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14405" w14:textId="77777777" w:rsidR="006740C2" w:rsidRPr="00D36B6B" w:rsidRDefault="006740C2" w:rsidP="006740C2">
      <w:pPr>
        <w:jc w:val="both"/>
        <w:rPr>
          <w:rFonts w:ascii="Arial" w:hAnsi="Arial" w:cs="Arial"/>
          <w:sz w:val="22"/>
          <w:szCs w:val="22"/>
        </w:rPr>
      </w:pPr>
      <w:bookmarkStart w:id="0" w:name="_Hlk175492737"/>
      <w:bookmarkStart w:id="1" w:name="_Hlk126923426"/>
      <w:bookmarkEnd w:id="0"/>
      <w:r w:rsidRPr="00D36B6B">
        <w:rPr>
          <w:rFonts w:ascii="Arial" w:hAnsi="Arial" w:cs="Arial"/>
          <w:sz w:val="22"/>
          <w:szCs w:val="22"/>
        </w:rPr>
        <w:t>Señores</w:t>
      </w:r>
    </w:p>
    <w:p w14:paraId="22D2ADF0" w14:textId="5A749835" w:rsidR="00F325F8" w:rsidRPr="00D36B6B" w:rsidRDefault="006740C2" w:rsidP="006740C2">
      <w:pPr>
        <w:pStyle w:val="Sinespaciado"/>
        <w:jc w:val="both"/>
        <w:rPr>
          <w:rFonts w:ascii="Arial" w:hAnsi="Arial" w:cs="Arial"/>
          <w:b/>
        </w:rPr>
      </w:pPr>
      <w:r w:rsidRPr="00D36B6B">
        <w:rPr>
          <w:rFonts w:ascii="Arial" w:hAnsi="Arial" w:cs="Arial"/>
          <w:b/>
        </w:rPr>
        <w:t xml:space="preserve">JUZGADO </w:t>
      </w:r>
      <w:r w:rsidR="00463C58" w:rsidRPr="00D36B6B">
        <w:rPr>
          <w:rFonts w:ascii="Arial" w:hAnsi="Arial" w:cs="Arial"/>
          <w:b/>
        </w:rPr>
        <w:t>TERCERO</w:t>
      </w:r>
      <w:r w:rsidR="00F325F8" w:rsidRPr="00D36B6B">
        <w:rPr>
          <w:rFonts w:ascii="Arial" w:hAnsi="Arial" w:cs="Arial"/>
          <w:b/>
        </w:rPr>
        <w:t xml:space="preserve"> </w:t>
      </w:r>
      <w:r w:rsidRPr="00D36B6B">
        <w:rPr>
          <w:rFonts w:ascii="Arial" w:hAnsi="Arial" w:cs="Arial"/>
          <w:b/>
        </w:rPr>
        <w:t xml:space="preserve">LABORAL DEL CIRCUITO DE </w:t>
      </w:r>
      <w:r w:rsidR="00463C58" w:rsidRPr="00D36B6B">
        <w:rPr>
          <w:rFonts w:ascii="Arial" w:hAnsi="Arial" w:cs="Arial"/>
          <w:b/>
        </w:rPr>
        <w:t>SINCELEJO</w:t>
      </w:r>
      <w:r w:rsidR="000D4437" w:rsidRPr="00D36B6B">
        <w:rPr>
          <w:rFonts w:ascii="Arial" w:hAnsi="Arial" w:cs="Arial"/>
          <w:b/>
        </w:rPr>
        <w:t>.</w:t>
      </w:r>
    </w:p>
    <w:p w14:paraId="50F3D37E" w14:textId="4A3D0AC3" w:rsidR="006740C2" w:rsidRPr="00D36B6B" w:rsidRDefault="006740C2" w:rsidP="006740C2">
      <w:pPr>
        <w:pStyle w:val="Sinespaciado"/>
        <w:jc w:val="both"/>
        <w:rPr>
          <w:rFonts w:ascii="Arial" w:hAnsi="Arial" w:cs="Arial"/>
        </w:rPr>
      </w:pPr>
      <w:r w:rsidRPr="00D36B6B">
        <w:rPr>
          <w:rFonts w:ascii="Arial" w:hAnsi="Arial" w:cs="Arial"/>
        </w:rPr>
        <w:t>E.</w:t>
      </w:r>
      <w:r w:rsidRPr="00D36B6B">
        <w:rPr>
          <w:rFonts w:ascii="Arial" w:hAnsi="Arial" w:cs="Arial"/>
        </w:rPr>
        <w:tab/>
        <w:t>S.</w:t>
      </w:r>
      <w:r w:rsidRPr="00D36B6B">
        <w:rPr>
          <w:rFonts w:ascii="Arial" w:hAnsi="Arial" w:cs="Arial"/>
        </w:rPr>
        <w:tab/>
        <w:t xml:space="preserve">D. </w:t>
      </w:r>
      <w:r w:rsidRPr="00D36B6B">
        <w:rPr>
          <w:rFonts w:ascii="Arial" w:hAnsi="Arial" w:cs="Arial"/>
        </w:rPr>
        <w:tab/>
      </w:r>
    </w:p>
    <w:p w14:paraId="2A20B8A8" w14:textId="77777777" w:rsidR="006740C2" w:rsidRPr="00D36B6B" w:rsidRDefault="006740C2" w:rsidP="006740C2">
      <w:pPr>
        <w:pStyle w:val="Sinespaciado"/>
        <w:jc w:val="both"/>
        <w:rPr>
          <w:rFonts w:ascii="Arial" w:hAnsi="Arial" w:cs="Arial"/>
          <w:b/>
        </w:rPr>
      </w:pPr>
    </w:p>
    <w:p w14:paraId="4458DC2C" w14:textId="48599E4A" w:rsidR="006740C2" w:rsidRPr="00D36B6B" w:rsidRDefault="006740C2" w:rsidP="006740C2">
      <w:pPr>
        <w:pStyle w:val="Sinespaciado"/>
        <w:jc w:val="both"/>
        <w:rPr>
          <w:rFonts w:ascii="Arial" w:hAnsi="Arial" w:cs="Arial"/>
        </w:rPr>
      </w:pPr>
      <w:r w:rsidRPr="00D36B6B">
        <w:rPr>
          <w:rFonts w:ascii="Arial" w:hAnsi="Arial" w:cs="Arial"/>
          <w:b/>
        </w:rPr>
        <w:t>Proceso:</w:t>
      </w:r>
      <w:r w:rsidRPr="00D36B6B">
        <w:rPr>
          <w:rFonts w:ascii="Arial" w:hAnsi="Arial" w:cs="Arial"/>
        </w:rPr>
        <w:t xml:space="preserve"> </w:t>
      </w:r>
      <w:r w:rsidRPr="00D36B6B">
        <w:rPr>
          <w:rFonts w:ascii="Arial" w:hAnsi="Arial" w:cs="Arial"/>
        </w:rPr>
        <w:tab/>
      </w:r>
      <w:r w:rsidRPr="00D36B6B">
        <w:rPr>
          <w:rFonts w:ascii="Arial" w:hAnsi="Arial" w:cs="Arial"/>
        </w:rPr>
        <w:tab/>
      </w:r>
      <w:r w:rsidRPr="00D36B6B">
        <w:rPr>
          <w:rFonts w:ascii="Arial" w:hAnsi="Arial" w:cs="Arial"/>
        </w:rPr>
        <w:tab/>
        <w:t xml:space="preserve">ORDINARIO LABORAL DE </w:t>
      </w:r>
      <w:r w:rsidR="009E1EC4" w:rsidRPr="00D36B6B">
        <w:rPr>
          <w:rFonts w:ascii="Arial" w:hAnsi="Arial" w:cs="Arial"/>
        </w:rPr>
        <w:t>PRIMERA</w:t>
      </w:r>
      <w:r w:rsidRPr="00D36B6B">
        <w:rPr>
          <w:rFonts w:ascii="Arial" w:hAnsi="Arial" w:cs="Arial"/>
        </w:rPr>
        <w:t xml:space="preserve"> INSTANCIA.</w:t>
      </w:r>
    </w:p>
    <w:p w14:paraId="59FD0CB6" w14:textId="77777777" w:rsidR="00463C58" w:rsidRPr="00D36B6B" w:rsidRDefault="006740C2" w:rsidP="00463C58">
      <w:pPr>
        <w:pStyle w:val="Sinespaciado"/>
        <w:ind w:left="2124" w:hanging="2124"/>
        <w:jc w:val="both"/>
        <w:rPr>
          <w:rFonts w:ascii="Arial" w:hAnsi="Arial" w:cs="Arial"/>
          <w:bCs/>
        </w:rPr>
      </w:pPr>
      <w:r w:rsidRPr="00D36B6B">
        <w:rPr>
          <w:rFonts w:ascii="Arial" w:hAnsi="Arial" w:cs="Arial"/>
          <w:b/>
        </w:rPr>
        <w:t>Demandante</w:t>
      </w:r>
      <w:r w:rsidR="00F325F8" w:rsidRPr="00D36B6B">
        <w:rPr>
          <w:rFonts w:ascii="Arial" w:hAnsi="Arial" w:cs="Arial"/>
          <w:b/>
        </w:rPr>
        <w:t>s</w:t>
      </w:r>
      <w:r w:rsidRPr="00D36B6B">
        <w:rPr>
          <w:rFonts w:ascii="Arial" w:hAnsi="Arial" w:cs="Arial"/>
          <w:b/>
        </w:rPr>
        <w:t xml:space="preserve">: </w:t>
      </w:r>
      <w:r w:rsidRPr="00D36B6B">
        <w:rPr>
          <w:rFonts w:ascii="Arial" w:hAnsi="Arial" w:cs="Arial"/>
          <w:b/>
        </w:rPr>
        <w:tab/>
      </w:r>
      <w:r w:rsidRPr="00D36B6B">
        <w:rPr>
          <w:rFonts w:ascii="Arial" w:hAnsi="Arial" w:cs="Arial"/>
          <w:bCs/>
        </w:rPr>
        <w:tab/>
      </w:r>
      <w:r w:rsidR="00463C58" w:rsidRPr="00D36B6B">
        <w:rPr>
          <w:rFonts w:ascii="Arial" w:hAnsi="Arial" w:cs="Arial"/>
          <w:bCs/>
        </w:rPr>
        <w:t>HAIDER JOSÉ GUZMAN DÍAZ Y OTROS.</w:t>
      </w:r>
    </w:p>
    <w:p w14:paraId="5642E24F" w14:textId="76B4DAC0" w:rsidR="000D4437" w:rsidRPr="00D36B6B" w:rsidRDefault="006740C2" w:rsidP="00463C58">
      <w:pPr>
        <w:pStyle w:val="Sinespaciado"/>
        <w:ind w:left="2124" w:hanging="2124"/>
        <w:jc w:val="both"/>
        <w:rPr>
          <w:rFonts w:ascii="Arial" w:hAnsi="Arial" w:cs="Arial"/>
        </w:rPr>
      </w:pPr>
      <w:r w:rsidRPr="00D36B6B">
        <w:rPr>
          <w:rFonts w:ascii="Arial" w:hAnsi="Arial" w:cs="Arial"/>
          <w:b/>
          <w:bCs/>
        </w:rPr>
        <w:t xml:space="preserve">Demandado: </w:t>
      </w:r>
      <w:r w:rsidRPr="00D36B6B">
        <w:rPr>
          <w:rFonts w:ascii="Arial" w:hAnsi="Arial" w:cs="Arial"/>
        </w:rPr>
        <w:tab/>
      </w:r>
      <w:r w:rsidR="00463C58" w:rsidRPr="00D36B6B">
        <w:rPr>
          <w:rFonts w:ascii="Arial" w:hAnsi="Arial" w:cs="Arial"/>
        </w:rPr>
        <w:t xml:space="preserve">           </w:t>
      </w:r>
      <w:r w:rsidR="008D7DF1" w:rsidRPr="00D36B6B">
        <w:rPr>
          <w:rFonts w:ascii="Arial" w:hAnsi="Arial" w:cs="Arial"/>
        </w:rPr>
        <w:t xml:space="preserve">CONSULTORIA Y GENERICA TÉCNICA S.A.S. </w:t>
      </w:r>
      <w:r w:rsidR="000D4437" w:rsidRPr="00D36B6B">
        <w:rPr>
          <w:rFonts w:ascii="Arial" w:hAnsi="Arial" w:cs="Arial"/>
        </w:rPr>
        <w:t>Y OTROS.</w:t>
      </w:r>
    </w:p>
    <w:p w14:paraId="491986A8" w14:textId="15C81EF7" w:rsidR="006740C2" w:rsidRPr="00D36B6B" w:rsidRDefault="006740C2" w:rsidP="000D4437">
      <w:pPr>
        <w:pStyle w:val="Sinespaciado"/>
        <w:ind w:left="2835" w:hanging="2835"/>
        <w:jc w:val="both"/>
        <w:rPr>
          <w:rFonts w:ascii="Arial" w:hAnsi="Arial" w:cs="Arial"/>
        </w:rPr>
      </w:pPr>
      <w:r w:rsidRPr="00D36B6B">
        <w:rPr>
          <w:rFonts w:ascii="Arial" w:hAnsi="Arial" w:cs="Arial"/>
          <w:b/>
        </w:rPr>
        <w:t xml:space="preserve">Llamado en Garantía: </w:t>
      </w:r>
      <w:r w:rsidRPr="00D36B6B">
        <w:rPr>
          <w:rFonts w:ascii="Arial" w:hAnsi="Arial" w:cs="Arial"/>
          <w:b/>
        </w:rPr>
        <w:tab/>
      </w:r>
      <w:r w:rsidR="00463C58" w:rsidRPr="00D36B6B">
        <w:rPr>
          <w:rFonts w:ascii="Arial" w:hAnsi="Arial" w:cs="Arial"/>
          <w:bCs/>
        </w:rPr>
        <w:t>LA EQUIDAD SEGUROS GENERALES O.C.</w:t>
      </w:r>
    </w:p>
    <w:p w14:paraId="537EA4D2" w14:textId="4D09E346" w:rsidR="006740C2" w:rsidRPr="00D36B6B" w:rsidRDefault="006740C2" w:rsidP="006740C2">
      <w:pPr>
        <w:pStyle w:val="Sinespaciado"/>
        <w:jc w:val="both"/>
        <w:rPr>
          <w:rFonts w:ascii="Arial" w:hAnsi="Arial" w:cs="Arial"/>
          <w:bCs/>
        </w:rPr>
      </w:pPr>
      <w:r w:rsidRPr="00D36B6B">
        <w:rPr>
          <w:rFonts w:ascii="Arial" w:hAnsi="Arial" w:cs="Arial"/>
          <w:b/>
        </w:rPr>
        <w:t>Radicación:</w:t>
      </w:r>
      <w:r w:rsidRPr="00D36B6B">
        <w:rPr>
          <w:rFonts w:ascii="Arial" w:hAnsi="Arial" w:cs="Arial"/>
          <w:b/>
        </w:rPr>
        <w:tab/>
      </w:r>
      <w:r w:rsidRPr="00D36B6B">
        <w:rPr>
          <w:rFonts w:ascii="Arial" w:hAnsi="Arial" w:cs="Arial"/>
        </w:rPr>
        <w:tab/>
      </w:r>
      <w:r w:rsidRPr="00D36B6B">
        <w:rPr>
          <w:rFonts w:ascii="Arial" w:hAnsi="Arial" w:cs="Arial"/>
        </w:rPr>
        <w:tab/>
      </w:r>
      <w:r w:rsidR="008D7DF1" w:rsidRPr="00D36B6B">
        <w:rPr>
          <w:rFonts w:ascii="Arial" w:hAnsi="Arial" w:cs="Arial"/>
          <w:bCs/>
        </w:rPr>
        <w:t>70001310500320190026800</w:t>
      </w:r>
    </w:p>
    <w:p w14:paraId="0F60CEF2" w14:textId="77777777" w:rsidR="008D7DF1" w:rsidRPr="00D36B6B" w:rsidRDefault="008D7DF1" w:rsidP="006740C2">
      <w:pPr>
        <w:pStyle w:val="Sinespaciado"/>
        <w:jc w:val="both"/>
        <w:rPr>
          <w:rFonts w:ascii="Arial" w:hAnsi="Arial" w:cs="Arial"/>
        </w:rPr>
      </w:pPr>
    </w:p>
    <w:bookmarkEnd w:id="1"/>
    <w:p w14:paraId="3C85F69D" w14:textId="2B5BF371" w:rsidR="006740C2" w:rsidRPr="00D36B6B" w:rsidRDefault="006740C2" w:rsidP="006740C2">
      <w:pPr>
        <w:pStyle w:val="Sinespaciado"/>
        <w:jc w:val="both"/>
        <w:rPr>
          <w:rFonts w:ascii="Arial" w:hAnsi="Arial" w:cs="Arial"/>
          <w:bCs/>
        </w:rPr>
      </w:pPr>
      <w:r w:rsidRPr="00D36B6B">
        <w:rPr>
          <w:rFonts w:ascii="Arial" w:hAnsi="Arial" w:cs="Arial"/>
          <w:b/>
        </w:rPr>
        <w:t>Referencia:</w:t>
      </w:r>
      <w:r w:rsidRPr="00D36B6B">
        <w:rPr>
          <w:rFonts w:ascii="Arial" w:hAnsi="Arial" w:cs="Arial"/>
        </w:rPr>
        <w:t xml:space="preserve"> </w:t>
      </w:r>
      <w:r w:rsidRPr="00D36B6B">
        <w:rPr>
          <w:rFonts w:ascii="Arial" w:hAnsi="Arial" w:cs="Arial"/>
        </w:rPr>
        <w:tab/>
      </w:r>
      <w:r w:rsidRPr="00D36B6B">
        <w:rPr>
          <w:rFonts w:ascii="Arial" w:hAnsi="Arial" w:cs="Arial"/>
        </w:rPr>
        <w:tab/>
      </w:r>
      <w:r w:rsidRPr="00D36B6B">
        <w:rPr>
          <w:rFonts w:ascii="Arial" w:hAnsi="Arial" w:cs="Arial"/>
        </w:rPr>
        <w:tab/>
      </w:r>
      <w:r w:rsidR="00E04FBB" w:rsidRPr="00D36B6B">
        <w:rPr>
          <w:rFonts w:ascii="Arial" w:hAnsi="Arial" w:cs="Arial"/>
          <w:bCs/>
        </w:rPr>
        <w:t>CONTESTACIÓN DEMANDA Y LLAMAMIENTO EN GARANTÍA.</w:t>
      </w:r>
    </w:p>
    <w:p w14:paraId="51FE99BB" w14:textId="77777777" w:rsidR="006740C2" w:rsidRPr="00D36B6B" w:rsidRDefault="006740C2" w:rsidP="006740C2">
      <w:pPr>
        <w:jc w:val="both"/>
        <w:rPr>
          <w:rFonts w:ascii="Arial" w:hAnsi="Arial" w:cs="Arial"/>
          <w:b/>
          <w:sz w:val="22"/>
          <w:szCs w:val="22"/>
        </w:rPr>
      </w:pPr>
    </w:p>
    <w:p w14:paraId="08186BB1" w14:textId="20D94E8A" w:rsidR="006740C2" w:rsidRPr="00D36B6B" w:rsidRDefault="006740C2" w:rsidP="008D7DF1">
      <w:pPr>
        <w:jc w:val="both"/>
        <w:rPr>
          <w:rFonts w:ascii="Arial" w:hAnsi="Arial" w:cs="Arial"/>
          <w:color w:val="000000" w:themeColor="text1"/>
          <w:sz w:val="22"/>
          <w:szCs w:val="22"/>
        </w:rPr>
      </w:pPr>
      <w:r w:rsidRPr="00D36B6B">
        <w:rPr>
          <w:rFonts w:ascii="Arial" w:hAnsi="Arial" w:cs="Arial"/>
          <w:b/>
          <w:sz w:val="22"/>
          <w:szCs w:val="22"/>
        </w:rPr>
        <w:t>GUSTAVO ALBERTO HERRERA AVILA</w:t>
      </w:r>
      <w:r w:rsidRPr="00D36B6B">
        <w:rPr>
          <w:rFonts w:ascii="Arial" w:hAnsi="Arial" w:cs="Arial"/>
          <w:sz w:val="22"/>
          <w:szCs w:val="22"/>
        </w:rPr>
        <w:t>, mayor de edad, vecino de Cali, identificado con la C</w:t>
      </w:r>
      <w:r w:rsidR="00361F60" w:rsidRPr="00D36B6B">
        <w:rPr>
          <w:rFonts w:ascii="Arial" w:hAnsi="Arial" w:cs="Arial"/>
          <w:sz w:val="22"/>
          <w:szCs w:val="22"/>
        </w:rPr>
        <w:t>é</w:t>
      </w:r>
      <w:r w:rsidRPr="00D36B6B">
        <w:rPr>
          <w:rFonts w:ascii="Arial" w:hAnsi="Arial" w:cs="Arial"/>
          <w:sz w:val="22"/>
          <w:szCs w:val="22"/>
        </w:rPr>
        <w:t>dula de Ciudadanía No. 19.395.114 expedida en Bogotá</w:t>
      </w:r>
      <w:r w:rsidR="00C3005E" w:rsidRPr="00D36B6B">
        <w:rPr>
          <w:rFonts w:ascii="Arial" w:hAnsi="Arial" w:cs="Arial"/>
          <w:sz w:val="22"/>
          <w:szCs w:val="22"/>
        </w:rPr>
        <w:t xml:space="preserve"> D.C.</w:t>
      </w:r>
      <w:r w:rsidRPr="00D36B6B">
        <w:rPr>
          <w:rFonts w:ascii="Arial" w:hAnsi="Arial" w:cs="Arial"/>
          <w:sz w:val="22"/>
          <w:szCs w:val="22"/>
        </w:rPr>
        <w:t xml:space="preserve">, abogado en ejercicio </w:t>
      </w:r>
      <w:r w:rsidRPr="00D36B6B">
        <w:rPr>
          <w:rFonts w:ascii="Arial" w:hAnsi="Arial" w:cs="Arial"/>
          <w:color w:val="000000" w:themeColor="text1"/>
          <w:sz w:val="22"/>
          <w:szCs w:val="22"/>
        </w:rPr>
        <w:t xml:space="preserve">portador de la Tarjeta Profesional No. 39.116. del Consejo Superior de la Judicatura, apoderado judicial de </w:t>
      </w:r>
      <w:r w:rsidR="008D7DF1" w:rsidRPr="00D36B6B">
        <w:rPr>
          <w:rFonts w:ascii="Arial" w:hAnsi="Arial" w:cs="Arial"/>
          <w:color w:val="000000" w:themeColor="text1"/>
          <w:sz w:val="22"/>
          <w:szCs w:val="22"/>
        </w:rPr>
        <w:t>LA EQUIDAD SEGUROS GENERALES O.C</w:t>
      </w:r>
      <w:r w:rsidR="00A04072" w:rsidRPr="00D36B6B">
        <w:rPr>
          <w:rFonts w:ascii="Arial" w:hAnsi="Arial" w:cs="Arial"/>
          <w:color w:val="000000" w:themeColor="text1"/>
          <w:sz w:val="22"/>
          <w:szCs w:val="22"/>
        </w:rPr>
        <w:t>.</w:t>
      </w:r>
      <w:r w:rsidRPr="00D36B6B">
        <w:rPr>
          <w:rFonts w:ascii="Arial" w:hAnsi="Arial" w:cs="Arial"/>
          <w:color w:val="000000" w:themeColor="text1"/>
          <w:sz w:val="22"/>
          <w:szCs w:val="22"/>
        </w:rPr>
        <w:t xml:space="preserve">, conforme al poder otorgado que presento al Despacho, manifiesto que mediante el presente libelo procedo a </w:t>
      </w:r>
      <w:r w:rsidRPr="00D36B6B">
        <w:rPr>
          <w:rFonts w:ascii="Arial" w:hAnsi="Arial" w:cs="Arial"/>
          <w:b/>
          <w:bCs/>
          <w:color w:val="000000" w:themeColor="text1"/>
          <w:sz w:val="22"/>
          <w:szCs w:val="22"/>
        </w:rPr>
        <w:t>CONTESTAR</w:t>
      </w:r>
      <w:r w:rsidR="0096717F" w:rsidRPr="00D36B6B">
        <w:rPr>
          <w:rFonts w:ascii="Arial" w:hAnsi="Arial" w:cs="Arial"/>
          <w:b/>
          <w:bCs/>
          <w:color w:val="000000" w:themeColor="text1"/>
          <w:sz w:val="22"/>
          <w:szCs w:val="22"/>
        </w:rPr>
        <w:t xml:space="preserve"> </w:t>
      </w:r>
      <w:r w:rsidRPr="00D36B6B">
        <w:rPr>
          <w:rFonts w:ascii="Arial" w:hAnsi="Arial" w:cs="Arial"/>
          <w:b/>
          <w:bCs/>
          <w:color w:val="000000" w:themeColor="text1"/>
          <w:sz w:val="22"/>
          <w:szCs w:val="22"/>
        </w:rPr>
        <w:t>LA DEMANDA</w:t>
      </w:r>
      <w:r w:rsidRPr="00D36B6B">
        <w:rPr>
          <w:rFonts w:ascii="Arial" w:hAnsi="Arial" w:cs="Arial"/>
          <w:color w:val="000000" w:themeColor="text1"/>
          <w:sz w:val="22"/>
          <w:szCs w:val="22"/>
        </w:rPr>
        <w:t xml:space="preserve"> impetrada por</w:t>
      </w:r>
      <w:r w:rsidR="00F325F8" w:rsidRPr="00D36B6B">
        <w:rPr>
          <w:rFonts w:ascii="Arial" w:hAnsi="Arial" w:cs="Arial"/>
          <w:color w:val="000000" w:themeColor="text1"/>
          <w:sz w:val="22"/>
          <w:szCs w:val="22"/>
        </w:rPr>
        <w:t xml:space="preserve"> </w:t>
      </w:r>
      <w:r w:rsidR="008D7DF1" w:rsidRPr="00D36B6B">
        <w:rPr>
          <w:rFonts w:ascii="Arial" w:hAnsi="Arial" w:cs="Arial"/>
          <w:color w:val="000000" w:themeColor="text1"/>
          <w:sz w:val="22"/>
          <w:szCs w:val="22"/>
        </w:rPr>
        <w:t>los</w:t>
      </w:r>
      <w:r w:rsidR="00A04072" w:rsidRPr="00D36B6B">
        <w:rPr>
          <w:rFonts w:ascii="Arial" w:hAnsi="Arial" w:cs="Arial"/>
          <w:color w:val="000000" w:themeColor="text1"/>
          <w:sz w:val="22"/>
          <w:szCs w:val="22"/>
        </w:rPr>
        <w:t xml:space="preserve"> señor</w:t>
      </w:r>
      <w:r w:rsidR="008D7DF1" w:rsidRPr="00D36B6B">
        <w:rPr>
          <w:rFonts w:ascii="Arial" w:hAnsi="Arial" w:cs="Arial"/>
          <w:color w:val="000000" w:themeColor="text1"/>
          <w:sz w:val="22"/>
          <w:szCs w:val="22"/>
        </w:rPr>
        <w:t>es</w:t>
      </w:r>
      <w:r w:rsidR="00A04072" w:rsidRPr="00D36B6B">
        <w:rPr>
          <w:rFonts w:ascii="Arial" w:hAnsi="Arial" w:cs="Arial"/>
          <w:color w:val="000000" w:themeColor="text1"/>
          <w:sz w:val="22"/>
          <w:szCs w:val="22"/>
        </w:rPr>
        <w:t xml:space="preserve"> </w:t>
      </w:r>
      <w:r w:rsidR="008D7DF1" w:rsidRPr="00D36B6B">
        <w:rPr>
          <w:rFonts w:ascii="Arial" w:hAnsi="Arial" w:cs="Arial"/>
          <w:b/>
          <w:color w:val="000000" w:themeColor="text1"/>
          <w:sz w:val="22"/>
          <w:szCs w:val="22"/>
        </w:rPr>
        <w:t>HAIDER JOSÉ GUZMAN DÍAZ, DAVID SARIO RÍOS VERGARA, MIGUEL JOSÉ CONTERAS ARRIETA y FABIÁN ANDRÉS PEÑA ROMERO</w:t>
      </w:r>
      <w:r w:rsidR="00F325F8" w:rsidRPr="00D36B6B">
        <w:rPr>
          <w:rFonts w:ascii="Arial" w:hAnsi="Arial" w:cs="Arial"/>
          <w:b/>
          <w:sz w:val="22"/>
          <w:szCs w:val="22"/>
        </w:rPr>
        <w:t xml:space="preserve">, </w:t>
      </w:r>
      <w:r w:rsidRPr="00D36B6B">
        <w:rPr>
          <w:rFonts w:ascii="Arial" w:hAnsi="Arial" w:cs="Arial"/>
          <w:color w:val="000000" w:themeColor="text1"/>
          <w:sz w:val="22"/>
          <w:szCs w:val="22"/>
        </w:rPr>
        <w:t>en contra de</w:t>
      </w:r>
      <w:r w:rsidR="0096717F" w:rsidRPr="00D36B6B">
        <w:rPr>
          <w:rFonts w:ascii="Arial" w:hAnsi="Arial" w:cs="Arial"/>
          <w:color w:val="000000" w:themeColor="text1"/>
          <w:sz w:val="22"/>
          <w:szCs w:val="22"/>
        </w:rPr>
        <w:t xml:space="preserve"> </w:t>
      </w:r>
      <w:r w:rsidR="008D7DF1" w:rsidRPr="00D36B6B">
        <w:rPr>
          <w:rFonts w:ascii="Arial" w:hAnsi="Arial" w:cs="Arial"/>
          <w:color w:val="000000" w:themeColor="text1"/>
          <w:sz w:val="22"/>
          <w:szCs w:val="22"/>
        </w:rPr>
        <w:t xml:space="preserve">CONSULTORIA Y GENERICA TÉCNICA S.A.S., en </w:t>
      </w:r>
      <w:r w:rsidR="009124BF" w:rsidRPr="00D36B6B">
        <w:rPr>
          <w:rFonts w:ascii="Arial" w:hAnsi="Arial" w:cs="Arial"/>
          <w:color w:val="000000" w:themeColor="text1"/>
          <w:sz w:val="22"/>
          <w:szCs w:val="22"/>
        </w:rPr>
        <w:t xml:space="preserve">adelante “CONGETEC”, VEOLIA HOLDING AMERICA LATINA S.A. </w:t>
      </w:r>
      <w:r w:rsidR="008D7DF1" w:rsidRPr="00D36B6B">
        <w:rPr>
          <w:rFonts w:ascii="Arial" w:hAnsi="Arial" w:cs="Arial"/>
          <w:color w:val="000000" w:themeColor="text1"/>
          <w:sz w:val="22"/>
          <w:szCs w:val="22"/>
        </w:rPr>
        <w:t>y AGUAS DE LA SABANA S.A E.S.P.</w:t>
      </w:r>
      <w:r w:rsidR="000D4437" w:rsidRPr="00D36B6B">
        <w:rPr>
          <w:rFonts w:ascii="Arial" w:hAnsi="Arial" w:cs="Arial"/>
          <w:color w:val="000000" w:themeColor="text1"/>
          <w:sz w:val="22"/>
          <w:szCs w:val="22"/>
        </w:rPr>
        <w:t xml:space="preserve">, </w:t>
      </w:r>
      <w:r w:rsidRPr="00D36B6B">
        <w:rPr>
          <w:rFonts w:ascii="Arial" w:hAnsi="Arial" w:cs="Arial"/>
          <w:color w:val="000000" w:themeColor="text1"/>
          <w:sz w:val="22"/>
          <w:szCs w:val="22"/>
        </w:rPr>
        <w:t>y</w:t>
      </w:r>
      <w:r w:rsidR="00C3005E" w:rsidRPr="00D36B6B">
        <w:rPr>
          <w:rFonts w:ascii="Arial" w:hAnsi="Arial" w:cs="Arial"/>
          <w:color w:val="000000" w:themeColor="text1"/>
          <w:sz w:val="22"/>
          <w:szCs w:val="22"/>
        </w:rPr>
        <w:t>,</w:t>
      </w:r>
      <w:r w:rsidRPr="00D36B6B">
        <w:rPr>
          <w:rFonts w:ascii="Arial" w:hAnsi="Arial" w:cs="Arial"/>
          <w:color w:val="000000" w:themeColor="text1"/>
          <w:sz w:val="22"/>
          <w:szCs w:val="22"/>
        </w:rPr>
        <w:t xml:space="preserve"> en segundo lugar, procedo a pronunciarme frente al </w:t>
      </w:r>
      <w:r w:rsidRPr="00D36B6B">
        <w:rPr>
          <w:rFonts w:ascii="Arial" w:hAnsi="Arial" w:cs="Arial"/>
          <w:b/>
          <w:bCs/>
          <w:color w:val="000000" w:themeColor="text1"/>
          <w:sz w:val="22"/>
          <w:szCs w:val="22"/>
        </w:rPr>
        <w:t>LLAMAMIENTO EN GARANTÍA</w:t>
      </w:r>
      <w:r w:rsidR="008D7DF1" w:rsidRPr="00D36B6B">
        <w:rPr>
          <w:rFonts w:ascii="Arial" w:hAnsi="Arial" w:cs="Arial"/>
          <w:color w:val="000000" w:themeColor="text1"/>
          <w:sz w:val="22"/>
          <w:szCs w:val="22"/>
        </w:rPr>
        <w:t xml:space="preserve"> formulado </w:t>
      </w:r>
      <w:r w:rsidRPr="00D36B6B">
        <w:rPr>
          <w:rFonts w:ascii="Arial" w:hAnsi="Arial" w:cs="Arial"/>
          <w:color w:val="000000" w:themeColor="text1"/>
          <w:sz w:val="22"/>
          <w:szCs w:val="22"/>
        </w:rPr>
        <w:t>por esta última entidad frente a mi procurada, en los siguientes términos:</w:t>
      </w:r>
    </w:p>
    <w:p w14:paraId="0C8618FF" w14:textId="77777777" w:rsidR="00C83F71" w:rsidRPr="00D36B6B" w:rsidRDefault="00C83F71" w:rsidP="00E44559">
      <w:pPr>
        <w:jc w:val="both"/>
        <w:rPr>
          <w:rFonts w:ascii="Arial" w:hAnsi="Arial" w:cs="Arial"/>
          <w:color w:val="000000" w:themeColor="text1"/>
          <w:sz w:val="22"/>
          <w:szCs w:val="22"/>
        </w:rPr>
      </w:pPr>
    </w:p>
    <w:p w14:paraId="2BE826DD" w14:textId="77777777" w:rsidR="006740C2" w:rsidRPr="00D36B6B" w:rsidRDefault="006740C2" w:rsidP="006740C2">
      <w:pPr>
        <w:jc w:val="center"/>
        <w:rPr>
          <w:rFonts w:ascii="Arial" w:hAnsi="Arial" w:cs="Arial"/>
          <w:b/>
          <w:bCs/>
          <w:color w:val="000000" w:themeColor="text1"/>
          <w:sz w:val="22"/>
          <w:szCs w:val="22"/>
          <w:u w:val="single"/>
        </w:rPr>
      </w:pPr>
      <w:r w:rsidRPr="00D36B6B">
        <w:rPr>
          <w:rFonts w:ascii="Arial" w:hAnsi="Arial" w:cs="Arial"/>
          <w:b/>
          <w:bCs/>
          <w:color w:val="000000" w:themeColor="text1"/>
          <w:sz w:val="22"/>
          <w:szCs w:val="22"/>
          <w:u w:val="single"/>
        </w:rPr>
        <w:t>CAPÍTULO I</w:t>
      </w:r>
    </w:p>
    <w:p w14:paraId="0427C3A8" w14:textId="77777777" w:rsidR="006740C2" w:rsidRPr="00D36B6B" w:rsidRDefault="006740C2" w:rsidP="006740C2">
      <w:pPr>
        <w:jc w:val="center"/>
        <w:rPr>
          <w:rFonts w:ascii="Arial" w:hAnsi="Arial" w:cs="Arial"/>
          <w:b/>
          <w:bCs/>
          <w:color w:val="000000" w:themeColor="text1"/>
          <w:sz w:val="22"/>
          <w:szCs w:val="22"/>
          <w:u w:val="single"/>
        </w:rPr>
      </w:pPr>
      <w:r w:rsidRPr="00D36B6B">
        <w:rPr>
          <w:rFonts w:ascii="Arial" w:hAnsi="Arial" w:cs="Arial"/>
          <w:b/>
          <w:bCs/>
          <w:color w:val="000000" w:themeColor="text1"/>
          <w:sz w:val="22"/>
          <w:szCs w:val="22"/>
          <w:u w:val="single"/>
        </w:rPr>
        <w:t>CONTESTACIÓN DE LA DEMANDA</w:t>
      </w:r>
    </w:p>
    <w:p w14:paraId="0489AF92" w14:textId="77777777" w:rsidR="006740C2" w:rsidRPr="00D36B6B" w:rsidRDefault="006740C2" w:rsidP="006740C2">
      <w:pPr>
        <w:jc w:val="center"/>
        <w:rPr>
          <w:rFonts w:ascii="Arial" w:hAnsi="Arial" w:cs="Arial"/>
          <w:b/>
          <w:bCs/>
          <w:color w:val="000000" w:themeColor="text1"/>
          <w:sz w:val="22"/>
          <w:szCs w:val="22"/>
          <w:u w:val="single"/>
          <w:lang w:val="es-ES_tradnl"/>
        </w:rPr>
      </w:pPr>
    </w:p>
    <w:p w14:paraId="3121159C" w14:textId="77777777" w:rsidR="006740C2" w:rsidRPr="00D36B6B" w:rsidRDefault="006740C2" w:rsidP="006740C2">
      <w:pPr>
        <w:jc w:val="center"/>
        <w:rPr>
          <w:rFonts w:ascii="Arial" w:hAnsi="Arial" w:cs="Arial"/>
          <w:b/>
          <w:bCs/>
          <w:color w:val="000000" w:themeColor="text1"/>
          <w:sz w:val="22"/>
          <w:szCs w:val="22"/>
          <w:u w:val="single"/>
          <w:lang w:val="es-ES_tradnl"/>
        </w:rPr>
      </w:pPr>
      <w:r w:rsidRPr="00D36B6B">
        <w:rPr>
          <w:rFonts w:ascii="Arial" w:hAnsi="Arial" w:cs="Arial"/>
          <w:b/>
          <w:bCs/>
          <w:color w:val="000000" w:themeColor="text1"/>
          <w:sz w:val="22"/>
          <w:szCs w:val="22"/>
          <w:u w:val="single"/>
          <w:lang w:val="es-ES_tradnl"/>
        </w:rPr>
        <w:t>FRENTE A LOS HECHOS DE LA DEMANDA</w:t>
      </w:r>
    </w:p>
    <w:p w14:paraId="36387BEC" w14:textId="77777777" w:rsidR="0095514F" w:rsidRPr="00D36B6B" w:rsidRDefault="0095514F" w:rsidP="006740C2">
      <w:pPr>
        <w:jc w:val="both"/>
        <w:rPr>
          <w:rFonts w:ascii="Arial" w:hAnsi="Arial" w:cs="Arial"/>
          <w:b/>
          <w:bCs/>
          <w:color w:val="000000" w:themeColor="text1"/>
          <w:sz w:val="22"/>
          <w:szCs w:val="22"/>
          <w:lang w:val="x-none"/>
        </w:rPr>
      </w:pPr>
    </w:p>
    <w:p w14:paraId="7EC82BA4" w14:textId="61E31550" w:rsidR="006740C2" w:rsidRPr="00D36B6B" w:rsidRDefault="006740C2" w:rsidP="008D7DF1">
      <w:pPr>
        <w:jc w:val="both"/>
        <w:rPr>
          <w:rFonts w:ascii="Arial" w:hAnsi="Arial" w:cs="Arial"/>
          <w:bCs/>
          <w:color w:val="000000" w:themeColor="text1"/>
          <w:sz w:val="22"/>
          <w:szCs w:val="22"/>
        </w:rPr>
      </w:pPr>
      <w:r w:rsidRPr="00D36B6B">
        <w:rPr>
          <w:rFonts w:ascii="Arial" w:hAnsi="Arial" w:cs="Arial"/>
          <w:b/>
          <w:color w:val="000000" w:themeColor="text1"/>
          <w:sz w:val="22"/>
          <w:szCs w:val="22"/>
        </w:rPr>
        <w:t xml:space="preserve">Frente al hecho PRIMERO: </w:t>
      </w:r>
      <w:r w:rsidR="0062781F" w:rsidRPr="00D36B6B">
        <w:rPr>
          <w:rFonts w:ascii="Arial" w:hAnsi="Arial" w:cs="Arial"/>
          <w:b/>
          <w:color w:val="000000" w:themeColor="text1"/>
          <w:sz w:val="22"/>
          <w:szCs w:val="22"/>
        </w:rPr>
        <w:t>NO ME CONSTA</w:t>
      </w:r>
      <w:r w:rsidR="008D7DF1" w:rsidRPr="00D36B6B">
        <w:rPr>
          <w:rFonts w:ascii="Arial" w:hAnsi="Arial" w:cs="Arial"/>
          <w:color w:val="000000" w:themeColor="text1"/>
          <w:sz w:val="22"/>
          <w:szCs w:val="22"/>
        </w:rPr>
        <w:t xml:space="preserve"> que los señores HAIDER JOSÉ GUZMAN DÍAZ, DAVID SARIO RÍOS VERGARA, MIGUEL JOSÉ CONTERAS ARRIETA y FABIÁN ANDRÉS PEÑA ROMERO laboraron para la empresa CONGETEC, como tampoco la duración de cada </w:t>
      </w:r>
      <w:r w:rsidR="007D31F3" w:rsidRPr="00D36B6B">
        <w:rPr>
          <w:rFonts w:ascii="Arial" w:hAnsi="Arial" w:cs="Arial"/>
          <w:color w:val="000000" w:themeColor="text1"/>
          <w:sz w:val="22"/>
          <w:szCs w:val="22"/>
        </w:rPr>
        <w:t>relación</w:t>
      </w:r>
      <w:r w:rsidR="008D7DF1" w:rsidRPr="00D36B6B">
        <w:rPr>
          <w:rFonts w:ascii="Arial" w:hAnsi="Arial" w:cs="Arial"/>
          <w:color w:val="000000" w:themeColor="text1"/>
          <w:sz w:val="22"/>
          <w:szCs w:val="22"/>
        </w:rPr>
        <w:t xml:space="preserve"> laboral, </w:t>
      </w:r>
      <w:r w:rsidR="0062781F" w:rsidRPr="00D36B6B">
        <w:rPr>
          <w:rFonts w:ascii="Arial" w:hAnsi="Arial" w:cs="Arial"/>
          <w:bCs/>
          <w:color w:val="000000" w:themeColor="text1"/>
          <w:sz w:val="22"/>
          <w:szCs w:val="22"/>
        </w:rPr>
        <w:t>por</w:t>
      </w:r>
      <w:r w:rsidR="0095514F" w:rsidRPr="00D36B6B">
        <w:rPr>
          <w:rStyle w:val="normaltextrun"/>
          <w:rFonts w:ascii="Arial" w:hAnsi="Arial" w:cs="Arial"/>
          <w:color w:val="000000"/>
          <w:sz w:val="22"/>
          <w:szCs w:val="22"/>
          <w:bdr w:val="none" w:sz="0" w:space="0" w:color="auto" w:frame="1"/>
        </w:rPr>
        <w:t xml:space="preserve"> cuanto </w:t>
      </w:r>
      <w:r w:rsidR="00487FB9" w:rsidRPr="00D36B6B">
        <w:rPr>
          <w:rStyle w:val="normaltextrun"/>
          <w:rFonts w:ascii="Arial" w:hAnsi="Arial" w:cs="Arial"/>
          <w:color w:val="000000"/>
          <w:sz w:val="22"/>
          <w:szCs w:val="22"/>
          <w:bdr w:val="none" w:sz="0" w:space="0" w:color="auto" w:frame="1"/>
        </w:rPr>
        <w:t>son</w:t>
      </w:r>
      <w:r w:rsidR="0095514F" w:rsidRPr="00D36B6B">
        <w:rPr>
          <w:rStyle w:val="normaltextrun"/>
          <w:rFonts w:ascii="Arial" w:hAnsi="Arial" w:cs="Arial"/>
          <w:color w:val="000000"/>
          <w:sz w:val="22"/>
          <w:szCs w:val="22"/>
          <w:bdr w:val="none" w:sz="0" w:space="0" w:color="auto" w:frame="1"/>
        </w:rPr>
        <w:t xml:space="preserve"> hecho</w:t>
      </w:r>
      <w:r w:rsidR="00487FB9" w:rsidRPr="00D36B6B">
        <w:rPr>
          <w:rStyle w:val="normaltextrun"/>
          <w:rFonts w:ascii="Arial" w:hAnsi="Arial" w:cs="Arial"/>
          <w:color w:val="000000"/>
          <w:sz w:val="22"/>
          <w:szCs w:val="22"/>
          <w:bdr w:val="none" w:sz="0" w:space="0" w:color="auto" w:frame="1"/>
        </w:rPr>
        <w:t>s</w:t>
      </w:r>
      <w:r w:rsidR="0095514F" w:rsidRPr="00D36B6B">
        <w:rPr>
          <w:rStyle w:val="normaltextrun"/>
          <w:rFonts w:ascii="Arial" w:hAnsi="Arial" w:cs="Arial"/>
          <w:color w:val="000000"/>
          <w:sz w:val="22"/>
          <w:szCs w:val="22"/>
          <w:bdr w:val="none" w:sz="0" w:space="0" w:color="auto" w:frame="1"/>
        </w:rPr>
        <w:t xml:space="preserve"> ajeno</w:t>
      </w:r>
      <w:r w:rsidR="00487FB9" w:rsidRPr="00D36B6B">
        <w:rPr>
          <w:rStyle w:val="normaltextrun"/>
          <w:rFonts w:ascii="Arial" w:hAnsi="Arial" w:cs="Arial"/>
          <w:color w:val="000000"/>
          <w:sz w:val="22"/>
          <w:szCs w:val="22"/>
          <w:bdr w:val="none" w:sz="0" w:space="0" w:color="auto" w:frame="1"/>
        </w:rPr>
        <w:t>s</w:t>
      </w:r>
      <w:r w:rsidR="0095514F" w:rsidRPr="00D36B6B">
        <w:rPr>
          <w:rStyle w:val="normaltextrun"/>
          <w:rFonts w:ascii="Arial" w:hAnsi="Arial" w:cs="Arial"/>
          <w:color w:val="000000"/>
          <w:sz w:val="22"/>
          <w:szCs w:val="22"/>
          <w:bdr w:val="none" w:sz="0" w:space="0" w:color="auto" w:frame="1"/>
        </w:rPr>
        <w:t xml:space="preserve"> a mi representada, </w:t>
      </w:r>
      <w:r w:rsidR="00487FB9" w:rsidRPr="00D36B6B">
        <w:rPr>
          <w:rStyle w:val="normaltextrun"/>
          <w:rFonts w:ascii="Arial" w:hAnsi="Arial" w:cs="Arial"/>
          <w:color w:val="000000"/>
          <w:sz w:val="22"/>
          <w:szCs w:val="22"/>
          <w:bdr w:val="none" w:sz="0" w:space="0" w:color="auto" w:frame="1"/>
        </w:rPr>
        <w:t>los</w:t>
      </w:r>
      <w:r w:rsidR="0095514F" w:rsidRPr="00D36B6B">
        <w:rPr>
          <w:rStyle w:val="normaltextrun"/>
          <w:rFonts w:ascii="Arial" w:hAnsi="Arial" w:cs="Arial"/>
          <w:color w:val="000000"/>
          <w:sz w:val="22"/>
          <w:szCs w:val="22"/>
          <w:bdr w:val="none" w:sz="0" w:space="0" w:color="auto" w:frame="1"/>
        </w:rPr>
        <w:t xml:space="preserve"> cual</w:t>
      </w:r>
      <w:r w:rsidR="00487FB9" w:rsidRPr="00D36B6B">
        <w:rPr>
          <w:rStyle w:val="normaltextrun"/>
          <w:rFonts w:ascii="Arial" w:hAnsi="Arial" w:cs="Arial"/>
          <w:color w:val="000000"/>
          <w:sz w:val="22"/>
          <w:szCs w:val="22"/>
          <w:bdr w:val="none" w:sz="0" w:space="0" w:color="auto" w:frame="1"/>
        </w:rPr>
        <w:t>es</w:t>
      </w:r>
      <w:r w:rsidR="0095514F" w:rsidRPr="00D36B6B">
        <w:rPr>
          <w:rStyle w:val="normaltextrun"/>
          <w:rFonts w:ascii="Arial" w:hAnsi="Arial" w:cs="Arial"/>
          <w:color w:val="000000"/>
          <w:sz w:val="22"/>
          <w:szCs w:val="22"/>
          <w:bdr w:val="none" w:sz="0" w:space="0" w:color="auto" w:frame="1"/>
        </w:rPr>
        <w:t xml:space="preserve"> debe</w:t>
      </w:r>
      <w:r w:rsidR="00487FB9" w:rsidRPr="00D36B6B">
        <w:rPr>
          <w:rStyle w:val="normaltextrun"/>
          <w:rFonts w:ascii="Arial" w:hAnsi="Arial" w:cs="Arial"/>
          <w:color w:val="000000"/>
          <w:sz w:val="22"/>
          <w:szCs w:val="22"/>
          <w:bdr w:val="none" w:sz="0" w:space="0" w:color="auto" w:frame="1"/>
        </w:rPr>
        <w:t>n</w:t>
      </w:r>
      <w:r w:rsidR="0095514F" w:rsidRPr="00D36B6B">
        <w:rPr>
          <w:rStyle w:val="normaltextrun"/>
          <w:rFonts w:ascii="Arial" w:hAnsi="Arial" w:cs="Arial"/>
          <w:color w:val="000000"/>
          <w:sz w:val="22"/>
          <w:szCs w:val="22"/>
          <w:bdr w:val="none" w:sz="0" w:space="0" w:color="auto" w:frame="1"/>
        </w:rPr>
        <w:t xml:space="preserve"> ser probado</w:t>
      </w:r>
      <w:r w:rsidR="00487FB9" w:rsidRPr="00D36B6B">
        <w:rPr>
          <w:rStyle w:val="normaltextrun"/>
          <w:rFonts w:ascii="Arial" w:hAnsi="Arial" w:cs="Arial"/>
          <w:color w:val="000000"/>
          <w:sz w:val="22"/>
          <w:szCs w:val="22"/>
          <w:bdr w:val="none" w:sz="0" w:space="0" w:color="auto" w:frame="1"/>
        </w:rPr>
        <w:t>s</w:t>
      </w:r>
      <w:r w:rsidR="0095514F" w:rsidRPr="00D36B6B">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03F40B7" w14:textId="77777777" w:rsidR="006740C2" w:rsidRPr="00D36B6B" w:rsidRDefault="006740C2" w:rsidP="006740C2">
      <w:pPr>
        <w:jc w:val="both"/>
        <w:rPr>
          <w:rFonts w:ascii="Arial" w:hAnsi="Arial" w:cs="Arial"/>
          <w:b/>
          <w:color w:val="000000" w:themeColor="text1"/>
          <w:sz w:val="22"/>
          <w:szCs w:val="22"/>
        </w:rPr>
      </w:pPr>
    </w:p>
    <w:p w14:paraId="75A29C58" w14:textId="5D6039BF" w:rsidR="006740C2" w:rsidRPr="00D36B6B" w:rsidRDefault="006740C2" w:rsidP="00F56787">
      <w:pPr>
        <w:jc w:val="both"/>
        <w:rPr>
          <w:rFonts w:ascii="Arial" w:hAnsi="Arial" w:cs="Arial"/>
          <w:bCs/>
          <w:color w:val="000000" w:themeColor="text1"/>
          <w:sz w:val="22"/>
          <w:szCs w:val="22"/>
        </w:rPr>
      </w:pPr>
      <w:r w:rsidRPr="00D36B6B">
        <w:rPr>
          <w:rFonts w:ascii="Arial" w:hAnsi="Arial" w:cs="Arial"/>
          <w:b/>
          <w:color w:val="000000" w:themeColor="text1"/>
          <w:sz w:val="22"/>
          <w:szCs w:val="22"/>
        </w:rPr>
        <w:t>Frente a</w:t>
      </w:r>
      <w:r w:rsidR="00ED531E" w:rsidRPr="00D36B6B">
        <w:rPr>
          <w:rFonts w:ascii="Arial" w:hAnsi="Arial" w:cs="Arial"/>
          <w:b/>
          <w:color w:val="000000" w:themeColor="text1"/>
          <w:sz w:val="22"/>
          <w:szCs w:val="22"/>
        </w:rPr>
        <w:t xml:space="preserve">l hecho </w:t>
      </w:r>
      <w:r w:rsidRPr="00D36B6B">
        <w:rPr>
          <w:rFonts w:ascii="Arial" w:hAnsi="Arial" w:cs="Arial"/>
          <w:b/>
          <w:color w:val="000000" w:themeColor="text1"/>
          <w:sz w:val="22"/>
          <w:szCs w:val="22"/>
        </w:rPr>
        <w:t xml:space="preserve">SEGUNDO: </w:t>
      </w:r>
      <w:r w:rsidR="00B74B73" w:rsidRPr="00D36B6B">
        <w:rPr>
          <w:rFonts w:ascii="Arial" w:hAnsi="Arial" w:cs="Arial"/>
          <w:b/>
          <w:color w:val="000000" w:themeColor="text1"/>
          <w:sz w:val="22"/>
          <w:szCs w:val="22"/>
        </w:rPr>
        <w:t>NO</w:t>
      </w:r>
      <w:r w:rsidR="0002186A" w:rsidRPr="00D36B6B">
        <w:rPr>
          <w:rFonts w:ascii="Arial" w:hAnsi="Arial" w:cs="Arial"/>
          <w:color w:val="000000" w:themeColor="text1"/>
          <w:sz w:val="22"/>
          <w:szCs w:val="22"/>
        </w:rPr>
        <w:t xml:space="preserve"> </w:t>
      </w:r>
      <w:r w:rsidR="00ED3937" w:rsidRPr="00D36B6B">
        <w:rPr>
          <w:rFonts w:ascii="Arial" w:hAnsi="Arial" w:cs="Arial"/>
          <w:b/>
          <w:color w:val="000000" w:themeColor="text1"/>
          <w:sz w:val="22"/>
          <w:szCs w:val="22"/>
        </w:rPr>
        <w:t>M</w:t>
      </w:r>
      <w:r w:rsidR="00B74B73" w:rsidRPr="00D36B6B">
        <w:rPr>
          <w:rFonts w:ascii="Arial" w:hAnsi="Arial" w:cs="Arial"/>
          <w:b/>
          <w:color w:val="000000" w:themeColor="text1"/>
          <w:sz w:val="22"/>
          <w:szCs w:val="22"/>
        </w:rPr>
        <w:t>E CONSTA</w:t>
      </w:r>
      <w:r w:rsidR="00B74B73" w:rsidRPr="00D36B6B">
        <w:rPr>
          <w:rFonts w:ascii="Arial" w:hAnsi="Arial" w:cs="Arial"/>
          <w:bCs/>
          <w:color w:val="000000" w:themeColor="text1"/>
          <w:sz w:val="22"/>
          <w:szCs w:val="22"/>
        </w:rPr>
        <w:t xml:space="preserve"> </w:t>
      </w:r>
      <w:r w:rsidR="006A2422" w:rsidRPr="00D36B6B">
        <w:rPr>
          <w:rFonts w:ascii="Arial" w:hAnsi="Arial" w:cs="Arial"/>
          <w:bCs/>
          <w:color w:val="000000" w:themeColor="text1"/>
          <w:sz w:val="22"/>
          <w:szCs w:val="22"/>
        </w:rPr>
        <w:t xml:space="preserve">que </w:t>
      </w:r>
      <w:r w:rsidR="008D7DF1" w:rsidRPr="00D36B6B">
        <w:rPr>
          <w:rFonts w:ascii="Arial" w:hAnsi="Arial" w:cs="Arial"/>
          <w:bCs/>
          <w:color w:val="000000" w:themeColor="text1"/>
          <w:sz w:val="22"/>
          <w:szCs w:val="22"/>
        </w:rPr>
        <w:t>los demandantes fuero</w:t>
      </w:r>
      <w:r w:rsidR="003E3850" w:rsidRPr="00D36B6B">
        <w:rPr>
          <w:rFonts w:ascii="Arial" w:hAnsi="Arial" w:cs="Arial"/>
          <w:bCs/>
          <w:color w:val="000000" w:themeColor="text1"/>
          <w:sz w:val="22"/>
          <w:szCs w:val="22"/>
        </w:rPr>
        <w:t>n</w:t>
      </w:r>
      <w:r w:rsidR="008D7DF1" w:rsidRPr="00D36B6B">
        <w:rPr>
          <w:rFonts w:ascii="Arial" w:hAnsi="Arial" w:cs="Arial"/>
          <w:bCs/>
          <w:color w:val="000000" w:themeColor="text1"/>
          <w:sz w:val="22"/>
          <w:szCs w:val="22"/>
        </w:rPr>
        <w:t xml:space="preserve"> contratados mediante contrato laboral a término fijo de 6 meses, </w:t>
      </w:r>
      <w:r w:rsidR="006A2422" w:rsidRPr="00D36B6B">
        <w:rPr>
          <w:rStyle w:val="normaltextrun"/>
          <w:rFonts w:ascii="Arial" w:hAnsi="Arial" w:cs="Arial"/>
          <w:color w:val="000000"/>
          <w:sz w:val="22"/>
          <w:szCs w:val="22"/>
          <w:bdr w:val="none" w:sz="0" w:space="0" w:color="auto" w:frame="1"/>
        </w:rPr>
        <w:t xml:space="preserve">por cuanto </w:t>
      </w:r>
      <w:r w:rsidR="00C83F71" w:rsidRPr="00D36B6B">
        <w:rPr>
          <w:rStyle w:val="normaltextrun"/>
          <w:rFonts w:ascii="Arial" w:hAnsi="Arial" w:cs="Arial"/>
          <w:color w:val="000000"/>
          <w:sz w:val="22"/>
          <w:szCs w:val="22"/>
          <w:bdr w:val="none" w:sz="0" w:space="0" w:color="auto" w:frame="1"/>
        </w:rPr>
        <w:t>es un</w:t>
      </w:r>
      <w:r w:rsidR="006A2422" w:rsidRPr="00D36B6B">
        <w:rPr>
          <w:rStyle w:val="normaltextrun"/>
          <w:rFonts w:ascii="Arial" w:hAnsi="Arial" w:cs="Arial"/>
          <w:color w:val="000000"/>
          <w:sz w:val="22"/>
          <w:szCs w:val="22"/>
          <w:bdr w:val="none" w:sz="0" w:space="0" w:color="auto" w:frame="1"/>
        </w:rPr>
        <w:t xml:space="preserve"> hecho ajeno a mi representada, </w:t>
      </w:r>
      <w:r w:rsidR="00C83F71" w:rsidRPr="00D36B6B">
        <w:rPr>
          <w:rStyle w:val="normaltextrun"/>
          <w:rFonts w:ascii="Arial" w:hAnsi="Arial" w:cs="Arial"/>
          <w:color w:val="000000"/>
          <w:sz w:val="22"/>
          <w:szCs w:val="22"/>
          <w:bdr w:val="none" w:sz="0" w:space="0" w:color="auto" w:frame="1"/>
        </w:rPr>
        <w:t>el</w:t>
      </w:r>
      <w:r w:rsidR="006A2422" w:rsidRPr="00D36B6B">
        <w:rPr>
          <w:rStyle w:val="normaltextrun"/>
          <w:rFonts w:ascii="Arial" w:hAnsi="Arial" w:cs="Arial"/>
          <w:color w:val="000000"/>
          <w:sz w:val="22"/>
          <w:szCs w:val="22"/>
          <w:bdr w:val="none" w:sz="0" w:space="0" w:color="auto" w:frame="1"/>
        </w:rPr>
        <w:t xml:space="preserve"> cual debe</w:t>
      </w:r>
      <w:r w:rsidR="00C83F71" w:rsidRPr="00D36B6B">
        <w:rPr>
          <w:rStyle w:val="normaltextrun"/>
          <w:rFonts w:ascii="Arial" w:hAnsi="Arial" w:cs="Arial"/>
          <w:color w:val="000000"/>
          <w:sz w:val="22"/>
          <w:szCs w:val="22"/>
          <w:bdr w:val="none" w:sz="0" w:space="0" w:color="auto" w:frame="1"/>
        </w:rPr>
        <w:t xml:space="preserve"> </w:t>
      </w:r>
      <w:r w:rsidR="006A2422" w:rsidRPr="00D36B6B">
        <w:rPr>
          <w:rStyle w:val="normaltextrun"/>
          <w:rFonts w:ascii="Arial" w:hAnsi="Arial" w:cs="Arial"/>
          <w:color w:val="000000"/>
          <w:sz w:val="22"/>
          <w:szCs w:val="22"/>
          <w:bdr w:val="none" w:sz="0" w:space="0" w:color="auto" w:frame="1"/>
        </w:rPr>
        <w:t>ser probado por la parte interesada en el momento oportuno de conformidad con artículo 167 del Código General del Proceso aplicable por analogía y por disposición expresa del artículo 145 del Código Procesal del Trabajo y de la Seguridad Social.</w:t>
      </w:r>
    </w:p>
    <w:p w14:paraId="7A54E370" w14:textId="67B3930D" w:rsidR="006740C2" w:rsidRPr="00D36B6B" w:rsidRDefault="006740C2" w:rsidP="006740C2">
      <w:pPr>
        <w:jc w:val="both"/>
        <w:rPr>
          <w:rFonts w:ascii="Arial" w:hAnsi="Arial" w:cs="Arial"/>
          <w:bCs/>
          <w:color w:val="000000" w:themeColor="text1"/>
          <w:sz w:val="22"/>
          <w:szCs w:val="22"/>
        </w:rPr>
      </w:pPr>
    </w:p>
    <w:p w14:paraId="728406E3" w14:textId="5C48569A" w:rsidR="006740C2" w:rsidRPr="00D36B6B" w:rsidRDefault="006740C2" w:rsidP="006740C2">
      <w:pPr>
        <w:jc w:val="both"/>
        <w:rPr>
          <w:rFonts w:ascii="Arial" w:hAnsi="Arial" w:cs="Arial"/>
          <w:bCs/>
          <w:color w:val="000000" w:themeColor="text1"/>
          <w:sz w:val="22"/>
          <w:szCs w:val="22"/>
        </w:rPr>
      </w:pPr>
      <w:r w:rsidRPr="00D36B6B">
        <w:rPr>
          <w:rFonts w:ascii="Arial" w:hAnsi="Arial" w:cs="Arial"/>
          <w:b/>
          <w:color w:val="000000" w:themeColor="text1"/>
          <w:sz w:val="22"/>
          <w:szCs w:val="22"/>
        </w:rPr>
        <w:t xml:space="preserve">Frente al hecho TERCERO: </w:t>
      </w:r>
      <w:r w:rsidR="008A43F3" w:rsidRPr="00D36B6B">
        <w:rPr>
          <w:rFonts w:ascii="Arial" w:hAnsi="Arial" w:cs="Arial"/>
          <w:b/>
          <w:color w:val="000000" w:themeColor="text1"/>
          <w:sz w:val="22"/>
          <w:szCs w:val="22"/>
        </w:rPr>
        <w:t>NO ME CONSTA</w:t>
      </w:r>
      <w:r w:rsidR="008A43F3" w:rsidRPr="00D36B6B">
        <w:rPr>
          <w:rFonts w:ascii="Arial" w:hAnsi="Arial" w:cs="Arial"/>
          <w:bCs/>
          <w:color w:val="000000" w:themeColor="text1"/>
          <w:sz w:val="22"/>
          <w:szCs w:val="22"/>
        </w:rPr>
        <w:t xml:space="preserve"> </w:t>
      </w:r>
      <w:r w:rsidR="008D7DF1" w:rsidRPr="00D36B6B">
        <w:rPr>
          <w:rFonts w:ascii="Arial" w:hAnsi="Arial" w:cs="Arial"/>
          <w:bCs/>
          <w:color w:val="000000" w:themeColor="text1"/>
          <w:sz w:val="22"/>
          <w:szCs w:val="22"/>
        </w:rPr>
        <w:t xml:space="preserve">que los actores prestaban sus servicios principalmente en la ciudad de Sincelejo – Sucre, </w:t>
      </w:r>
      <w:r w:rsidR="003E385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1A3C25" w14:textId="77777777" w:rsidR="00EC5401" w:rsidRPr="00D36B6B" w:rsidRDefault="00EC5401" w:rsidP="006740C2">
      <w:pPr>
        <w:jc w:val="both"/>
        <w:rPr>
          <w:rFonts w:ascii="Arial" w:hAnsi="Arial" w:cs="Arial"/>
          <w:bCs/>
          <w:color w:val="000000" w:themeColor="text1"/>
          <w:sz w:val="22"/>
          <w:szCs w:val="22"/>
        </w:rPr>
      </w:pPr>
    </w:p>
    <w:p w14:paraId="4E092BFF" w14:textId="0EF046A6" w:rsidR="006740C2" w:rsidRPr="00D36B6B" w:rsidRDefault="006740C2" w:rsidP="006740C2">
      <w:pPr>
        <w:jc w:val="both"/>
        <w:rPr>
          <w:rStyle w:val="normaltextrun"/>
          <w:rFonts w:ascii="Arial" w:hAnsi="Arial" w:cs="Arial"/>
          <w:color w:val="000000"/>
          <w:sz w:val="22"/>
          <w:szCs w:val="22"/>
          <w:bdr w:val="none" w:sz="0" w:space="0" w:color="auto" w:frame="1"/>
        </w:rPr>
      </w:pPr>
      <w:r w:rsidRPr="00D36B6B">
        <w:rPr>
          <w:rFonts w:ascii="Arial" w:hAnsi="Arial" w:cs="Arial"/>
          <w:b/>
          <w:color w:val="000000" w:themeColor="text1"/>
          <w:sz w:val="22"/>
          <w:szCs w:val="22"/>
        </w:rPr>
        <w:t>Frente al hecho CUARTO:</w:t>
      </w:r>
      <w:r w:rsidRPr="00D36B6B">
        <w:rPr>
          <w:rFonts w:ascii="Arial" w:hAnsi="Arial" w:cs="Arial"/>
          <w:bCs/>
          <w:color w:val="000000" w:themeColor="text1"/>
          <w:sz w:val="22"/>
          <w:szCs w:val="22"/>
        </w:rPr>
        <w:t xml:space="preserve"> </w:t>
      </w:r>
      <w:r w:rsidR="00186804" w:rsidRPr="00D36B6B">
        <w:rPr>
          <w:rFonts w:ascii="Arial" w:hAnsi="Arial" w:cs="Arial"/>
          <w:b/>
          <w:color w:val="000000" w:themeColor="text1"/>
          <w:sz w:val="22"/>
          <w:szCs w:val="22"/>
        </w:rPr>
        <w:t xml:space="preserve">NO ME CONSTA </w:t>
      </w:r>
      <w:r w:rsidR="00186804" w:rsidRPr="00D36B6B">
        <w:rPr>
          <w:rFonts w:ascii="Arial" w:hAnsi="Arial" w:cs="Arial"/>
          <w:color w:val="000000" w:themeColor="text1"/>
          <w:sz w:val="22"/>
          <w:szCs w:val="22"/>
        </w:rPr>
        <w:t>el cargo</w:t>
      </w:r>
      <w:r w:rsidR="008D7DF1" w:rsidRPr="00D36B6B">
        <w:rPr>
          <w:rFonts w:ascii="Arial" w:hAnsi="Arial" w:cs="Arial"/>
          <w:color w:val="000000" w:themeColor="text1"/>
          <w:sz w:val="22"/>
          <w:szCs w:val="22"/>
        </w:rPr>
        <w:t xml:space="preserve"> que ejercían los actores ni en qué consistía el mismo, </w:t>
      </w:r>
      <w:r w:rsidR="003E385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BC1851" w14:textId="0F13FED8" w:rsidR="00E44559" w:rsidRPr="00D36B6B" w:rsidRDefault="00E44559" w:rsidP="006740C2">
      <w:pPr>
        <w:jc w:val="both"/>
        <w:rPr>
          <w:rStyle w:val="normaltextrun"/>
          <w:rFonts w:ascii="Arial" w:hAnsi="Arial" w:cs="Arial"/>
          <w:color w:val="000000"/>
          <w:sz w:val="22"/>
          <w:szCs w:val="22"/>
          <w:bdr w:val="none" w:sz="0" w:space="0" w:color="auto" w:frame="1"/>
        </w:rPr>
      </w:pPr>
    </w:p>
    <w:p w14:paraId="36A344FD" w14:textId="77777777" w:rsidR="003E3850" w:rsidRPr="00D36B6B" w:rsidRDefault="00E44559" w:rsidP="003E3850">
      <w:pPr>
        <w:pStyle w:val="Textoindependiente"/>
        <w:ind w:right="-232"/>
        <w:jc w:val="both"/>
        <w:rPr>
          <w:rStyle w:val="normaltextrun"/>
          <w:rFonts w:ascii="Arial" w:hAnsi="Arial" w:cs="Arial"/>
          <w:color w:val="000000"/>
          <w:sz w:val="22"/>
          <w:szCs w:val="22"/>
          <w:bdr w:val="none" w:sz="0" w:space="0" w:color="auto" w:frame="1"/>
        </w:rPr>
      </w:pPr>
      <w:r w:rsidRPr="00D36B6B">
        <w:rPr>
          <w:rFonts w:ascii="Arial" w:hAnsi="Arial" w:cs="Arial"/>
          <w:b/>
          <w:color w:val="000000" w:themeColor="text1"/>
          <w:sz w:val="22"/>
          <w:szCs w:val="22"/>
        </w:rPr>
        <w:t>Frente al hecho QUINTO:</w:t>
      </w:r>
      <w:r w:rsidRPr="00D36B6B">
        <w:rPr>
          <w:rFonts w:ascii="Arial" w:hAnsi="Arial" w:cs="Arial"/>
          <w:bCs/>
          <w:color w:val="000000" w:themeColor="text1"/>
          <w:sz w:val="22"/>
          <w:szCs w:val="22"/>
        </w:rPr>
        <w:t xml:space="preserve"> </w:t>
      </w:r>
      <w:r w:rsidR="0085515F" w:rsidRPr="00D36B6B">
        <w:rPr>
          <w:rFonts w:ascii="Arial" w:hAnsi="Arial" w:cs="Arial"/>
          <w:b/>
          <w:color w:val="000000" w:themeColor="text1"/>
          <w:sz w:val="22"/>
          <w:szCs w:val="22"/>
        </w:rPr>
        <w:t xml:space="preserve">NO ME CONSTA </w:t>
      </w:r>
      <w:r w:rsidR="008D7DF1" w:rsidRPr="00D36B6B">
        <w:rPr>
          <w:rFonts w:ascii="Arial" w:hAnsi="Arial" w:cs="Arial"/>
          <w:bCs/>
          <w:color w:val="000000" w:themeColor="text1"/>
          <w:sz w:val="22"/>
          <w:szCs w:val="22"/>
        </w:rPr>
        <w:t>el horario que cumplían los atores</w:t>
      </w:r>
      <w:r w:rsidR="00186804" w:rsidRPr="00D36B6B">
        <w:rPr>
          <w:rFonts w:ascii="Arial" w:hAnsi="Arial" w:cs="Arial"/>
          <w:bCs/>
          <w:color w:val="000000" w:themeColor="text1"/>
          <w:sz w:val="22"/>
          <w:szCs w:val="22"/>
        </w:rPr>
        <w:t xml:space="preserve">, </w:t>
      </w:r>
      <w:r w:rsidR="003E385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1EFBDD" w14:textId="77777777" w:rsidR="003E3850" w:rsidRPr="00D36B6B" w:rsidRDefault="003E3850" w:rsidP="003E3850">
      <w:pPr>
        <w:pStyle w:val="Textoindependiente"/>
        <w:ind w:right="-232"/>
        <w:jc w:val="both"/>
        <w:rPr>
          <w:rStyle w:val="normaltextrun"/>
          <w:rFonts w:ascii="Arial" w:hAnsi="Arial" w:cs="Arial"/>
          <w:color w:val="000000"/>
          <w:sz w:val="22"/>
          <w:szCs w:val="22"/>
          <w:bdr w:val="none" w:sz="0" w:space="0" w:color="auto" w:frame="1"/>
        </w:rPr>
      </w:pPr>
    </w:p>
    <w:p w14:paraId="3FAD0E51" w14:textId="1C377EB9" w:rsidR="0085515F" w:rsidRPr="00D36B6B" w:rsidRDefault="0085515F" w:rsidP="003E3850">
      <w:pPr>
        <w:pStyle w:val="Textoindependiente"/>
        <w:ind w:right="-232"/>
        <w:jc w:val="both"/>
        <w:rPr>
          <w:rFonts w:ascii="Arial" w:hAnsi="Arial" w:cs="Arial"/>
          <w:bCs/>
          <w:color w:val="000000" w:themeColor="text1"/>
          <w:sz w:val="22"/>
          <w:szCs w:val="22"/>
        </w:rPr>
      </w:pPr>
      <w:r w:rsidRPr="00D36B6B">
        <w:rPr>
          <w:rFonts w:ascii="Arial" w:hAnsi="Arial" w:cs="Arial"/>
          <w:b/>
          <w:color w:val="000000" w:themeColor="text1"/>
          <w:sz w:val="22"/>
          <w:szCs w:val="22"/>
        </w:rPr>
        <w:lastRenderedPageBreak/>
        <w:t>Frente al hecho SEXTO:</w:t>
      </w:r>
      <w:r w:rsidRPr="00D36B6B">
        <w:rPr>
          <w:rFonts w:ascii="Arial" w:hAnsi="Arial" w:cs="Arial"/>
          <w:bCs/>
          <w:color w:val="000000" w:themeColor="text1"/>
          <w:sz w:val="22"/>
          <w:szCs w:val="22"/>
        </w:rPr>
        <w:t xml:space="preserve"> </w:t>
      </w:r>
      <w:r w:rsidR="00186804" w:rsidRPr="00D36B6B">
        <w:rPr>
          <w:rFonts w:ascii="Arial" w:hAnsi="Arial" w:cs="Arial"/>
          <w:b/>
          <w:color w:val="000000" w:themeColor="text1"/>
          <w:sz w:val="22"/>
          <w:szCs w:val="22"/>
        </w:rPr>
        <w:t xml:space="preserve">NO ME CONSTA </w:t>
      </w:r>
      <w:r w:rsidR="003E385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7D844C" w14:textId="7E5E3735" w:rsidR="0085515F" w:rsidRPr="00D36B6B" w:rsidRDefault="0085515F" w:rsidP="0065124D">
      <w:pPr>
        <w:pStyle w:val="Textoindependiente"/>
        <w:jc w:val="both"/>
        <w:rPr>
          <w:rStyle w:val="normaltextrun"/>
          <w:rFonts w:ascii="Arial" w:hAnsi="Arial" w:cs="Arial"/>
          <w:color w:val="000000"/>
          <w:sz w:val="22"/>
          <w:szCs w:val="22"/>
          <w:bdr w:val="none" w:sz="0" w:space="0" w:color="auto" w:frame="1"/>
        </w:rPr>
      </w:pPr>
    </w:p>
    <w:p w14:paraId="080D723C" w14:textId="2954AC75" w:rsidR="0065124D" w:rsidRPr="00D36B6B" w:rsidRDefault="0085515F" w:rsidP="0065124D">
      <w:pPr>
        <w:jc w:val="both"/>
        <w:rPr>
          <w:rFonts w:ascii="Arial" w:hAnsi="Arial" w:cs="Arial"/>
          <w:bCs/>
          <w:color w:val="000000" w:themeColor="text1"/>
          <w:sz w:val="22"/>
          <w:szCs w:val="22"/>
        </w:rPr>
      </w:pPr>
      <w:r w:rsidRPr="00D36B6B">
        <w:rPr>
          <w:rFonts w:ascii="Arial" w:hAnsi="Arial" w:cs="Arial"/>
          <w:b/>
          <w:color w:val="000000" w:themeColor="text1"/>
          <w:sz w:val="22"/>
          <w:szCs w:val="22"/>
        </w:rPr>
        <w:t>Frente al hecho SÉPTIMO:</w:t>
      </w:r>
      <w:r w:rsidRPr="00D36B6B">
        <w:rPr>
          <w:rFonts w:ascii="Arial" w:hAnsi="Arial" w:cs="Arial"/>
          <w:bCs/>
          <w:color w:val="000000" w:themeColor="text1"/>
          <w:sz w:val="22"/>
          <w:szCs w:val="22"/>
        </w:rPr>
        <w:t xml:space="preserve"> </w:t>
      </w:r>
      <w:r w:rsidR="0065124D" w:rsidRPr="00D36B6B">
        <w:rPr>
          <w:rFonts w:ascii="Arial" w:hAnsi="Arial" w:cs="Arial"/>
          <w:b/>
          <w:color w:val="000000" w:themeColor="text1"/>
          <w:sz w:val="22"/>
          <w:szCs w:val="22"/>
        </w:rPr>
        <w:t xml:space="preserve">NO ME CONSTA </w:t>
      </w:r>
      <w:r w:rsidR="008D7DF1" w:rsidRPr="00D36B6B">
        <w:rPr>
          <w:rFonts w:ascii="Arial" w:hAnsi="Arial" w:cs="Arial"/>
          <w:color w:val="000000" w:themeColor="text1"/>
          <w:sz w:val="22"/>
          <w:szCs w:val="22"/>
        </w:rPr>
        <w:t xml:space="preserve">que los demandantes devengaban un salario mínimo mensual legal vigente, </w:t>
      </w:r>
      <w:r w:rsidR="003E385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FB7706E" w14:textId="2D26B064" w:rsidR="0085515F" w:rsidRPr="00D36B6B" w:rsidRDefault="0085515F" w:rsidP="0065124D">
      <w:pPr>
        <w:jc w:val="both"/>
        <w:rPr>
          <w:rFonts w:ascii="Arial" w:hAnsi="Arial" w:cs="Arial"/>
          <w:b/>
          <w:color w:val="000000" w:themeColor="text1"/>
          <w:sz w:val="22"/>
          <w:szCs w:val="22"/>
        </w:rPr>
      </w:pPr>
    </w:p>
    <w:p w14:paraId="4B07F18A" w14:textId="2872F8A8" w:rsidR="0085515F" w:rsidRPr="00D36B6B" w:rsidRDefault="0085515F" w:rsidP="0065124D">
      <w:pPr>
        <w:jc w:val="both"/>
        <w:rPr>
          <w:rStyle w:val="normaltextrun"/>
          <w:rFonts w:ascii="Arial" w:hAnsi="Arial" w:cs="Arial"/>
          <w:color w:val="000000"/>
          <w:sz w:val="22"/>
          <w:szCs w:val="22"/>
          <w:bdr w:val="none" w:sz="0" w:space="0" w:color="auto" w:frame="1"/>
        </w:rPr>
      </w:pPr>
      <w:r w:rsidRPr="00D36B6B">
        <w:rPr>
          <w:rFonts w:ascii="Arial" w:hAnsi="Arial" w:cs="Arial"/>
          <w:b/>
          <w:color w:val="000000" w:themeColor="text1"/>
          <w:sz w:val="22"/>
          <w:szCs w:val="22"/>
        </w:rPr>
        <w:t>Frente al hecho OCTAVO:</w:t>
      </w:r>
      <w:r w:rsidRPr="00D36B6B">
        <w:rPr>
          <w:rFonts w:ascii="Arial" w:hAnsi="Arial" w:cs="Arial"/>
          <w:bCs/>
          <w:color w:val="000000" w:themeColor="text1"/>
          <w:sz w:val="22"/>
          <w:szCs w:val="22"/>
        </w:rPr>
        <w:t xml:space="preserve"> </w:t>
      </w:r>
      <w:r w:rsidRPr="00D36B6B">
        <w:rPr>
          <w:rFonts w:ascii="Arial" w:hAnsi="Arial" w:cs="Arial"/>
          <w:b/>
          <w:color w:val="000000" w:themeColor="text1"/>
          <w:sz w:val="22"/>
          <w:szCs w:val="22"/>
        </w:rPr>
        <w:t xml:space="preserve">NO ME CONSTA </w:t>
      </w:r>
      <w:r w:rsidR="0065124D" w:rsidRPr="00D36B6B">
        <w:rPr>
          <w:rFonts w:ascii="Arial" w:hAnsi="Arial" w:cs="Arial"/>
          <w:color w:val="000000" w:themeColor="text1"/>
          <w:sz w:val="22"/>
          <w:szCs w:val="22"/>
        </w:rPr>
        <w:t xml:space="preserve">que </w:t>
      </w:r>
      <w:r w:rsidR="008D7DF1" w:rsidRPr="00D36B6B">
        <w:rPr>
          <w:rFonts w:ascii="Arial" w:hAnsi="Arial" w:cs="Arial"/>
          <w:color w:val="000000" w:themeColor="text1"/>
          <w:sz w:val="22"/>
          <w:szCs w:val="22"/>
        </w:rPr>
        <w:t xml:space="preserve">CONGETEC no pagó a los demandantes las primas del periodo laborado después de junio de 2017, las vacaciones del 2016 y 2017 y las cesantías e intereses a las cesantías de todo el periodo laborado, lo anterior </w:t>
      </w:r>
      <w:r w:rsidRPr="00D36B6B">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4381D8" w14:textId="77777777" w:rsidR="0085515F" w:rsidRPr="00D36B6B" w:rsidRDefault="0085515F" w:rsidP="0085515F">
      <w:pPr>
        <w:ind w:left="360"/>
        <w:jc w:val="both"/>
        <w:rPr>
          <w:rStyle w:val="normaltextrun"/>
          <w:rFonts w:ascii="Arial" w:hAnsi="Arial" w:cs="Arial"/>
          <w:color w:val="000000" w:themeColor="text1"/>
          <w:sz w:val="22"/>
          <w:szCs w:val="22"/>
        </w:rPr>
      </w:pPr>
    </w:p>
    <w:p w14:paraId="2D22D2E2" w14:textId="433990A2" w:rsidR="003E3850" w:rsidRPr="00D36B6B" w:rsidRDefault="0085515F" w:rsidP="008D7DF1">
      <w:pPr>
        <w:jc w:val="both"/>
        <w:rPr>
          <w:rFonts w:ascii="Arial" w:hAnsi="Arial" w:cs="Arial"/>
          <w:bCs/>
          <w:color w:val="000000" w:themeColor="text1"/>
          <w:sz w:val="22"/>
          <w:szCs w:val="22"/>
        </w:rPr>
      </w:pPr>
      <w:r w:rsidRPr="00D36B6B">
        <w:rPr>
          <w:rFonts w:ascii="Arial" w:hAnsi="Arial" w:cs="Arial"/>
          <w:b/>
          <w:color w:val="000000" w:themeColor="text1"/>
          <w:sz w:val="22"/>
          <w:szCs w:val="22"/>
        </w:rPr>
        <w:t>Frente al hecho NOVENO:</w:t>
      </w:r>
      <w:r w:rsidRPr="00D36B6B">
        <w:rPr>
          <w:rFonts w:ascii="Arial" w:hAnsi="Arial" w:cs="Arial"/>
          <w:bCs/>
          <w:color w:val="000000" w:themeColor="text1"/>
          <w:sz w:val="22"/>
          <w:szCs w:val="22"/>
        </w:rPr>
        <w:t xml:space="preserve"> </w:t>
      </w:r>
      <w:r w:rsidR="004105B0" w:rsidRPr="00D36B6B">
        <w:rPr>
          <w:rFonts w:ascii="Arial" w:hAnsi="Arial" w:cs="Arial"/>
          <w:b/>
          <w:bCs/>
          <w:color w:val="000000" w:themeColor="text1"/>
          <w:sz w:val="22"/>
          <w:szCs w:val="22"/>
        </w:rPr>
        <w:t xml:space="preserve"> NO ME CONSTA </w:t>
      </w:r>
      <w:r w:rsidR="004105B0" w:rsidRPr="00D36B6B">
        <w:rPr>
          <w:rFonts w:ascii="Arial" w:hAnsi="Arial" w:cs="Arial"/>
          <w:bCs/>
          <w:color w:val="000000" w:themeColor="text1"/>
          <w:sz w:val="22"/>
          <w:szCs w:val="22"/>
        </w:rPr>
        <w:t xml:space="preserve">que CONGETEC no ha cancelado a los demandantes la liquidación de sus contratos de trabajo, </w:t>
      </w:r>
      <w:r w:rsidR="004105B0"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30036B" w14:textId="77777777" w:rsidR="003E3850" w:rsidRPr="00D36B6B" w:rsidRDefault="003E3850" w:rsidP="003E3850">
      <w:pPr>
        <w:ind w:left="360"/>
        <w:jc w:val="both"/>
        <w:rPr>
          <w:rStyle w:val="normaltextrun"/>
          <w:rFonts w:ascii="Arial" w:hAnsi="Arial" w:cs="Arial"/>
          <w:color w:val="000000" w:themeColor="text1"/>
          <w:sz w:val="22"/>
          <w:szCs w:val="22"/>
        </w:rPr>
      </w:pPr>
    </w:p>
    <w:p w14:paraId="24E0C18C" w14:textId="199998E4" w:rsidR="0065124D" w:rsidRPr="00D36B6B" w:rsidRDefault="003E3850" w:rsidP="008D7DF1">
      <w:pPr>
        <w:jc w:val="both"/>
        <w:rPr>
          <w:rStyle w:val="normaltextrun"/>
          <w:rFonts w:ascii="Arial" w:hAnsi="Arial" w:cs="Arial"/>
          <w:bCs/>
          <w:color w:val="000000" w:themeColor="text1"/>
          <w:sz w:val="22"/>
          <w:szCs w:val="22"/>
        </w:rPr>
      </w:pPr>
      <w:r w:rsidRPr="00D36B6B">
        <w:rPr>
          <w:rFonts w:ascii="Arial" w:hAnsi="Arial" w:cs="Arial"/>
          <w:b/>
          <w:color w:val="000000" w:themeColor="text1"/>
          <w:sz w:val="22"/>
          <w:szCs w:val="22"/>
        </w:rPr>
        <w:t>Frente al hecho DÉCIMO:</w:t>
      </w:r>
      <w:r w:rsidRPr="00D36B6B">
        <w:rPr>
          <w:rFonts w:ascii="Arial" w:hAnsi="Arial" w:cs="Arial"/>
          <w:bCs/>
          <w:color w:val="000000" w:themeColor="text1"/>
          <w:sz w:val="22"/>
          <w:szCs w:val="22"/>
        </w:rPr>
        <w:t xml:space="preserve"> </w:t>
      </w:r>
      <w:r w:rsidR="0065124D" w:rsidRPr="00D36B6B">
        <w:rPr>
          <w:rFonts w:ascii="Arial" w:hAnsi="Arial" w:cs="Arial"/>
          <w:b/>
          <w:bCs/>
          <w:color w:val="000000" w:themeColor="text1"/>
          <w:sz w:val="22"/>
          <w:szCs w:val="22"/>
        </w:rPr>
        <w:t xml:space="preserve">NO ME CONSTA </w:t>
      </w:r>
      <w:r w:rsidR="00D03C22" w:rsidRPr="00D36B6B">
        <w:rPr>
          <w:rFonts w:ascii="Arial" w:hAnsi="Arial" w:cs="Arial"/>
          <w:bCs/>
          <w:color w:val="000000" w:themeColor="text1"/>
          <w:sz w:val="22"/>
          <w:szCs w:val="22"/>
        </w:rPr>
        <w:t xml:space="preserve">que la empresa CONGETEC celebró contrato de prestación de servicios con AGUAS DE LA SABANA S.A. E.S.P. para la contratación de personal para la inspección de facturación por las desviaciones significativas, </w:t>
      </w:r>
      <w:r w:rsidR="0065124D" w:rsidRPr="00D36B6B">
        <w:rPr>
          <w:rStyle w:val="normaltextrun"/>
          <w:rFonts w:ascii="Arial" w:hAnsi="Arial" w:cs="Arial"/>
          <w:color w:val="000000"/>
          <w:sz w:val="22"/>
          <w:szCs w:val="22"/>
          <w:bdr w:val="none" w:sz="0" w:space="0" w:color="auto" w:frame="1"/>
        </w:rPr>
        <w:t xml:space="preserve">por cuanto </w:t>
      </w:r>
      <w:r w:rsidR="00C83F71" w:rsidRPr="00D36B6B">
        <w:rPr>
          <w:rStyle w:val="normaltextrun"/>
          <w:rFonts w:ascii="Arial" w:hAnsi="Arial" w:cs="Arial"/>
          <w:color w:val="000000"/>
          <w:sz w:val="22"/>
          <w:szCs w:val="22"/>
          <w:bdr w:val="none" w:sz="0" w:space="0" w:color="auto" w:frame="1"/>
        </w:rPr>
        <w:t>es un</w:t>
      </w:r>
      <w:r w:rsidR="0065124D" w:rsidRPr="00D36B6B">
        <w:rPr>
          <w:rStyle w:val="normaltextrun"/>
          <w:rFonts w:ascii="Arial" w:hAnsi="Arial" w:cs="Arial"/>
          <w:color w:val="000000"/>
          <w:sz w:val="22"/>
          <w:szCs w:val="22"/>
          <w:bdr w:val="none" w:sz="0" w:space="0" w:color="auto" w:frame="1"/>
        </w:rPr>
        <w:t xml:space="preserve"> hecho ajeno</w:t>
      </w:r>
      <w:r w:rsidR="00C83F71" w:rsidRPr="00D36B6B">
        <w:rPr>
          <w:rStyle w:val="normaltextrun"/>
          <w:rFonts w:ascii="Arial" w:hAnsi="Arial" w:cs="Arial"/>
          <w:color w:val="000000"/>
          <w:sz w:val="22"/>
          <w:szCs w:val="22"/>
          <w:bdr w:val="none" w:sz="0" w:space="0" w:color="auto" w:frame="1"/>
        </w:rPr>
        <w:t xml:space="preserve"> </w:t>
      </w:r>
      <w:r w:rsidR="0065124D" w:rsidRPr="00D36B6B">
        <w:rPr>
          <w:rStyle w:val="normaltextrun"/>
          <w:rFonts w:ascii="Arial" w:hAnsi="Arial" w:cs="Arial"/>
          <w:color w:val="000000"/>
          <w:sz w:val="22"/>
          <w:szCs w:val="22"/>
          <w:bdr w:val="none" w:sz="0" w:space="0" w:color="auto" w:frame="1"/>
        </w:rPr>
        <w:t xml:space="preserve">a mi representada, </w:t>
      </w:r>
      <w:r w:rsidR="00C83F71" w:rsidRPr="00D36B6B">
        <w:rPr>
          <w:rStyle w:val="normaltextrun"/>
          <w:rFonts w:ascii="Arial" w:hAnsi="Arial" w:cs="Arial"/>
          <w:color w:val="000000"/>
          <w:sz w:val="22"/>
          <w:szCs w:val="22"/>
          <w:bdr w:val="none" w:sz="0" w:space="0" w:color="auto" w:frame="1"/>
        </w:rPr>
        <w:t>el cual</w:t>
      </w:r>
      <w:r w:rsidR="0065124D" w:rsidRPr="00D36B6B">
        <w:rPr>
          <w:rStyle w:val="normaltextrun"/>
          <w:rFonts w:ascii="Arial" w:hAnsi="Arial" w:cs="Arial"/>
          <w:color w:val="000000"/>
          <w:sz w:val="22"/>
          <w:szCs w:val="22"/>
          <w:bdr w:val="none" w:sz="0" w:space="0" w:color="auto" w:frame="1"/>
        </w:rPr>
        <w:t xml:space="preserve"> debe ser probado por la parte interesada en el momento oportuno de conformidad con artículo 167 del Código General del Proceso aplicable por analogía y por disposición expresa del artículo 145 del Código Procesal del Trabajo y de la Seguridad Social.</w:t>
      </w:r>
    </w:p>
    <w:p w14:paraId="1A718BCC" w14:textId="20B4597C" w:rsidR="00D03C22" w:rsidRPr="00D36B6B" w:rsidRDefault="00D03C22" w:rsidP="008D7DF1">
      <w:pPr>
        <w:jc w:val="both"/>
        <w:rPr>
          <w:rStyle w:val="normaltextrun"/>
          <w:rFonts w:ascii="Arial" w:hAnsi="Arial" w:cs="Arial"/>
          <w:color w:val="000000"/>
          <w:sz w:val="22"/>
          <w:szCs w:val="22"/>
          <w:bdr w:val="none" w:sz="0" w:space="0" w:color="auto" w:frame="1"/>
        </w:rPr>
      </w:pPr>
    </w:p>
    <w:p w14:paraId="41D9BD71" w14:textId="25197187" w:rsidR="00D03C22" w:rsidRPr="00D36B6B" w:rsidRDefault="00D03C22" w:rsidP="00D03C22">
      <w:pPr>
        <w:jc w:val="both"/>
        <w:rPr>
          <w:rStyle w:val="normaltextrun"/>
          <w:rFonts w:ascii="Arial" w:hAnsi="Arial" w:cs="Arial"/>
          <w:color w:val="000000"/>
          <w:sz w:val="22"/>
          <w:szCs w:val="22"/>
          <w:bdr w:val="none" w:sz="0" w:space="0" w:color="auto" w:frame="1"/>
        </w:rPr>
      </w:pPr>
      <w:r w:rsidRPr="00D36B6B">
        <w:rPr>
          <w:rStyle w:val="normaltextrun"/>
          <w:rFonts w:ascii="Arial" w:hAnsi="Arial" w:cs="Arial"/>
          <w:color w:val="000000"/>
          <w:sz w:val="22"/>
          <w:szCs w:val="22"/>
          <w:bdr w:val="none" w:sz="0" w:space="0" w:color="auto" w:frame="1"/>
        </w:rPr>
        <w:t>Debiéndose resaltar que entre AGUAS DE LA SABANA S.A. E.S.P en calidad de contratante y CONGETEC en calidad de contratista se suscribió el contrato No. 004-15</w:t>
      </w:r>
      <w:r w:rsidR="31A790E6" w:rsidRPr="00D36B6B">
        <w:rPr>
          <w:rStyle w:val="normaltextrun"/>
          <w:rFonts w:ascii="Arial" w:hAnsi="Arial" w:cs="Arial"/>
          <w:color w:val="000000"/>
          <w:sz w:val="22"/>
          <w:szCs w:val="22"/>
          <w:bdr w:val="none" w:sz="0" w:space="0" w:color="auto" w:frame="1"/>
        </w:rPr>
        <w:t>-OC</w:t>
      </w:r>
      <w:r w:rsidRPr="00D36B6B">
        <w:rPr>
          <w:rStyle w:val="normaltextrun"/>
          <w:rFonts w:ascii="Arial" w:hAnsi="Arial" w:cs="Arial"/>
          <w:color w:val="000000"/>
          <w:sz w:val="22"/>
          <w:szCs w:val="22"/>
          <w:bdr w:val="none" w:sz="0" w:space="0" w:color="auto" w:frame="1"/>
        </w:rPr>
        <w:t xml:space="preserve"> el cual </w:t>
      </w:r>
      <w:r w:rsidR="003E3850" w:rsidRPr="00D36B6B">
        <w:rPr>
          <w:rStyle w:val="normaltextrun"/>
          <w:rFonts w:ascii="Arial" w:hAnsi="Arial" w:cs="Arial"/>
          <w:color w:val="000000"/>
          <w:sz w:val="22"/>
          <w:szCs w:val="22"/>
          <w:bdr w:val="none" w:sz="0" w:space="0" w:color="auto" w:frame="1"/>
        </w:rPr>
        <w:t>tuvo</w:t>
      </w:r>
      <w:r w:rsidRPr="00D36B6B">
        <w:rPr>
          <w:rStyle w:val="normaltextrun"/>
          <w:rFonts w:ascii="Arial" w:hAnsi="Arial" w:cs="Arial"/>
          <w:color w:val="000000"/>
          <w:sz w:val="22"/>
          <w:szCs w:val="22"/>
          <w:bdr w:val="none" w:sz="0" w:space="0" w:color="auto" w:frame="1"/>
        </w:rPr>
        <w:t xml:space="preserve"> por objeto </w:t>
      </w:r>
      <w:r w:rsidRPr="00D36B6B">
        <w:rPr>
          <w:rStyle w:val="normaltextrun"/>
          <w:rFonts w:ascii="Arial" w:hAnsi="Arial" w:cs="Arial"/>
          <w:i/>
          <w:iCs/>
          <w:color w:val="000000"/>
          <w:sz w:val="22"/>
          <w:szCs w:val="22"/>
          <w:bdr w:val="none" w:sz="0" w:space="0" w:color="auto" w:frame="1"/>
        </w:rPr>
        <w:t xml:space="preserve">“EL CONTRATISTA se obliga con LA CONTRATANTE, a realizar en los Municipios de Sincelejo, Corozal, Chinú y Sincé y/o donde esta última lo requiera, la instalación y reposición de micromedidores y demás actividades complementarias, asi como la instalación de acometidas domiciliarias, registros de maniobra, cajas de registro y la ejecución de las obras y actividades necesarias para la adecuación de andenes, vías pavimentadas en material común. concreto cerámica u otro material de acabado, suspensiones y reconexiones del servicio, actividades de seguimiento de situaciones y demás afines con el área comercial, la realización de obras civiles como excavaciones y rellenos de zanjas a los inmuebles o unidades residenciales, comerciales e industriales definidos previamente por LA CONTRATANTE, de igual manera la instalación de redes de distribución de 3, 4 y 6 plg, empalmes de 3, 4 y 6 pig, e instalación de válvulas de 3, 4 y 6 plg; en virtud de los Contratos de Operación con Inversión No 0037 y 008 de 2002 y los contratos de concesión LC-013 de 2011 y LP-002-2013 suscritos por LA CONTRATANTE, con el fin de dar cumplimiento al objeto contractual contemplado en los mismos, en desarrollo de las actividades propias de operación, que garanticen una mejor prestación del servicio.” </w:t>
      </w:r>
      <w:r w:rsidRPr="00D36B6B">
        <w:rPr>
          <w:rStyle w:val="normaltextrun"/>
          <w:rFonts w:ascii="Arial" w:hAnsi="Arial" w:cs="Arial"/>
          <w:color w:val="000000"/>
          <w:sz w:val="22"/>
          <w:szCs w:val="22"/>
          <w:bdr w:val="none" w:sz="0" w:space="0" w:color="auto" w:frame="1"/>
        </w:rPr>
        <w:t>Contrato que fue afianzado mediante la póliza</w:t>
      </w:r>
      <w:r w:rsidR="003E3850" w:rsidRPr="00D36B6B">
        <w:rPr>
          <w:rStyle w:val="normaltextrun"/>
          <w:rFonts w:ascii="Arial" w:hAnsi="Arial" w:cs="Arial"/>
          <w:color w:val="000000"/>
          <w:sz w:val="22"/>
          <w:szCs w:val="22"/>
          <w:bdr w:val="none" w:sz="0" w:space="0" w:color="auto" w:frame="1"/>
        </w:rPr>
        <w:t xml:space="preserve"> de cumplimiento</w:t>
      </w:r>
      <w:r w:rsidRPr="00D36B6B">
        <w:rPr>
          <w:rStyle w:val="normaltextrun"/>
          <w:rFonts w:ascii="Arial" w:hAnsi="Arial" w:cs="Arial"/>
          <w:color w:val="000000"/>
          <w:sz w:val="22"/>
          <w:szCs w:val="22"/>
          <w:bdr w:val="none" w:sz="0" w:space="0" w:color="auto" w:frame="1"/>
        </w:rPr>
        <w:t xml:space="preserve"> No. AA000122</w:t>
      </w:r>
      <w:r w:rsidR="003E3850" w:rsidRPr="00D36B6B">
        <w:rPr>
          <w:rStyle w:val="normaltextrun"/>
          <w:rFonts w:ascii="Arial" w:hAnsi="Arial" w:cs="Arial"/>
          <w:color w:val="000000"/>
          <w:sz w:val="22"/>
          <w:szCs w:val="22"/>
          <w:bdr w:val="none" w:sz="0" w:space="0" w:color="auto" w:frame="1"/>
        </w:rPr>
        <w:t xml:space="preserve"> expedida por mi prohijada. </w:t>
      </w:r>
    </w:p>
    <w:p w14:paraId="7440533B" w14:textId="77777777" w:rsidR="0065124D" w:rsidRPr="00D36B6B" w:rsidRDefault="0065124D" w:rsidP="0065124D">
      <w:pPr>
        <w:jc w:val="both"/>
        <w:rPr>
          <w:rFonts w:ascii="Arial" w:hAnsi="Arial" w:cs="Arial"/>
          <w:bCs/>
          <w:color w:val="000000" w:themeColor="text1"/>
          <w:sz w:val="22"/>
          <w:szCs w:val="22"/>
        </w:rPr>
      </w:pPr>
    </w:p>
    <w:p w14:paraId="02C0E312" w14:textId="4516BBC9" w:rsidR="0085515F" w:rsidRPr="00D36B6B" w:rsidRDefault="008D7DF1" w:rsidP="008D7DF1">
      <w:pPr>
        <w:jc w:val="both"/>
        <w:rPr>
          <w:rFonts w:ascii="Arial" w:hAnsi="Arial" w:cs="Arial"/>
          <w:b/>
          <w:bCs/>
          <w:color w:val="000000" w:themeColor="text1"/>
          <w:sz w:val="22"/>
          <w:szCs w:val="22"/>
          <w:u w:val="single"/>
        </w:rPr>
      </w:pPr>
      <w:r w:rsidRPr="00D36B6B">
        <w:rPr>
          <w:rFonts w:ascii="Arial" w:hAnsi="Arial" w:cs="Arial"/>
          <w:b/>
          <w:bCs/>
          <w:color w:val="000000" w:themeColor="text1"/>
          <w:sz w:val="22"/>
          <w:szCs w:val="22"/>
        </w:rPr>
        <w:t xml:space="preserve">Frente al hecho </w:t>
      </w:r>
      <w:r w:rsidR="003E3850" w:rsidRPr="00D36B6B">
        <w:rPr>
          <w:rFonts w:ascii="Arial" w:hAnsi="Arial" w:cs="Arial"/>
          <w:b/>
          <w:bCs/>
          <w:color w:val="000000" w:themeColor="text1"/>
          <w:sz w:val="22"/>
          <w:szCs w:val="22"/>
        </w:rPr>
        <w:t>DÉCIMO PRIMERO</w:t>
      </w:r>
      <w:r w:rsidRPr="00D36B6B">
        <w:rPr>
          <w:rFonts w:ascii="Arial" w:hAnsi="Arial" w:cs="Arial"/>
          <w:b/>
          <w:bCs/>
          <w:color w:val="000000" w:themeColor="text1"/>
          <w:sz w:val="22"/>
          <w:szCs w:val="22"/>
        </w:rPr>
        <w:t xml:space="preserve">: </w:t>
      </w:r>
      <w:r w:rsidR="0065124D" w:rsidRPr="00D36B6B">
        <w:rPr>
          <w:rFonts w:ascii="Arial" w:hAnsi="Arial" w:cs="Arial"/>
          <w:b/>
          <w:bCs/>
          <w:color w:val="000000" w:themeColor="text1"/>
          <w:sz w:val="22"/>
          <w:szCs w:val="22"/>
        </w:rPr>
        <w:t xml:space="preserve">NO ME CONSTA </w:t>
      </w:r>
      <w:r w:rsidR="00D03C22" w:rsidRPr="00D36B6B">
        <w:rPr>
          <w:rFonts w:ascii="Arial" w:hAnsi="Arial" w:cs="Arial"/>
          <w:bCs/>
          <w:color w:val="000000" w:themeColor="text1"/>
          <w:sz w:val="22"/>
          <w:szCs w:val="22"/>
        </w:rPr>
        <w:t xml:space="preserve">que las empresas AGUAS DE LA SABANA S.A. E.S.P. y VEOLIA HOLDING AMERICA LATINA S.A. se beneficiaron de las labores realizadas por los demandantes, </w:t>
      </w:r>
      <w:r w:rsidR="00C83F71" w:rsidRPr="00D36B6B">
        <w:rPr>
          <w:rStyle w:val="normaltextrun"/>
          <w:rFonts w:ascii="Arial" w:hAnsi="Arial" w:cs="Arial"/>
          <w:color w:val="000000"/>
          <w:sz w:val="22"/>
          <w:szCs w:val="22"/>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CA600" w14:textId="73DA0DF2" w:rsidR="00E31502" w:rsidRPr="00D36B6B" w:rsidRDefault="00E31502" w:rsidP="00E31502">
      <w:pPr>
        <w:jc w:val="both"/>
        <w:rPr>
          <w:rFonts w:ascii="Arial" w:hAnsi="Arial" w:cs="Arial"/>
          <w:color w:val="000000" w:themeColor="text1"/>
          <w:sz w:val="22"/>
          <w:szCs w:val="22"/>
        </w:rPr>
      </w:pPr>
    </w:p>
    <w:p w14:paraId="5833D03E" w14:textId="77777777" w:rsidR="006740C2" w:rsidRPr="00D36B6B" w:rsidRDefault="006740C2" w:rsidP="006740C2">
      <w:pPr>
        <w:jc w:val="center"/>
        <w:rPr>
          <w:rFonts w:ascii="Arial" w:hAnsi="Arial" w:cs="Arial"/>
          <w:b/>
          <w:sz w:val="22"/>
          <w:szCs w:val="22"/>
          <w:u w:val="single"/>
          <w:lang w:val="es-ES_tradnl"/>
        </w:rPr>
      </w:pPr>
      <w:r w:rsidRPr="00D36B6B">
        <w:rPr>
          <w:rFonts w:ascii="Arial" w:hAnsi="Arial" w:cs="Arial"/>
          <w:b/>
          <w:sz w:val="22"/>
          <w:szCs w:val="22"/>
          <w:u w:val="single"/>
          <w:lang w:val="es-ES_tradnl"/>
        </w:rPr>
        <w:t>FRENTE A LAS PRETENSIONES DE LA DEMANDA</w:t>
      </w:r>
    </w:p>
    <w:p w14:paraId="56C8C66B" w14:textId="77777777" w:rsidR="006740C2" w:rsidRPr="00D36B6B" w:rsidRDefault="006740C2" w:rsidP="006740C2">
      <w:pPr>
        <w:jc w:val="both"/>
        <w:rPr>
          <w:rFonts w:ascii="Arial" w:hAnsi="Arial" w:cs="Arial"/>
          <w:b/>
          <w:sz w:val="22"/>
          <w:szCs w:val="22"/>
          <w:u w:val="single"/>
          <w:lang w:val="es-ES_tradnl"/>
        </w:rPr>
      </w:pPr>
    </w:p>
    <w:p w14:paraId="647D61DD" w14:textId="488A77B8" w:rsidR="00CE1DA8" w:rsidRPr="00D36B6B" w:rsidRDefault="00183E3A" w:rsidP="00CE1DA8">
      <w:pPr>
        <w:pStyle w:val="Textoindependiente"/>
        <w:jc w:val="both"/>
        <w:rPr>
          <w:rFonts w:ascii="Arial" w:hAnsi="Arial" w:cs="Arial"/>
          <w:color w:val="000000" w:themeColor="text1"/>
          <w:sz w:val="22"/>
          <w:szCs w:val="22"/>
        </w:rPr>
      </w:pPr>
      <w:r w:rsidRPr="00D36B6B">
        <w:rPr>
          <w:rFonts w:ascii="Arial" w:hAnsi="Arial" w:cs="Arial"/>
          <w:b/>
          <w:bCs/>
          <w:color w:val="000000" w:themeColor="text1"/>
          <w:sz w:val="22"/>
          <w:szCs w:val="22"/>
        </w:rPr>
        <w:t>ME OPONGO</w:t>
      </w:r>
      <w:r w:rsidRPr="00D36B6B">
        <w:rPr>
          <w:rFonts w:ascii="Arial" w:hAnsi="Arial" w:cs="Arial"/>
          <w:color w:val="000000" w:themeColor="text1"/>
          <w:sz w:val="22"/>
          <w:szCs w:val="22"/>
        </w:rPr>
        <w:t xml:space="preserve"> </w:t>
      </w:r>
      <w:r w:rsidR="00004C6A" w:rsidRPr="00D36B6B">
        <w:rPr>
          <w:rFonts w:ascii="Arial" w:hAnsi="Arial" w:cs="Arial"/>
          <w:color w:val="000000" w:themeColor="text1"/>
          <w:sz w:val="22"/>
          <w:szCs w:val="22"/>
        </w:rPr>
        <w:t>a la totalidad de las pretensiones de la demanda, en la medida en que comprometan la responsabilidad de</w:t>
      </w:r>
      <w:r w:rsidR="0060605E" w:rsidRPr="00D36B6B">
        <w:rPr>
          <w:rFonts w:ascii="Arial" w:hAnsi="Arial" w:cs="Arial"/>
          <w:color w:val="000000" w:themeColor="text1"/>
          <w:sz w:val="22"/>
          <w:szCs w:val="22"/>
        </w:rPr>
        <w:t xml:space="preserve"> </w:t>
      </w:r>
      <w:r w:rsidR="007D31F3" w:rsidRPr="00D36B6B">
        <w:rPr>
          <w:rFonts w:ascii="Arial" w:hAnsi="Arial" w:cs="Arial"/>
          <w:color w:val="000000" w:themeColor="text1"/>
          <w:sz w:val="22"/>
          <w:szCs w:val="22"/>
        </w:rPr>
        <w:t>LA EQUIDAD SEGUROS GENERALES O.C.,</w:t>
      </w:r>
      <w:r w:rsidR="00F56787" w:rsidRPr="00D36B6B">
        <w:rPr>
          <w:rFonts w:ascii="Arial" w:hAnsi="Arial" w:cs="Arial"/>
          <w:color w:val="000000" w:themeColor="text1"/>
          <w:sz w:val="22"/>
          <w:szCs w:val="22"/>
        </w:rPr>
        <w:t xml:space="preserve"> </w:t>
      </w:r>
      <w:r w:rsidR="00004C6A" w:rsidRPr="00D36B6B">
        <w:rPr>
          <w:rFonts w:ascii="Arial" w:hAnsi="Arial" w:cs="Arial"/>
          <w:color w:val="000000" w:themeColor="text1"/>
          <w:sz w:val="22"/>
          <w:szCs w:val="22"/>
        </w:rPr>
        <w:t xml:space="preserve">y excedan la posibilidad de </w:t>
      </w:r>
      <w:r w:rsidR="00004C6A" w:rsidRPr="00D36B6B">
        <w:rPr>
          <w:rFonts w:ascii="Arial" w:hAnsi="Arial" w:cs="Arial"/>
          <w:color w:val="000000" w:themeColor="text1"/>
          <w:sz w:val="22"/>
          <w:szCs w:val="22"/>
        </w:rPr>
        <w:lastRenderedPageBreak/>
        <w:t>afectación y el ámbito de cob</w:t>
      </w:r>
      <w:r w:rsidR="00F56787" w:rsidRPr="00D36B6B">
        <w:rPr>
          <w:rFonts w:ascii="Arial" w:hAnsi="Arial" w:cs="Arial"/>
          <w:color w:val="000000" w:themeColor="text1"/>
          <w:sz w:val="22"/>
          <w:szCs w:val="22"/>
        </w:rPr>
        <w:t xml:space="preserve">ertura otorgado en la Póliza </w:t>
      </w:r>
      <w:r w:rsidR="00004C6A" w:rsidRPr="00D36B6B">
        <w:rPr>
          <w:rFonts w:ascii="Arial" w:hAnsi="Arial" w:cs="Arial"/>
          <w:color w:val="000000" w:themeColor="text1"/>
          <w:sz w:val="22"/>
          <w:szCs w:val="22"/>
        </w:rPr>
        <w:t xml:space="preserve">de Cumplimiento </w:t>
      </w:r>
      <w:r w:rsidR="007D31F3" w:rsidRPr="00D36B6B">
        <w:rPr>
          <w:rFonts w:ascii="Arial" w:hAnsi="Arial" w:cs="Arial"/>
          <w:color w:val="000000" w:themeColor="text1"/>
          <w:sz w:val="22"/>
          <w:szCs w:val="22"/>
        </w:rPr>
        <w:t>Particular</w:t>
      </w:r>
      <w:r w:rsidR="00F56787" w:rsidRPr="00D36B6B">
        <w:rPr>
          <w:rFonts w:ascii="Arial" w:hAnsi="Arial" w:cs="Arial"/>
          <w:color w:val="000000" w:themeColor="text1"/>
          <w:sz w:val="22"/>
          <w:szCs w:val="22"/>
        </w:rPr>
        <w:t xml:space="preserve"> </w:t>
      </w:r>
      <w:r w:rsidR="00004C6A" w:rsidRPr="00D36B6B">
        <w:rPr>
          <w:rFonts w:ascii="Arial" w:hAnsi="Arial" w:cs="Arial"/>
          <w:color w:val="000000" w:themeColor="text1"/>
          <w:sz w:val="22"/>
          <w:szCs w:val="22"/>
        </w:rPr>
        <w:t xml:space="preserve">No. </w:t>
      </w:r>
      <w:r w:rsidR="007D31F3" w:rsidRPr="00D36B6B">
        <w:rPr>
          <w:rFonts w:ascii="Arial" w:hAnsi="Arial" w:cs="Arial"/>
          <w:color w:val="000000" w:themeColor="text1"/>
          <w:sz w:val="22"/>
          <w:szCs w:val="22"/>
        </w:rPr>
        <w:t>AA000122</w:t>
      </w:r>
      <w:r w:rsidR="004105B0" w:rsidRPr="00D36B6B">
        <w:rPr>
          <w:rFonts w:ascii="Arial" w:hAnsi="Arial" w:cs="Arial"/>
          <w:color w:val="000000" w:themeColor="text1"/>
          <w:sz w:val="22"/>
          <w:szCs w:val="22"/>
        </w:rPr>
        <w:t xml:space="preserve">, en la que figura como entidad tomadora/afianza CONSULTORIA &amp; GERENCIA TECNICA S.A.S. CONGETEC y como asegurado y beneficiario AGUAS DE LA SABANA S.A. E.S.P. y la cual cuenta </w:t>
      </w:r>
      <w:r w:rsidR="00004C6A" w:rsidRPr="00D36B6B">
        <w:rPr>
          <w:rFonts w:ascii="Arial" w:hAnsi="Arial" w:cs="Arial"/>
          <w:color w:val="000000" w:themeColor="text1"/>
          <w:sz w:val="22"/>
          <w:szCs w:val="22"/>
        </w:rPr>
        <w:t xml:space="preserve">con vigencia </w:t>
      </w:r>
      <w:r w:rsidR="0060605E" w:rsidRPr="00D36B6B">
        <w:rPr>
          <w:rFonts w:ascii="Arial" w:hAnsi="Arial" w:cs="Arial"/>
          <w:color w:val="000000" w:themeColor="text1"/>
          <w:sz w:val="22"/>
          <w:szCs w:val="22"/>
        </w:rPr>
        <w:t>para el</w:t>
      </w:r>
      <w:r w:rsidR="00004C6A" w:rsidRPr="00D36B6B">
        <w:rPr>
          <w:rFonts w:ascii="Arial" w:hAnsi="Arial" w:cs="Arial"/>
          <w:color w:val="000000" w:themeColor="text1"/>
          <w:sz w:val="22"/>
          <w:szCs w:val="22"/>
        </w:rPr>
        <w:t xml:space="preserve"> amparo</w:t>
      </w:r>
      <w:r w:rsidR="0060605E" w:rsidRPr="00D36B6B">
        <w:rPr>
          <w:rFonts w:ascii="Arial" w:hAnsi="Arial" w:cs="Arial"/>
          <w:color w:val="000000" w:themeColor="text1"/>
          <w:sz w:val="22"/>
          <w:szCs w:val="22"/>
        </w:rPr>
        <w:t xml:space="preserve"> </w:t>
      </w:r>
      <w:r w:rsidR="00004C6A" w:rsidRPr="00D36B6B">
        <w:rPr>
          <w:rFonts w:ascii="Arial" w:hAnsi="Arial" w:cs="Arial"/>
          <w:color w:val="000000" w:themeColor="text1"/>
          <w:sz w:val="22"/>
          <w:szCs w:val="22"/>
        </w:rPr>
        <w:t xml:space="preserve">de salarios, prestaciones sociales e indemnizaciones </w:t>
      </w:r>
      <w:r w:rsidR="0060605E" w:rsidRPr="00D36B6B">
        <w:rPr>
          <w:rFonts w:ascii="Arial" w:hAnsi="Arial" w:cs="Arial"/>
          <w:color w:val="000000" w:themeColor="text1"/>
          <w:sz w:val="22"/>
          <w:szCs w:val="22"/>
        </w:rPr>
        <w:t>desde el</w:t>
      </w:r>
      <w:r w:rsidR="00004C6A" w:rsidRPr="00D36B6B">
        <w:rPr>
          <w:rFonts w:ascii="Arial" w:hAnsi="Arial" w:cs="Arial"/>
          <w:color w:val="000000" w:themeColor="text1"/>
          <w:sz w:val="22"/>
          <w:szCs w:val="22"/>
        </w:rPr>
        <w:t xml:space="preserve"> </w:t>
      </w:r>
      <w:r w:rsidR="004105B0"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CE1DA8" w:rsidRPr="00D36B6B">
        <w:rPr>
          <w:rFonts w:ascii="Arial" w:hAnsi="Arial" w:cs="Arial"/>
          <w:color w:val="000000" w:themeColor="text1"/>
          <w:sz w:val="22"/>
          <w:szCs w:val="22"/>
        </w:rPr>
        <w:t xml:space="preserve">, y en la cual figura como entidad tomadora/afianza </w:t>
      </w:r>
      <w:r w:rsidR="007D31F3" w:rsidRPr="00D36B6B">
        <w:rPr>
          <w:rFonts w:ascii="Arial" w:hAnsi="Arial" w:cs="Arial"/>
          <w:color w:val="000000" w:themeColor="text1"/>
          <w:sz w:val="22"/>
          <w:szCs w:val="22"/>
        </w:rPr>
        <w:t>CONSULTORIA &amp; GERENCIA TECNICA S.A.S. CONGETEC</w:t>
      </w:r>
      <w:r w:rsidR="00F56787" w:rsidRPr="00D36B6B">
        <w:rPr>
          <w:rFonts w:ascii="Arial" w:hAnsi="Arial" w:cs="Arial"/>
          <w:color w:val="000000" w:themeColor="text1"/>
          <w:sz w:val="22"/>
          <w:szCs w:val="22"/>
        </w:rPr>
        <w:t xml:space="preserve"> </w:t>
      </w:r>
      <w:r w:rsidR="00CE1DA8" w:rsidRPr="00D36B6B">
        <w:rPr>
          <w:rFonts w:ascii="Arial" w:hAnsi="Arial" w:cs="Arial"/>
          <w:color w:val="000000" w:themeColor="text1"/>
          <w:sz w:val="22"/>
          <w:szCs w:val="22"/>
        </w:rPr>
        <w:t xml:space="preserve">y como asegurado y beneficiario </w:t>
      </w:r>
      <w:r w:rsidR="007D31F3" w:rsidRPr="00D36B6B">
        <w:rPr>
          <w:rFonts w:ascii="Arial" w:hAnsi="Arial" w:cs="Arial"/>
          <w:color w:val="000000" w:themeColor="text1"/>
          <w:sz w:val="22"/>
          <w:szCs w:val="22"/>
        </w:rPr>
        <w:t>AGUAS DE LA SABANA S.A. E.S.P.</w:t>
      </w:r>
      <w:r w:rsidR="00CE1DA8" w:rsidRPr="00D36B6B">
        <w:rPr>
          <w:rFonts w:ascii="Arial" w:hAnsi="Arial" w:cs="Arial"/>
          <w:color w:val="000000" w:themeColor="text1"/>
          <w:sz w:val="22"/>
          <w:szCs w:val="22"/>
        </w:rPr>
        <w:t xml:space="preserve"> </w:t>
      </w:r>
    </w:p>
    <w:p w14:paraId="4C84BFD0" w14:textId="77777777" w:rsidR="00CE1DA8" w:rsidRPr="00D36B6B" w:rsidRDefault="00CE1DA8" w:rsidP="00CE1DA8">
      <w:pPr>
        <w:pStyle w:val="Textoindependiente"/>
        <w:jc w:val="both"/>
        <w:rPr>
          <w:rFonts w:ascii="Arial" w:hAnsi="Arial" w:cs="Arial"/>
          <w:color w:val="000000" w:themeColor="text1"/>
          <w:sz w:val="22"/>
          <w:szCs w:val="22"/>
        </w:rPr>
      </w:pPr>
    </w:p>
    <w:p w14:paraId="39204F46" w14:textId="4F3F9A35" w:rsidR="00CE1DA8" w:rsidRPr="00D36B6B" w:rsidRDefault="00CE1DA8" w:rsidP="00650033">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 continuación, se esbozan las razones por las cuales las pretensiones de la demanda deben ser negadas y, por consiguiente, se debe absolver a mi asegurada y a </w:t>
      </w:r>
      <w:r w:rsidR="007D31F3" w:rsidRPr="00D36B6B">
        <w:rPr>
          <w:rFonts w:ascii="Arial" w:hAnsi="Arial" w:cs="Arial"/>
          <w:color w:val="000000" w:themeColor="text1"/>
          <w:sz w:val="22"/>
          <w:szCs w:val="22"/>
        </w:rPr>
        <w:t>LA EQUIDAD SEGUROS GENERALES O.C</w:t>
      </w:r>
      <w:r w:rsidR="00F56787" w:rsidRPr="00D36B6B">
        <w:rPr>
          <w:rFonts w:ascii="Arial" w:hAnsi="Arial" w:cs="Arial"/>
          <w:color w:val="000000" w:themeColor="text1"/>
          <w:sz w:val="22"/>
          <w:szCs w:val="22"/>
        </w:rPr>
        <w:t>.,</w:t>
      </w:r>
      <w:r w:rsidRPr="00D36B6B">
        <w:rPr>
          <w:rFonts w:ascii="Arial" w:hAnsi="Arial" w:cs="Arial"/>
          <w:color w:val="000000" w:themeColor="text1"/>
          <w:sz w:val="22"/>
          <w:szCs w:val="22"/>
        </w:rPr>
        <w:t xml:space="preserve"> de todas y cada una de estas: </w:t>
      </w:r>
    </w:p>
    <w:p w14:paraId="091748AE" w14:textId="7C811BEF" w:rsidR="00183E3A" w:rsidRPr="00D36B6B" w:rsidRDefault="00183E3A" w:rsidP="00183E3A">
      <w:pPr>
        <w:pStyle w:val="Textoindependiente"/>
        <w:jc w:val="both"/>
        <w:rPr>
          <w:rFonts w:ascii="Arial" w:hAnsi="Arial" w:cs="Arial"/>
          <w:color w:val="000000" w:themeColor="text1"/>
          <w:sz w:val="22"/>
          <w:szCs w:val="22"/>
        </w:rPr>
      </w:pPr>
    </w:p>
    <w:p w14:paraId="0F9A7F3E" w14:textId="1A001E15" w:rsidR="004D141A" w:rsidRPr="00D36B6B" w:rsidRDefault="004D141A" w:rsidP="00602F06">
      <w:pPr>
        <w:pStyle w:val="Sinespaciado"/>
        <w:numPr>
          <w:ilvl w:val="0"/>
          <w:numId w:val="2"/>
        </w:numPr>
        <w:jc w:val="both"/>
        <w:rPr>
          <w:rFonts w:ascii="Arial" w:hAnsi="Arial" w:cs="Arial"/>
        </w:rPr>
      </w:pPr>
      <w:r w:rsidRPr="00D36B6B">
        <w:rPr>
          <w:rFonts w:ascii="Arial" w:hAnsi="Arial" w:cs="Arial"/>
        </w:rPr>
        <w:t xml:space="preserve">En primer lugar, </w:t>
      </w:r>
      <w:r w:rsidR="007D31F3" w:rsidRPr="00D36B6B">
        <w:rPr>
          <w:rFonts w:ascii="Arial" w:hAnsi="Arial" w:cs="Arial"/>
        </w:rPr>
        <w:t>los demandantes no han</w:t>
      </w:r>
      <w:r w:rsidRPr="00D36B6B">
        <w:rPr>
          <w:rFonts w:ascii="Arial" w:hAnsi="Arial" w:cs="Arial"/>
        </w:rPr>
        <w:t xml:space="preserve"> aportado pruebas ciertas que acrediten que</w:t>
      </w:r>
      <w:r w:rsidR="00B86CA8" w:rsidRPr="00D36B6B">
        <w:rPr>
          <w:rFonts w:ascii="Arial" w:hAnsi="Arial" w:cs="Arial"/>
        </w:rPr>
        <w:t xml:space="preserve"> </w:t>
      </w:r>
      <w:r w:rsidR="007D31F3" w:rsidRPr="00D36B6B">
        <w:rPr>
          <w:rFonts w:ascii="Arial" w:hAnsi="Arial" w:cs="Arial"/>
          <w:color w:val="000000" w:themeColor="text1"/>
          <w:lang w:val="es-CO"/>
        </w:rPr>
        <w:t>CONGETEC</w:t>
      </w:r>
      <w:r w:rsidR="00650033" w:rsidRPr="00D36B6B">
        <w:rPr>
          <w:rFonts w:ascii="Arial" w:hAnsi="Arial" w:cs="Arial"/>
          <w:color w:val="000000" w:themeColor="text1"/>
          <w:lang w:val="es-CO"/>
        </w:rPr>
        <w:t xml:space="preserve"> </w:t>
      </w:r>
      <w:r w:rsidR="00A04072" w:rsidRPr="00D36B6B">
        <w:rPr>
          <w:rFonts w:ascii="Arial" w:hAnsi="Arial" w:cs="Arial"/>
        </w:rPr>
        <w:t>le</w:t>
      </w:r>
      <w:r w:rsidR="007D31F3" w:rsidRPr="00D36B6B">
        <w:rPr>
          <w:rFonts w:ascii="Arial" w:hAnsi="Arial" w:cs="Arial"/>
        </w:rPr>
        <w:t>s</w:t>
      </w:r>
      <w:r w:rsidRPr="00D36B6B">
        <w:rPr>
          <w:rFonts w:ascii="Arial" w:hAnsi="Arial" w:cs="Arial"/>
        </w:rPr>
        <w:t xml:space="preserve"> adeude suma alguna por concepto de salarios, prestaciones sociales e indemnizaciones laborales</w:t>
      </w:r>
      <w:r w:rsidR="002A661F" w:rsidRPr="00D36B6B">
        <w:rPr>
          <w:rFonts w:ascii="Arial" w:hAnsi="Arial" w:cs="Arial"/>
        </w:rPr>
        <w:t xml:space="preserve"> </w:t>
      </w:r>
      <w:r w:rsidRPr="00D36B6B">
        <w:rPr>
          <w:rFonts w:ascii="Arial" w:hAnsi="Arial" w:cs="Arial"/>
        </w:rPr>
        <w:t>y</w:t>
      </w:r>
      <w:r w:rsidR="002A661F" w:rsidRPr="00D36B6B">
        <w:rPr>
          <w:rFonts w:ascii="Arial" w:hAnsi="Arial" w:cs="Arial"/>
        </w:rPr>
        <w:t>,</w:t>
      </w:r>
      <w:r w:rsidRPr="00D36B6B">
        <w:rPr>
          <w:rFonts w:ascii="Arial" w:hAnsi="Arial" w:cs="Arial"/>
        </w:rPr>
        <w:t xml:space="preserve"> ni que tal circunstancia tenga la virtualidad de comprometer la responsabilidad de la sociedad asegurada. </w:t>
      </w:r>
    </w:p>
    <w:p w14:paraId="7D1AC756" w14:textId="77777777" w:rsidR="004D141A" w:rsidRPr="00D36B6B" w:rsidRDefault="004D141A" w:rsidP="004D141A">
      <w:pPr>
        <w:pStyle w:val="Sinespaciado"/>
        <w:jc w:val="both"/>
        <w:rPr>
          <w:rFonts w:ascii="Arial" w:hAnsi="Arial" w:cs="Arial"/>
        </w:rPr>
      </w:pPr>
    </w:p>
    <w:p w14:paraId="48F45B48" w14:textId="051DC918" w:rsidR="00650033" w:rsidRPr="00D36B6B" w:rsidRDefault="004D141A" w:rsidP="00602F06">
      <w:pPr>
        <w:pStyle w:val="Sinespaciado"/>
        <w:numPr>
          <w:ilvl w:val="0"/>
          <w:numId w:val="2"/>
        </w:numPr>
        <w:jc w:val="both"/>
        <w:rPr>
          <w:rFonts w:ascii="Arial" w:hAnsi="Arial" w:cs="Arial"/>
        </w:rPr>
      </w:pPr>
      <w:r w:rsidRPr="00D36B6B">
        <w:rPr>
          <w:rFonts w:ascii="Arial" w:hAnsi="Arial" w:cs="Arial"/>
        </w:rPr>
        <w:t xml:space="preserve">En </w:t>
      </w:r>
      <w:r w:rsidR="00CE1DA8" w:rsidRPr="00D36B6B">
        <w:rPr>
          <w:rFonts w:ascii="Arial" w:hAnsi="Arial" w:cs="Arial"/>
        </w:rPr>
        <w:t>segundo</w:t>
      </w:r>
      <w:r w:rsidRPr="00D36B6B">
        <w:rPr>
          <w:rFonts w:ascii="Arial" w:hAnsi="Arial" w:cs="Arial"/>
        </w:rPr>
        <w:t xml:space="preserve"> lugar, </w:t>
      </w:r>
      <w:r w:rsidR="007D31F3" w:rsidRPr="00D36B6B">
        <w:rPr>
          <w:rFonts w:ascii="Arial" w:hAnsi="Arial" w:cs="Arial"/>
        </w:rPr>
        <w:t xml:space="preserve">los demandantes </w:t>
      </w:r>
      <w:r w:rsidRPr="00D36B6B">
        <w:rPr>
          <w:rFonts w:ascii="Arial" w:hAnsi="Arial" w:cs="Arial"/>
        </w:rPr>
        <w:t>no logra</w:t>
      </w:r>
      <w:r w:rsidR="007D31F3" w:rsidRPr="00D36B6B">
        <w:rPr>
          <w:rFonts w:ascii="Arial" w:hAnsi="Arial" w:cs="Arial"/>
        </w:rPr>
        <w:t>ron</w:t>
      </w:r>
      <w:r w:rsidRPr="00D36B6B">
        <w:rPr>
          <w:rFonts w:ascii="Arial" w:hAnsi="Arial" w:cs="Arial"/>
        </w:rPr>
        <w:t xml:space="preserve"> acreditar que prest</w:t>
      </w:r>
      <w:r w:rsidR="007D31F3" w:rsidRPr="00D36B6B">
        <w:rPr>
          <w:rFonts w:ascii="Arial" w:hAnsi="Arial" w:cs="Arial"/>
        </w:rPr>
        <w:t>aron</w:t>
      </w:r>
      <w:r w:rsidR="00B86CA8" w:rsidRPr="00D36B6B">
        <w:rPr>
          <w:rFonts w:ascii="Arial" w:hAnsi="Arial" w:cs="Arial"/>
        </w:rPr>
        <w:t xml:space="preserve"> sus servicios </w:t>
      </w:r>
      <w:r w:rsidRPr="00D36B6B">
        <w:rPr>
          <w:rFonts w:ascii="Arial" w:hAnsi="Arial" w:cs="Arial"/>
        </w:rPr>
        <w:t>en la ejecución de</w:t>
      </w:r>
      <w:r w:rsidR="00B86CA8" w:rsidRPr="00D36B6B">
        <w:rPr>
          <w:rFonts w:ascii="Arial" w:hAnsi="Arial" w:cs="Arial"/>
        </w:rPr>
        <w:t xml:space="preserve">l contrato amparado No. </w:t>
      </w:r>
      <w:r w:rsidR="007D31F3" w:rsidRPr="00D36B6B">
        <w:rPr>
          <w:rFonts w:ascii="Arial" w:hAnsi="Arial" w:cs="Arial"/>
        </w:rPr>
        <w:t>004-15</w:t>
      </w:r>
      <w:r w:rsidR="004105B0" w:rsidRPr="00D36B6B">
        <w:rPr>
          <w:rFonts w:ascii="Arial" w:hAnsi="Arial" w:cs="Arial"/>
        </w:rPr>
        <w:t>-OC</w:t>
      </w:r>
      <w:r w:rsidR="00B86CA8" w:rsidRPr="00D36B6B">
        <w:rPr>
          <w:rFonts w:ascii="Arial" w:hAnsi="Arial" w:cs="Arial"/>
        </w:rPr>
        <w:t xml:space="preserve"> afianzado en la póliza No. </w:t>
      </w:r>
      <w:r w:rsidR="007D31F3" w:rsidRPr="00D36B6B">
        <w:rPr>
          <w:rFonts w:ascii="Arial" w:hAnsi="Arial" w:cs="Arial"/>
          <w:color w:val="000000" w:themeColor="text1"/>
        </w:rPr>
        <w:t>AA000122</w:t>
      </w:r>
      <w:r w:rsidR="001431CB" w:rsidRPr="00D36B6B">
        <w:rPr>
          <w:rFonts w:ascii="Arial" w:hAnsi="Arial" w:cs="Arial"/>
          <w:color w:val="000000" w:themeColor="text1"/>
        </w:rPr>
        <w:t>,</w:t>
      </w:r>
      <w:r w:rsidR="00B86CA8" w:rsidRPr="00D36B6B">
        <w:rPr>
          <w:rFonts w:ascii="Arial" w:hAnsi="Arial" w:cs="Arial"/>
        </w:rPr>
        <w:t xml:space="preserve"> </w:t>
      </w:r>
      <w:r w:rsidRPr="00D36B6B">
        <w:rPr>
          <w:rFonts w:ascii="Arial" w:hAnsi="Arial" w:cs="Arial"/>
        </w:rPr>
        <w:t>y que en esa condición realiz</w:t>
      </w:r>
      <w:r w:rsidR="00B86CA8" w:rsidRPr="00D36B6B">
        <w:rPr>
          <w:rFonts w:ascii="Arial" w:hAnsi="Arial" w:cs="Arial"/>
        </w:rPr>
        <w:t>aron</w:t>
      </w:r>
      <w:r w:rsidRPr="00D36B6B">
        <w:rPr>
          <w:rFonts w:ascii="Arial" w:hAnsi="Arial" w:cs="Arial"/>
        </w:rPr>
        <w:t xml:space="preserve"> </w:t>
      </w:r>
      <w:r w:rsidR="00650033" w:rsidRPr="00D36B6B">
        <w:rPr>
          <w:rFonts w:ascii="Arial" w:hAnsi="Arial" w:cs="Arial"/>
        </w:rPr>
        <w:t>tareas al servicio del asegurado.</w:t>
      </w:r>
    </w:p>
    <w:p w14:paraId="34E74424" w14:textId="77777777" w:rsidR="00650033" w:rsidRPr="00D36B6B" w:rsidRDefault="00650033" w:rsidP="00650033">
      <w:pPr>
        <w:pStyle w:val="Prrafodelista"/>
        <w:rPr>
          <w:rFonts w:ascii="Arial" w:hAnsi="Arial" w:cs="Arial"/>
          <w:sz w:val="22"/>
          <w:szCs w:val="22"/>
        </w:rPr>
      </w:pPr>
    </w:p>
    <w:p w14:paraId="3BE9E5DA" w14:textId="50FB41A4" w:rsidR="00650033" w:rsidRPr="00D36B6B" w:rsidRDefault="00650033" w:rsidP="00A04072">
      <w:pPr>
        <w:pStyle w:val="Sinespaciado"/>
        <w:numPr>
          <w:ilvl w:val="0"/>
          <w:numId w:val="2"/>
        </w:numPr>
        <w:jc w:val="both"/>
        <w:rPr>
          <w:rFonts w:ascii="Arial" w:hAnsi="Arial" w:cs="Arial"/>
        </w:rPr>
      </w:pPr>
      <w:r w:rsidRPr="00D36B6B">
        <w:rPr>
          <w:rFonts w:ascii="Arial" w:hAnsi="Arial" w:cs="Arial"/>
        </w:rPr>
        <w:t xml:space="preserve">En tercer lugar, </w:t>
      </w:r>
      <w:r w:rsidR="007D31F3" w:rsidRPr="00D36B6B">
        <w:rPr>
          <w:rFonts w:ascii="Arial" w:hAnsi="Arial" w:cs="Arial"/>
        </w:rPr>
        <w:t>los demandantes no acreditaron</w:t>
      </w:r>
      <w:r w:rsidRPr="00D36B6B">
        <w:rPr>
          <w:rFonts w:ascii="Arial" w:hAnsi="Arial" w:cs="Arial"/>
        </w:rPr>
        <w:t xml:space="preserve">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sidR="007D31F3" w:rsidRPr="00D36B6B">
        <w:rPr>
          <w:rFonts w:ascii="Arial" w:hAnsi="Arial" w:cs="Arial"/>
        </w:rPr>
        <w:t xml:space="preserve"> en virtud de una declaración de responsabilidad solidaria</w:t>
      </w:r>
      <w:r w:rsidRPr="00D36B6B">
        <w:rPr>
          <w:rFonts w:ascii="Arial" w:hAnsi="Arial" w:cs="Arial"/>
        </w:rPr>
        <w:t xml:space="preserve">. </w:t>
      </w:r>
    </w:p>
    <w:p w14:paraId="0C436C23" w14:textId="77777777" w:rsidR="008809ED" w:rsidRPr="00D36B6B" w:rsidRDefault="008809ED" w:rsidP="008809ED">
      <w:pPr>
        <w:pStyle w:val="Prrafodelista"/>
        <w:rPr>
          <w:rFonts w:ascii="Arial" w:hAnsi="Arial" w:cs="Arial"/>
        </w:rPr>
      </w:pPr>
    </w:p>
    <w:p w14:paraId="2EDDC10A" w14:textId="527D86CA" w:rsidR="008809ED" w:rsidRPr="00D36B6B" w:rsidRDefault="008809ED" w:rsidP="004105B0">
      <w:pPr>
        <w:pStyle w:val="Sinespaciado"/>
        <w:numPr>
          <w:ilvl w:val="0"/>
          <w:numId w:val="2"/>
        </w:numPr>
        <w:jc w:val="both"/>
        <w:rPr>
          <w:rFonts w:ascii="Arial" w:hAnsi="Arial" w:cs="Arial"/>
        </w:rPr>
      </w:pPr>
      <w:r w:rsidRPr="00D36B6B">
        <w:rPr>
          <w:rFonts w:ascii="Arial" w:hAnsi="Arial" w:cs="Arial"/>
        </w:rPr>
        <w:t>En cuarto lugar,</w:t>
      </w:r>
      <w:r w:rsidR="004105B0" w:rsidRPr="00D36B6B">
        <w:t xml:space="preserve"> </w:t>
      </w:r>
      <w:r w:rsidR="004105B0" w:rsidRPr="00D36B6B">
        <w:rPr>
          <w:rFonts w:ascii="Arial" w:hAnsi="Arial" w:cs="Arial"/>
        </w:rPr>
        <w:t>no se acredita dentro del caso concreto, que se haya causado un daño, lesión y/o perjuicio patrimonial a un tercero, por el cual se pueda afectar la Póliza de RCE No. AA000123.</w:t>
      </w:r>
      <w:r w:rsidRPr="00D36B6B">
        <w:rPr>
          <w:rFonts w:ascii="Arial" w:hAnsi="Arial" w:cs="Arial"/>
        </w:rPr>
        <w:t xml:space="preserve"> </w:t>
      </w:r>
    </w:p>
    <w:p w14:paraId="1723BA02" w14:textId="77777777" w:rsidR="00650033" w:rsidRPr="00D36B6B" w:rsidRDefault="00650033" w:rsidP="00650033">
      <w:pPr>
        <w:pStyle w:val="Textoindependiente"/>
        <w:jc w:val="both"/>
        <w:rPr>
          <w:rFonts w:ascii="Arial" w:eastAsia="Calibri" w:hAnsi="Arial" w:cs="Arial"/>
          <w:sz w:val="22"/>
          <w:szCs w:val="22"/>
          <w:lang w:eastAsia="en-US"/>
        </w:rPr>
      </w:pPr>
      <w:r w:rsidRPr="00D36B6B">
        <w:rPr>
          <w:rFonts w:ascii="Arial" w:eastAsia="Calibri" w:hAnsi="Arial" w:cs="Arial"/>
          <w:sz w:val="22"/>
          <w:szCs w:val="22"/>
          <w:lang w:eastAsia="en-US"/>
        </w:rPr>
        <w:t xml:space="preserve"> </w:t>
      </w:r>
    </w:p>
    <w:p w14:paraId="50A3A216" w14:textId="4D212B21" w:rsidR="00650033" w:rsidRPr="00D36B6B" w:rsidRDefault="00650033" w:rsidP="00650033">
      <w:pPr>
        <w:pStyle w:val="Textoindependiente"/>
        <w:jc w:val="both"/>
        <w:rPr>
          <w:rFonts w:ascii="Arial" w:eastAsia="Calibri" w:hAnsi="Arial" w:cs="Arial"/>
          <w:sz w:val="22"/>
          <w:szCs w:val="22"/>
          <w:lang w:eastAsia="en-US"/>
        </w:rPr>
      </w:pPr>
      <w:r w:rsidRPr="00D36B6B">
        <w:rPr>
          <w:rFonts w:ascii="Arial" w:eastAsia="Calibri" w:hAnsi="Arial" w:cs="Arial"/>
          <w:sz w:val="22"/>
          <w:szCs w:val="22"/>
          <w:lang w:eastAsia="en-US"/>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sólo se vería afectado si se produce el incumplimiento, durante la vigencia de la póliza de cumplimiento, de la sociedad afianzada en el pago de salarios, prestaciones sociales e indemnizaciones laborales a sus trabajadores en ejecución del contrato afianzado, siempre y cuando ello llegare a generar algún perjuicio patrimonial para </w:t>
      </w:r>
      <w:r w:rsidR="007D31F3" w:rsidRPr="00D36B6B">
        <w:rPr>
          <w:rFonts w:ascii="Arial" w:eastAsia="Calibri" w:hAnsi="Arial" w:cs="Arial"/>
          <w:sz w:val="22"/>
          <w:szCs w:val="22"/>
          <w:lang w:eastAsia="en-US"/>
        </w:rPr>
        <w:t>AGUAS DE LA SABANA S.A. E.S.P.</w:t>
      </w:r>
      <w:r w:rsidRPr="00D36B6B">
        <w:rPr>
          <w:rFonts w:ascii="Arial" w:eastAsia="Calibri" w:hAnsi="Arial" w:cs="Arial"/>
          <w:sz w:val="22"/>
          <w:szCs w:val="22"/>
          <w:lang w:eastAsia="en-US"/>
        </w:rPr>
        <w:t xml:space="preserve"> entidad asegurada y única beneficiaria del seguro. </w:t>
      </w:r>
    </w:p>
    <w:p w14:paraId="5FA6219A" w14:textId="5FC5F706" w:rsidR="00650033" w:rsidRPr="00D36B6B" w:rsidRDefault="007D31F3" w:rsidP="00650033">
      <w:pPr>
        <w:pStyle w:val="Textoindependiente"/>
        <w:jc w:val="both"/>
        <w:rPr>
          <w:rFonts w:ascii="Arial" w:eastAsia="Calibri" w:hAnsi="Arial" w:cs="Arial"/>
          <w:sz w:val="22"/>
          <w:szCs w:val="22"/>
          <w:lang w:eastAsia="en-US"/>
        </w:rPr>
      </w:pPr>
      <w:r w:rsidRPr="00D36B6B">
        <w:rPr>
          <w:rFonts w:ascii="Arial" w:eastAsia="Calibri" w:hAnsi="Arial" w:cs="Arial"/>
          <w:sz w:val="22"/>
          <w:szCs w:val="22"/>
          <w:lang w:eastAsia="en-US"/>
        </w:rPr>
        <w:t xml:space="preserve"> </w:t>
      </w:r>
    </w:p>
    <w:p w14:paraId="0363F162" w14:textId="75349268" w:rsidR="00650033" w:rsidRPr="00D36B6B" w:rsidRDefault="00650033" w:rsidP="00650033">
      <w:pPr>
        <w:pStyle w:val="Textoindependiente"/>
        <w:jc w:val="both"/>
        <w:rPr>
          <w:rFonts w:ascii="Arial" w:eastAsia="Calibri" w:hAnsi="Arial" w:cs="Arial"/>
          <w:sz w:val="22"/>
          <w:szCs w:val="22"/>
          <w:lang w:eastAsia="en-US"/>
        </w:rPr>
      </w:pPr>
      <w:r w:rsidRPr="00D36B6B">
        <w:rPr>
          <w:rFonts w:ascii="Arial" w:eastAsia="Calibri" w:hAnsi="Arial" w:cs="Arial"/>
          <w:sz w:val="22"/>
          <w:szCs w:val="22"/>
          <w:lang w:eastAsia="en-US"/>
        </w:rPr>
        <w:t xml:space="preserve">Por otro lado, en el presente caso igualmente es improcedente condenar al </w:t>
      </w:r>
      <w:r w:rsidR="007D31F3" w:rsidRPr="00D36B6B">
        <w:rPr>
          <w:rFonts w:ascii="Arial" w:eastAsia="Calibri" w:hAnsi="Arial" w:cs="Arial"/>
          <w:sz w:val="22"/>
          <w:szCs w:val="22"/>
          <w:lang w:eastAsia="en-US"/>
        </w:rPr>
        <w:t>AGUAS DE LA SABANA S.A. E.S.P.</w:t>
      </w:r>
      <w:r w:rsidRPr="00D36B6B">
        <w:rPr>
          <w:rFonts w:ascii="Arial" w:eastAsia="Calibri" w:hAnsi="Arial" w:cs="Arial"/>
          <w:sz w:val="22"/>
          <w:szCs w:val="22"/>
          <w:lang w:eastAsia="en-US"/>
        </w:rPr>
        <w:t xml:space="preserve"> a la solidaridad </w:t>
      </w:r>
      <w:r w:rsidR="008809ED" w:rsidRPr="00D36B6B">
        <w:rPr>
          <w:rFonts w:ascii="Arial" w:eastAsia="Calibri" w:hAnsi="Arial" w:cs="Arial"/>
          <w:sz w:val="22"/>
          <w:szCs w:val="22"/>
          <w:lang w:eastAsia="en-US"/>
        </w:rPr>
        <w:t>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de ambas entidades, se puede evidenciar que efectivamente no existe similitud ni conexidad entres estos, pues mientras CONGETEC  se dedica a “</w:t>
      </w:r>
      <w:r w:rsidR="008809ED"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008809ED" w:rsidRPr="00D36B6B">
        <w:rPr>
          <w:rFonts w:ascii="Arial" w:eastAsia="Calibri" w:hAnsi="Arial" w:cs="Arial"/>
          <w:sz w:val="22"/>
          <w:szCs w:val="22"/>
          <w:lang w:eastAsia="en-US"/>
        </w:rPr>
        <w:t xml:space="preserve"> por su arte AGUAS DE LA SABANA S.A. E.S.P. tiene como objeto social </w:t>
      </w:r>
      <w:r w:rsidR="008809ED"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008809ED" w:rsidRPr="00D36B6B">
        <w:rPr>
          <w:rFonts w:ascii="Arial" w:eastAsia="Calibri" w:hAnsi="Arial" w:cs="Arial"/>
          <w:sz w:val="22"/>
          <w:szCs w:val="22"/>
          <w:lang w:eastAsia="en-US"/>
        </w:rPr>
        <w:t xml:space="preserve">”. Así como también se acredita que la labor prestada por los demandantes dista del objeto social y del giro ordinario del negocio del beneficiario del servicio, pues como se observa, </w:t>
      </w:r>
      <w:r w:rsidR="008809ED" w:rsidRPr="00D36B6B">
        <w:rPr>
          <w:rFonts w:ascii="Arial" w:eastAsia="Calibri" w:hAnsi="Arial" w:cs="Arial"/>
          <w:sz w:val="22"/>
          <w:szCs w:val="22"/>
          <w:lang w:eastAsia="en-US"/>
        </w:rPr>
        <w:lastRenderedPageBreak/>
        <w:t>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r w:rsidRPr="00D36B6B">
        <w:rPr>
          <w:rFonts w:ascii="Arial" w:eastAsia="Calibri" w:hAnsi="Arial" w:cs="Arial"/>
          <w:sz w:val="22"/>
          <w:szCs w:val="22"/>
          <w:lang w:eastAsia="en-US"/>
        </w:rPr>
        <w:t>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sidR="007D31F3" w:rsidRPr="00D36B6B">
        <w:rPr>
          <w:rFonts w:ascii="Arial" w:eastAsia="Calibri" w:hAnsi="Arial" w:cs="Arial"/>
          <w:sz w:val="22"/>
          <w:szCs w:val="22"/>
          <w:lang w:eastAsia="en-US"/>
        </w:rPr>
        <w:t xml:space="preserve">ntre el objeto de AGUAS DE LA SABANA S.A. E.S.P. </w:t>
      </w:r>
      <w:r w:rsidRPr="00D36B6B">
        <w:rPr>
          <w:rFonts w:ascii="Arial" w:eastAsia="Calibri" w:hAnsi="Arial" w:cs="Arial"/>
          <w:sz w:val="22"/>
          <w:szCs w:val="22"/>
          <w:lang w:eastAsia="en-US"/>
        </w:rPr>
        <w:t xml:space="preserve">como actividad económica, y la labor prestada por </w:t>
      </w:r>
      <w:r w:rsidR="007D31F3" w:rsidRPr="00D36B6B">
        <w:rPr>
          <w:rFonts w:ascii="Arial" w:eastAsia="Calibri" w:hAnsi="Arial" w:cs="Arial"/>
          <w:sz w:val="22"/>
          <w:szCs w:val="22"/>
          <w:lang w:eastAsia="en-US"/>
        </w:rPr>
        <w:t>CONGETEC</w:t>
      </w:r>
      <w:r w:rsidRPr="00D36B6B">
        <w:rPr>
          <w:rFonts w:ascii="Arial" w:eastAsia="Calibri" w:hAnsi="Arial" w:cs="Arial"/>
          <w:sz w:val="22"/>
          <w:szCs w:val="22"/>
          <w:lang w:eastAsia="en-US"/>
        </w:rPr>
        <w:t>. No obstante,</w:t>
      </w:r>
      <w:r w:rsidR="005F6BC5" w:rsidRPr="00D36B6B">
        <w:rPr>
          <w:rFonts w:ascii="Arial" w:eastAsia="Calibri" w:hAnsi="Arial" w:cs="Arial"/>
          <w:sz w:val="22"/>
          <w:szCs w:val="22"/>
          <w:lang w:eastAsia="en-US"/>
        </w:rPr>
        <w:t xml:space="preserve"> revisados los objetos sociales</w:t>
      </w:r>
      <w:r w:rsidRPr="00D36B6B">
        <w:rPr>
          <w:rFonts w:ascii="Arial" w:eastAsia="Calibri" w:hAnsi="Arial" w:cs="Arial"/>
          <w:sz w:val="22"/>
          <w:szCs w:val="22"/>
          <w:lang w:eastAsia="en-US"/>
        </w:rPr>
        <w:t xml:space="preserve"> se puede evidenciar que efectivamente no existe similitud ni conexidad en los objetos sociales del contratista y el contratante, </w:t>
      </w:r>
      <w:r w:rsidR="005F6BC5" w:rsidRPr="00D36B6B">
        <w:rPr>
          <w:rFonts w:ascii="Arial" w:eastAsia="Calibri" w:hAnsi="Arial" w:cs="Arial"/>
          <w:sz w:val="22"/>
          <w:szCs w:val="22"/>
          <w:lang w:eastAsia="en-US"/>
        </w:rPr>
        <w:t>pues mientras CONGETEC  se dedica a “</w:t>
      </w:r>
      <w:r w:rsidR="005F6BC5"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005F6BC5" w:rsidRPr="00D36B6B">
        <w:rPr>
          <w:rFonts w:ascii="Arial" w:eastAsia="Calibri" w:hAnsi="Arial" w:cs="Arial"/>
          <w:sz w:val="22"/>
          <w:szCs w:val="22"/>
          <w:lang w:eastAsia="en-US"/>
        </w:rPr>
        <w:t xml:space="preserve"> por su arte AGUAS DE LA SABANA S.A. E.S.P. tiene como objeto social </w:t>
      </w:r>
      <w:r w:rsidR="005F6BC5"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005F6BC5" w:rsidRPr="00D36B6B">
        <w:rPr>
          <w:rFonts w:ascii="Arial" w:eastAsia="Calibri" w:hAnsi="Arial" w:cs="Arial"/>
          <w:sz w:val="22"/>
          <w:szCs w:val="22"/>
          <w:lang w:eastAsia="en-US"/>
        </w:rPr>
        <w:t>”. A</w:t>
      </w:r>
      <w:r w:rsidRPr="00D36B6B">
        <w:rPr>
          <w:rFonts w:ascii="Arial" w:eastAsia="Calibri" w:hAnsi="Arial" w:cs="Arial"/>
          <w:sz w:val="22"/>
          <w:szCs w:val="22"/>
          <w:lang w:eastAsia="en-US"/>
        </w:rPr>
        <w:t xml:space="preserve">sí como también se acredita que la labor prestada por </w:t>
      </w:r>
      <w:r w:rsidR="005F6BC5" w:rsidRPr="00D36B6B">
        <w:rPr>
          <w:rFonts w:ascii="Arial" w:eastAsia="Calibri" w:hAnsi="Arial" w:cs="Arial"/>
          <w:sz w:val="22"/>
          <w:szCs w:val="22"/>
          <w:lang w:eastAsia="en-US"/>
        </w:rPr>
        <w:t xml:space="preserve">los demandantes </w:t>
      </w:r>
      <w:r w:rsidRPr="00D36B6B">
        <w:rPr>
          <w:rFonts w:ascii="Arial" w:eastAsia="Calibri" w:hAnsi="Arial" w:cs="Arial"/>
          <w:sz w:val="22"/>
          <w:szCs w:val="22"/>
          <w:lang w:eastAsia="en-US"/>
        </w:rPr>
        <w:t xml:space="preserve">dista del objeto social y del giro ordinario del negocio del beneficiario del servicio, </w:t>
      </w:r>
      <w:r w:rsidR="005F6BC5" w:rsidRPr="00D36B6B">
        <w:rPr>
          <w:rFonts w:ascii="Arial" w:eastAsia="Calibri" w:hAnsi="Arial" w:cs="Arial"/>
          <w:sz w:val="22"/>
          <w:szCs w:val="22"/>
          <w:lang w:eastAsia="en-US"/>
        </w:rPr>
        <w:t xml:space="preserve">pues como se observa, AGUAS DE LA SABANA S.A. E.S.P. se dedica a prestar el servicio público de acueducto y alcantarillado, mientras que los actores, de conformidad con el hecho cuarto de la demanda eran inspectores de facturación, por </w:t>
      </w:r>
      <w:r w:rsidRPr="00D36B6B">
        <w:rPr>
          <w:rFonts w:ascii="Arial" w:eastAsia="Calibri" w:hAnsi="Arial" w:cs="Arial"/>
          <w:sz w:val="22"/>
          <w:szCs w:val="22"/>
          <w:lang w:eastAsia="en-US"/>
        </w:rPr>
        <w:t xml:space="preserve">consiguiente, no hay lugar a la existencia de la solidaridad prevista en el artículo 34 del CST. </w:t>
      </w:r>
    </w:p>
    <w:p w14:paraId="5B42D09C" w14:textId="07265A15" w:rsidR="004B57D4" w:rsidRPr="00D36B6B" w:rsidRDefault="004B57D4" w:rsidP="00650033">
      <w:pPr>
        <w:pStyle w:val="Textoindependiente"/>
        <w:jc w:val="both"/>
        <w:rPr>
          <w:rFonts w:ascii="Arial" w:eastAsia="Calibri" w:hAnsi="Arial" w:cs="Arial"/>
          <w:sz w:val="22"/>
          <w:szCs w:val="22"/>
          <w:lang w:eastAsia="en-US"/>
        </w:rPr>
      </w:pPr>
    </w:p>
    <w:p w14:paraId="7C2A1CD5" w14:textId="05B2FED7" w:rsidR="004B57D4" w:rsidRPr="00D36B6B" w:rsidRDefault="004B57D4" w:rsidP="388976A1">
      <w:pPr>
        <w:pStyle w:val="paragraph"/>
        <w:spacing w:before="0" w:beforeAutospacing="0" w:after="0" w:afterAutospacing="0"/>
        <w:jc w:val="both"/>
        <w:rPr>
          <w:rStyle w:val="normaltextrun"/>
          <w:rFonts w:ascii="Arial" w:eastAsia="Calibri" w:hAnsi="Arial" w:cs="Arial"/>
          <w:b/>
          <w:bCs/>
          <w:sz w:val="22"/>
          <w:szCs w:val="22"/>
          <w:u w:val="single"/>
        </w:rPr>
      </w:pPr>
      <w:r w:rsidRPr="00D36B6B">
        <w:rPr>
          <w:rFonts w:ascii="Arial" w:hAnsi="Arial" w:cs="Arial"/>
          <w:sz w:val="22"/>
          <w:szCs w:val="22"/>
        </w:rPr>
        <w:t xml:space="preserve">Finalmente, se recalca que la Póliza de Cumplimiento No. </w:t>
      </w:r>
      <w:r w:rsidR="00494F2A" w:rsidRPr="00D36B6B">
        <w:rPr>
          <w:rFonts w:ascii="Arial" w:hAnsi="Arial" w:cs="Arial"/>
          <w:color w:val="000000" w:themeColor="text1"/>
          <w:sz w:val="22"/>
          <w:szCs w:val="22"/>
        </w:rPr>
        <w:t>AA000122</w:t>
      </w:r>
      <w:r w:rsidRPr="00D36B6B">
        <w:rPr>
          <w:rFonts w:ascii="Arial" w:hAnsi="Arial" w:cs="Arial"/>
          <w:sz w:val="22"/>
          <w:szCs w:val="22"/>
        </w:rPr>
        <w:t xml:space="preserve"> tiene una vigencia para el amparo de salarios, prestaciones sociales e indemnizaciones desde el </w:t>
      </w:r>
      <w:r w:rsidR="004105B0"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4105B0" w:rsidRPr="00D36B6B">
        <w:rPr>
          <w:rFonts w:ascii="Arial" w:eastAsia="Arial" w:hAnsi="Arial" w:cs="Arial"/>
          <w:color w:val="000000" w:themeColor="text1"/>
          <w:sz w:val="22"/>
          <w:szCs w:val="22"/>
        </w:rPr>
        <w:t>,</w:t>
      </w:r>
      <w:r w:rsidR="005F6BC5" w:rsidRPr="00D36B6B">
        <w:rPr>
          <w:rFonts w:ascii="Arial" w:eastAsia="Arial" w:hAnsi="Arial" w:cs="Arial"/>
          <w:color w:val="000000" w:themeColor="text1"/>
          <w:sz w:val="22"/>
          <w:szCs w:val="22"/>
        </w:rPr>
        <w:t xml:space="preserve"> por lo que </w:t>
      </w:r>
      <w:r w:rsidR="005F6BC5" w:rsidRPr="00D36B6B">
        <w:rPr>
          <w:rStyle w:val="normaltextrun"/>
          <w:rFonts w:ascii="Arial" w:eastAsia="Calibri" w:hAnsi="Arial" w:cs="Arial"/>
          <w:color w:val="000000" w:themeColor="text1"/>
          <w:sz w:val="22"/>
          <w:szCs w:val="22"/>
        </w:rPr>
        <w:t>solo quedan cubiertos los hechos acaecidos en este lapso. Por lo cual, desde ya debe tener en cuenta el Despacho, que las acreencias laborales causadas con anterioridad y con posterioridad a</w:t>
      </w:r>
      <w:r w:rsidR="0D725E73" w:rsidRPr="00D36B6B">
        <w:rPr>
          <w:rStyle w:val="normaltextrun"/>
          <w:rFonts w:ascii="Arial" w:eastAsia="Calibri" w:hAnsi="Arial" w:cs="Arial"/>
          <w:color w:val="000000" w:themeColor="text1"/>
          <w:sz w:val="22"/>
          <w:szCs w:val="22"/>
        </w:rPr>
        <w:t xml:space="preserve"> dicho lapso</w:t>
      </w:r>
      <w:r w:rsidR="005F6BC5" w:rsidRPr="00D36B6B">
        <w:rPr>
          <w:rStyle w:val="normaltextrun"/>
          <w:rFonts w:ascii="Arial" w:eastAsia="Calibri" w:hAnsi="Arial" w:cs="Arial"/>
          <w:color w:val="000000" w:themeColor="text1"/>
          <w:sz w:val="22"/>
          <w:szCs w:val="22"/>
        </w:rPr>
        <w:t xml:space="preserve">, no se encuentran cubiertos temporalmente por la póliza expedida por mi prohijada, así como, aquellos </w:t>
      </w:r>
      <w:r w:rsidR="005F6BC5" w:rsidRPr="00D36B6B">
        <w:rPr>
          <w:rStyle w:val="normaltextrun"/>
          <w:rFonts w:ascii="Arial" w:eastAsia="Calibri" w:hAnsi="Arial" w:cs="Arial"/>
          <w:color w:val="000000" w:themeColor="text1"/>
          <w:sz w:val="22"/>
          <w:szCs w:val="22"/>
          <w:lang w:val="es-ES"/>
        </w:rPr>
        <w:t>siniestros ocurridos con anterioridad a la fecha de inicio de vigencia de la póliza así el hecho se haya consumado en vigencia de esta.</w:t>
      </w:r>
    </w:p>
    <w:p w14:paraId="6315CB82" w14:textId="597CF6D7" w:rsidR="00004C6A" w:rsidRPr="00D36B6B" w:rsidRDefault="00004C6A" w:rsidP="00944D05">
      <w:pPr>
        <w:pStyle w:val="Textoindependiente"/>
        <w:jc w:val="both"/>
        <w:rPr>
          <w:rFonts w:ascii="Arial" w:hAnsi="Arial" w:cs="Arial"/>
          <w:color w:val="000000" w:themeColor="text1"/>
          <w:sz w:val="22"/>
          <w:szCs w:val="22"/>
        </w:rPr>
      </w:pPr>
    </w:p>
    <w:p w14:paraId="21B48CED" w14:textId="2510222D" w:rsidR="00004C6A" w:rsidRPr="00D36B6B" w:rsidRDefault="00004C6A" w:rsidP="00944D05">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D36B6B">
        <w:rPr>
          <w:rFonts w:ascii="Arial" w:hAnsi="Arial" w:cs="Arial"/>
          <w:color w:val="000000" w:themeColor="text1"/>
          <w:sz w:val="22"/>
          <w:szCs w:val="22"/>
        </w:rPr>
        <w:t>:</w:t>
      </w:r>
    </w:p>
    <w:p w14:paraId="6F31438A" w14:textId="2C3BF409" w:rsidR="00AD151A" w:rsidRPr="00D36B6B" w:rsidRDefault="00AD151A" w:rsidP="00650033">
      <w:pPr>
        <w:pStyle w:val="Textoindependiente"/>
        <w:jc w:val="both"/>
        <w:rPr>
          <w:rFonts w:ascii="Arial" w:hAnsi="Arial" w:cs="Arial"/>
          <w:b/>
          <w:bCs/>
          <w:color w:val="000000" w:themeColor="text1"/>
          <w:sz w:val="22"/>
          <w:szCs w:val="22"/>
        </w:rPr>
      </w:pPr>
    </w:p>
    <w:p w14:paraId="51B37179" w14:textId="5AB6F36A" w:rsidR="003A3BCC" w:rsidRPr="00D36B6B" w:rsidRDefault="00AD151A" w:rsidP="00A04072">
      <w:pPr>
        <w:pStyle w:val="paragraph"/>
        <w:spacing w:before="0" w:beforeAutospacing="0" w:after="0" w:afterAutospacing="0"/>
        <w:ind w:right="-15"/>
        <w:jc w:val="both"/>
        <w:textAlignment w:val="baseline"/>
        <w:rPr>
          <w:rFonts w:ascii="Arial" w:hAnsi="Arial" w:cs="Arial"/>
          <w:sz w:val="22"/>
          <w:szCs w:val="22"/>
        </w:rPr>
      </w:pPr>
      <w:r w:rsidRPr="00D36B6B">
        <w:rPr>
          <w:rFonts w:ascii="Arial" w:hAnsi="Arial" w:cs="Arial"/>
          <w:b/>
          <w:bCs/>
          <w:color w:val="000000" w:themeColor="text1"/>
          <w:sz w:val="22"/>
          <w:szCs w:val="22"/>
        </w:rPr>
        <w:t>Fren</w:t>
      </w:r>
      <w:r w:rsidR="003A3BCC" w:rsidRPr="00D36B6B">
        <w:rPr>
          <w:rFonts w:ascii="Arial" w:hAnsi="Arial" w:cs="Arial"/>
          <w:b/>
          <w:bCs/>
          <w:color w:val="000000" w:themeColor="text1"/>
          <w:sz w:val="22"/>
          <w:szCs w:val="22"/>
        </w:rPr>
        <w:t>te a la pretensión 1: ME OPONGO</w:t>
      </w:r>
      <w:r w:rsidR="003A3BCC" w:rsidRPr="00D36B6B">
        <w:rPr>
          <w:rFonts w:ascii="Arial" w:hAnsi="Arial" w:cs="Arial"/>
          <w:bCs/>
          <w:color w:val="000000" w:themeColor="text1"/>
          <w:sz w:val="22"/>
          <w:szCs w:val="22"/>
        </w:rPr>
        <w:t xml:space="preserve"> </w:t>
      </w:r>
      <w:r w:rsidR="003A3BCC" w:rsidRPr="00D36B6B">
        <w:rPr>
          <w:rFonts w:ascii="Arial" w:hAnsi="Arial" w:cs="Arial"/>
          <w:color w:val="000000"/>
          <w:sz w:val="22"/>
          <w:szCs w:val="22"/>
          <w:shd w:val="clear" w:color="auto" w:fill="FFFFFF"/>
        </w:rPr>
        <w:t>r</w:t>
      </w:r>
      <w:r w:rsidR="003A3BCC" w:rsidRPr="00D36B6B">
        <w:rPr>
          <w:rStyle w:val="normaltextrun"/>
          <w:rFonts w:ascii="Arial" w:hAnsi="Arial" w:cs="Arial"/>
          <w:color w:val="000000"/>
          <w:sz w:val="22"/>
          <w:szCs w:val="22"/>
          <w:shd w:val="clear" w:color="auto" w:fill="FFFFFF"/>
        </w:rPr>
        <w:t>otundamente a la prosperidad de la presente pretensión</w:t>
      </w:r>
      <w:r w:rsidR="004533BA" w:rsidRPr="00D36B6B">
        <w:rPr>
          <w:rStyle w:val="normaltextrun"/>
          <w:rFonts w:ascii="Arial" w:hAnsi="Arial" w:cs="Arial"/>
          <w:color w:val="000000"/>
          <w:sz w:val="22"/>
          <w:szCs w:val="22"/>
          <w:shd w:val="clear" w:color="auto" w:fill="FFFFFF"/>
        </w:rPr>
        <w:t xml:space="preserve"> si se genera un perjuicio para </w:t>
      </w:r>
      <w:r w:rsidR="005F6BC5" w:rsidRPr="00D36B6B">
        <w:rPr>
          <w:rFonts w:ascii="Arial" w:hAnsi="Arial" w:cs="Arial"/>
          <w:color w:val="000000" w:themeColor="text1"/>
          <w:sz w:val="22"/>
          <w:szCs w:val="22"/>
        </w:rPr>
        <w:t>de LA EQUIDAD SEGUROS GENERALES O.C</w:t>
      </w:r>
      <w:r w:rsidR="004533BA" w:rsidRPr="00D36B6B">
        <w:rPr>
          <w:rStyle w:val="normaltextrun"/>
          <w:rFonts w:ascii="Arial" w:hAnsi="Arial" w:cs="Arial"/>
          <w:color w:val="000000"/>
          <w:sz w:val="22"/>
          <w:szCs w:val="22"/>
          <w:shd w:val="clear" w:color="auto" w:fill="FFFFFF"/>
        </w:rPr>
        <w:t xml:space="preserve">., debiéndose indicar </w:t>
      </w:r>
      <w:r w:rsidR="003A3BCC" w:rsidRPr="00D36B6B">
        <w:rPr>
          <w:rStyle w:val="normaltextrun"/>
          <w:rFonts w:ascii="Arial" w:hAnsi="Arial" w:cs="Arial"/>
          <w:color w:val="000000"/>
          <w:sz w:val="22"/>
          <w:szCs w:val="22"/>
          <w:shd w:val="clear" w:color="auto" w:fill="FFFFFF"/>
        </w:rPr>
        <w:t xml:space="preserve">que </w:t>
      </w:r>
      <w:r w:rsidR="00A04072" w:rsidRPr="00D36B6B">
        <w:rPr>
          <w:rFonts w:ascii="Arial" w:hAnsi="Arial" w:cs="Arial"/>
          <w:color w:val="000000"/>
          <w:sz w:val="22"/>
          <w:szCs w:val="22"/>
          <w:shd w:val="clear" w:color="auto" w:fill="FFFFFF"/>
        </w:rPr>
        <w:t>de la prueba documental que o</w:t>
      </w:r>
      <w:r w:rsidR="00FE0545" w:rsidRPr="00D36B6B">
        <w:rPr>
          <w:rFonts w:ascii="Arial" w:hAnsi="Arial" w:cs="Arial"/>
          <w:color w:val="000000"/>
          <w:sz w:val="22"/>
          <w:szCs w:val="22"/>
          <w:shd w:val="clear" w:color="auto" w:fill="FFFFFF"/>
        </w:rPr>
        <w:t xml:space="preserve">bra en </w:t>
      </w:r>
      <w:r w:rsidR="004105B0" w:rsidRPr="00D36B6B">
        <w:rPr>
          <w:rFonts w:ascii="Arial" w:hAnsi="Arial" w:cs="Arial"/>
          <w:color w:val="000000"/>
          <w:sz w:val="22"/>
          <w:szCs w:val="22"/>
          <w:shd w:val="clear" w:color="auto" w:fill="FFFFFF"/>
        </w:rPr>
        <w:t>el escrito de la demanda</w:t>
      </w:r>
      <w:r w:rsidR="00FE0545" w:rsidRPr="00D36B6B">
        <w:rPr>
          <w:rFonts w:ascii="Arial" w:hAnsi="Arial" w:cs="Arial"/>
          <w:color w:val="000000"/>
          <w:sz w:val="22"/>
          <w:szCs w:val="22"/>
          <w:shd w:val="clear" w:color="auto" w:fill="FFFFFF"/>
        </w:rPr>
        <w:t xml:space="preserve"> no se acredita que entre los actores y CONGETEC existió una relación laboral. </w:t>
      </w:r>
    </w:p>
    <w:p w14:paraId="4D1F4FF6" w14:textId="49FBFB8B" w:rsidR="003A3BCC" w:rsidRPr="00D36B6B" w:rsidRDefault="003A3BCC" w:rsidP="00AD151A">
      <w:pPr>
        <w:pStyle w:val="Textoindependiente"/>
        <w:jc w:val="both"/>
        <w:rPr>
          <w:rFonts w:ascii="Arial" w:eastAsia="Calibri" w:hAnsi="Arial" w:cs="Arial"/>
          <w:sz w:val="22"/>
          <w:szCs w:val="22"/>
          <w:lang w:eastAsia="en-US"/>
        </w:rPr>
      </w:pPr>
    </w:p>
    <w:p w14:paraId="49E55C73" w14:textId="4608FCB2" w:rsidR="003A3BCC" w:rsidRPr="00D36B6B" w:rsidRDefault="003A3BCC" w:rsidP="008B2DC7">
      <w:pPr>
        <w:jc w:val="both"/>
        <w:textAlignment w:val="baseline"/>
        <w:rPr>
          <w:rFonts w:ascii="Arial" w:hAnsi="Arial" w:cs="Arial"/>
          <w:sz w:val="22"/>
          <w:szCs w:val="22"/>
        </w:rPr>
      </w:pPr>
      <w:r w:rsidRPr="00D36B6B">
        <w:rPr>
          <w:rFonts w:ascii="Arial" w:hAnsi="Arial" w:cs="Arial"/>
          <w:b/>
          <w:bCs/>
          <w:color w:val="000000" w:themeColor="text1"/>
          <w:sz w:val="22"/>
          <w:szCs w:val="22"/>
        </w:rPr>
        <w:t>Fren</w:t>
      </w:r>
      <w:r w:rsidR="00FE0545" w:rsidRPr="00D36B6B">
        <w:rPr>
          <w:rFonts w:ascii="Arial" w:hAnsi="Arial" w:cs="Arial"/>
          <w:b/>
          <w:bCs/>
          <w:color w:val="000000" w:themeColor="text1"/>
          <w:sz w:val="22"/>
          <w:szCs w:val="22"/>
        </w:rPr>
        <w:t>te a la pretensión 2</w:t>
      </w:r>
      <w:r w:rsidRPr="00D36B6B">
        <w:rPr>
          <w:rFonts w:ascii="Arial" w:hAnsi="Arial" w:cs="Arial"/>
          <w:b/>
          <w:bCs/>
          <w:color w:val="000000" w:themeColor="text1"/>
          <w:sz w:val="22"/>
          <w:szCs w:val="22"/>
        </w:rPr>
        <w:t>: ME OPONGO</w:t>
      </w:r>
      <w:r w:rsidRPr="00D36B6B">
        <w:rPr>
          <w:rFonts w:ascii="Arial" w:hAnsi="Arial" w:cs="Arial"/>
          <w:bCs/>
          <w:color w:val="000000" w:themeColor="text1"/>
          <w:sz w:val="22"/>
          <w:szCs w:val="22"/>
        </w:rPr>
        <w:t xml:space="preserve"> </w:t>
      </w:r>
      <w:r w:rsidRPr="00D36B6B">
        <w:rPr>
          <w:rFonts w:ascii="Arial" w:hAnsi="Arial" w:cs="Arial"/>
          <w:color w:val="000000"/>
          <w:sz w:val="22"/>
          <w:szCs w:val="22"/>
          <w:shd w:val="clear" w:color="auto" w:fill="FFFFFF"/>
        </w:rPr>
        <w:t>r</w:t>
      </w:r>
      <w:r w:rsidRPr="00D36B6B">
        <w:rPr>
          <w:rStyle w:val="normaltextrun"/>
          <w:rFonts w:ascii="Arial" w:hAnsi="Arial" w:cs="Arial"/>
          <w:color w:val="000000"/>
          <w:sz w:val="22"/>
          <w:szCs w:val="22"/>
          <w:shd w:val="clear" w:color="auto" w:fill="FFFFFF"/>
        </w:rPr>
        <w:t>otundamente a la prosperidad de la presente pretensión</w:t>
      </w:r>
      <w:r w:rsidR="004533BA" w:rsidRPr="00D36B6B">
        <w:rPr>
          <w:rStyle w:val="normaltextrun"/>
          <w:rFonts w:ascii="Arial" w:hAnsi="Arial" w:cs="Arial"/>
          <w:color w:val="000000"/>
          <w:sz w:val="22"/>
          <w:szCs w:val="22"/>
          <w:shd w:val="clear" w:color="auto" w:fill="FFFFFF"/>
        </w:rPr>
        <w:t xml:space="preserve"> si se genera un perjuicio para </w:t>
      </w:r>
      <w:r w:rsidR="00FE0545" w:rsidRPr="00D36B6B">
        <w:rPr>
          <w:rFonts w:ascii="Arial" w:hAnsi="Arial" w:cs="Arial"/>
          <w:color w:val="000000" w:themeColor="text1"/>
          <w:sz w:val="22"/>
          <w:szCs w:val="22"/>
        </w:rPr>
        <w:t>de LA EQUIDAD SEGUROS GENERALES O.C</w:t>
      </w:r>
      <w:r w:rsidR="004533BA" w:rsidRPr="00D36B6B">
        <w:rPr>
          <w:rStyle w:val="normaltextrun"/>
          <w:rFonts w:ascii="Arial" w:hAnsi="Arial" w:cs="Arial"/>
          <w:color w:val="000000"/>
          <w:sz w:val="22"/>
          <w:szCs w:val="22"/>
          <w:shd w:val="clear" w:color="auto" w:fill="FFFFFF"/>
        </w:rPr>
        <w:t>.</w:t>
      </w:r>
      <w:r w:rsidR="00FE0545" w:rsidRPr="00D36B6B">
        <w:rPr>
          <w:rStyle w:val="normaltextrun"/>
          <w:rFonts w:ascii="Arial" w:hAnsi="Arial" w:cs="Arial"/>
          <w:color w:val="000000"/>
          <w:sz w:val="22"/>
          <w:szCs w:val="22"/>
          <w:shd w:val="clear" w:color="auto" w:fill="FFFFFF"/>
        </w:rPr>
        <w:t xml:space="preserve"> Debiéndose precisar que </w:t>
      </w:r>
      <w:r w:rsidR="00FE0545" w:rsidRPr="00D36B6B">
        <w:rPr>
          <w:rFonts w:ascii="Arial" w:eastAsia="Calibri" w:hAnsi="Arial" w:cs="Arial"/>
          <w:sz w:val="22"/>
          <w:szCs w:val="22"/>
          <w:lang w:eastAsia="en-US"/>
        </w:rPr>
        <w:t xml:space="preserve">en el presente caso es improcedente condenar al AGUAS DE LA SABANA S.A. E.S.P. a la solidaridad </w:t>
      </w:r>
      <w:r w:rsidR="008809ED" w:rsidRPr="00D36B6B">
        <w:rPr>
          <w:rFonts w:ascii="Arial" w:eastAsia="Calibri" w:hAnsi="Arial" w:cs="Arial"/>
          <w:sz w:val="22"/>
          <w:szCs w:val="22"/>
          <w:lang w:eastAsia="en-US"/>
        </w:rPr>
        <w:t xml:space="preserve">prevista </w:t>
      </w:r>
      <w:r w:rsidR="00FE0545" w:rsidRPr="00D36B6B">
        <w:rPr>
          <w:rFonts w:ascii="Arial" w:eastAsia="Calibri" w:hAnsi="Arial" w:cs="Arial"/>
          <w:sz w:val="22"/>
          <w:szCs w:val="22"/>
          <w:lang w:eastAsia="en-US"/>
        </w:rPr>
        <w:t xml:space="preserve">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w:t>
      </w:r>
      <w:r w:rsidR="008809ED" w:rsidRPr="00D36B6B">
        <w:rPr>
          <w:rFonts w:ascii="Arial" w:eastAsia="Calibri" w:hAnsi="Arial" w:cs="Arial"/>
          <w:sz w:val="22"/>
          <w:szCs w:val="22"/>
          <w:lang w:eastAsia="en-US"/>
        </w:rPr>
        <w:t xml:space="preserve">de ambas entidades, </w:t>
      </w:r>
      <w:r w:rsidR="00FE0545" w:rsidRPr="00D36B6B">
        <w:rPr>
          <w:rFonts w:ascii="Arial" w:eastAsia="Calibri" w:hAnsi="Arial" w:cs="Arial"/>
          <w:sz w:val="22"/>
          <w:szCs w:val="22"/>
          <w:lang w:eastAsia="en-US"/>
        </w:rPr>
        <w:t xml:space="preserve">se puede evidenciar que efectivamente no existe similitud ni conexidad </w:t>
      </w:r>
      <w:r w:rsidR="008809ED" w:rsidRPr="00D36B6B">
        <w:rPr>
          <w:rFonts w:ascii="Arial" w:eastAsia="Calibri" w:hAnsi="Arial" w:cs="Arial"/>
          <w:sz w:val="22"/>
          <w:szCs w:val="22"/>
          <w:lang w:eastAsia="en-US"/>
        </w:rPr>
        <w:t>entres estos</w:t>
      </w:r>
      <w:r w:rsidR="00FE0545" w:rsidRPr="00D36B6B">
        <w:rPr>
          <w:rFonts w:ascii="Arial" w:eastAsia="Calibri" w:hAnsi="Arial" w:cs="Arial"/>
          <w:sz w:val="22"/>
          <w:szCs w:val="22"/>
          <w:lang w:eastAsia="en-US"/>
        </w:rPr>
        <w:t>, pues mientras CONGETEC  se dedica a “</w:t>
      </w:r>
      <w:r w:rsidR="00FE0545"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00FE0545" w:rsidRPr="00D36B6B">
        <w:rPr>
          <w:rFonts w:ascii="Arial" w:eastAsia="Calibri" w:hAnsi="Arial" w:cs="Arial"/>
          <w:sz w:val="22"/>
          <w:szCs w:val="22"/>
          <w:lang w:eastAsia="en-US"/>
        </w:rPr>
        <w:t xml:space="preserve"> por su arte AGUAS DE LA SABANA S.A. E.S.P. tiene como objeto social </w:t>
      </w:r>
      <w:r w:rsidR="00FE0545"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00FE0545" w:rsidRPr="00D36B6B">
        <w:rPr>
          <w:rFonts w:ascii="Arial" w:eastAsia="Calibri" w:hAnsi="Arial" w:cs="Arial"/>
          <w:sz w:val="22"/>
          <w:szCs w:val="22"/>
          <w:lang w:eastAsia="en-US"/>
        </w:rPr>
        <w:t xml:space="preserve">”. Así como también se acredita que la labor prestada por los demandantes dista del objeto </w:t>
      </w:r>
      <w:r w:rsidR="00FE0545" w:rsidRPr="00D36B6B">
        <w:rPr>
          <w:rFonts w:ascii="Arial" w:eastAsia="Calibri" w:hAnsi="Arial" w:cs="Arial"/>
          <w:sz w:val="22"/>
          <w:szCs w:val="22"/>
          <w:lang w:eastAsia="en-US"/>
        </w:rPr>
        <w:lastRenderedPageBreak/>
        <w:t>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5813BC8A" w14:textId="43C7D758" w:rsidR="003A3BCC" w:rsidRPr="00D36B6B" w:rsidRDefault="003A3BCC" w:rsidP="003A3BCC">
      <w:pPr>
        <w:pStyle w:val="Textoindependiente"/>
        <w:jc w:val="both"/>
        <w:rPr>
          <w:rFonts w:ascii="Arial" w:hAnsi="Arial" w:cs="Arial"/>
          <w:sz w:val="22"/>
          <w:szCs w:val="22"/>
        </w:rPr>
      </w:pPr>
    </w:p>
    <w:p w14:paraId="689D48CC" w14:textId="4714327A" w:rsidR="00FE0545" w:rsidRPr="00D36B6B" w:rsidRDefault="003A3BCC" w:rsidP="744064D9">
      <w:pPr>
        <w:jc w:val="both"/>
        <w:rPr>
          <w:rFonts w:ascii="Arial" w:hAnsi="Arial" w:cs="Arial"/>
          <w:color w:val="000000" w:themeColor="text1"/>
          <w:sz w:val="22"/>
          <w:szCs w:val="22"/>
          <w:lang w:val="es-ES"/>
        </w:rPr>
      </w:pPr>
      <w:r w:rsidRPr="00D36B6B">
        <w:rPr>
          <w:rFonts w:ascii="Arial" w:hAnsi="Arial" w:cs="Arial"/>
          <w:b/>
          <w:bCs/>
          <w:sz w:val="22"/>
          <w:szCs w:val="22"/>
        </w:rPr>
        <w:t xml:space="preserve">Frente a la pretensión </w:t>
      </w:r>
      <w:r w:rsidR="00FE0545" w:rsidRPr="00D36B6B">
        <w:rPr>
          <w:rFonts w:ascii="Arial" w:hAnsi="Arial" w:cs="Arial"/>
          <w:b/>
          <w:bCs/>
          <w:sz w:val="22"/>
          <w:szCs w:val="22"/>
        </w:rPr>
        <w:t>3:</w:t>
      </w:r>
      <w:r w:rsidRPr="00D36B6B">
        <w:rPr>
          <w:rFonts w:ascii="Arial" w:hAnsi="Arial" w:cs="Arial"/>
          <w:b/>
          <w:bCs/>
          <w:sz w:val="22"/>
          <w:szCs w:val="22"/>
        </w:rPr>
        <w:t xml:space="preserve"> </w:t>
      </w:r>
      <w:r w:rsidR="0083242C" w:rsidRPr="00D36B6B">
        <w:rPr>
          <w:rStyle w:val="normaltextrun"/>
          <w:rFonts w:ascii="Arial" w:hAnsi="Arial" w:cs="Arial"/>
          <w:b/>
          <w:bCs/>
          <w:color w:val="000000"/>
          <w:sz w:val="22"/>
          <w:szCs w:val="22"/>
          <w:shd w:val="clear" w:color="auto" w:fill="FFFFFF"/>
        </w:rPr>
        <w:t xml:space="preserve">ME OPONGO </w:t>
      </w:r>
      <w:r w:rsidR="0083242C" w:rsidRPr="00D36B6B">
        <w:rPr>
          <w:rStyle w:val="normaltextrun"/>
          <w:rFonts w:ascii="Arial" w:hAnsi="Arial" w:cs="Arial"/>
          <w:color w:val="000000"/>
          <w:sz w:val="22"/>
          <w:szCs w:val="22"/>
          <w:shd w:val="clear" w:color="auto" w:fill="FFFFFF"/>
        </w:rPr>
        <w:t>rotundamente a la prosperidad de la presente pretensión</w:t>
      </w:r>
      <w:r w:rsidR="005132D9" w:rsidRPr="00D36B6B">
        <w:rPr>
          <w:rStyle w:val="normaltextrun"/>
          <w:rFonts w:ascii="Arial" w:hAnsi="Arial" w:cs="Arial"/>
          <w:color w:val="000000"/>
          <w:sz w:val="22"/>
          <w:szCs w:val="22"/>
          <w:shd w:val="clear" w:color="auto" w:fill="FFFFFF"/>
        </w:rPr>
        <w:t xml:space="preserve"> si se afectan los intereses de</w:t>
      </w:r>
      <w:r w:rsidR="00FE0545" w:rsidRPr="00D36B6B">
        <w:rPr>
          <w:rStyle w:val="normaltextrun"/>
          <w:rFonts w:ascii="Arial" w:hAnsi="Arial" w:cs="Arial"/>
          <w:color w:val="000000"/>
          <w:sz w:val="22"/>
          <w:szCs w:val="22"/>
          <w:shd w:val="clear" w:color="auto" w:fill="FFFFFF"/>
        </w:rPr>
        <w:t xml:space="preserve"> </w:t>
      </w:r>
      <w:r w:rsidR="00FE0545" w:rsidRPr="00D36B6B">
        <w:rPr>
          <w:rFonts w:ascii="Arial" w:hAnsi="Arial" w:cs="Arial"/>
          <w:color w:val="000000" w:themeColor="text1"/>
          <w:sz w:val="22"/>
          <w:szCs w:val="22"/>
        </w:rPr>
        <w:t>LA EQUIDAD SEGUROS GENERALES O.C</w:t>
      </w:r>
      <w:r w:rsidR="00FE0545" w:rsidRPr="00D36B6B">
        <w:rPr>
          <w:rStyle w:val="normaltextrun"/>
          <w:rFonts w:ascii="Arial" w:hAnsi="Arial" w:cs="Arial"/>
          <w:color w:val="000000"/>
          <w:sz w:val="22"/>
          <w:szCs w:val="22"/>
          <w:shd w:val="clear" w:color="auto" w:fill="FFFFFF"/>
        </w:rPr>
        <w:t>.</w:t>
      </w:r>
      <w:r w:rsidR="005132D9" w:rsidRPr="00D36B6B">
        <w:rPr>
          <w:rStyle w:val="normaltextrun"/>
          <w:rFonts w:ascii="Arial" w:hAnsi="Arial" w:cs="Arial"/>
          <w:color w:val="000000"/>
          <w:sz w:val="22"/>
          <w:szCs w:val="22"/>
          <w:shd w:val="clear" w:color="auto" w:fill="FFFFFF"/>
        </w:rPr>
        <w:t xml:space="preserve">, destacándose que </w:t>
      </w:r>
      <w:r w:rsidR="00FE0545" w:rsidRPr="00D36B6B">
        <w:rPr>
          <w:rFonts w:ascii="Arial" w:hAnsi="Arial" w:cs="Arial"/>
          <w:color w:val="000000"/>
          <w:sz w:val="22"/>
          <w:szCs w:val="22"/>
          <w:shd w:val="clear" w:color="auto" w:fill="FFFFFF"/>
          <w:lang w:val="es-ES"/>
        </w:rPr>
        <w:t xml:space="preserve">no existe </w:t>
      </w:r>
      <w:r w:rsidR="008809ED" w:rsidRPr="00D36B6B">
        <w:rPr>
          <w:rFonts w:ascii="Arial" w:hAnsi="Arial" w:cs="Arial"/>
          <w:color w:val="000000"/>
          <w:sz w:val="22"/>
          <w:szCs w:val="22"/>
          <w:shd w:val="clear" w:color="auto" w:fill="FFFFFF"/>
          <w:lang w:val="es-ES"/>
        </w:rPr>
        <w:t>responsabilidad</w:t>
      </w:r>
      <w:r w:rsidR="00FE0545" w:rsidRPr="00D36B6B">
        <w:rPr>
          <w:rFonts w:ascii="Arial" w:hAnsi="Arial" w:cs="Arial"/>
          <w:color w:val="000000"/>
          <w:sz w:val="22"/>
          <w:szCs w:val="22"/>
          <w:shd w:val="clear" w:color="auto" w:fill="FFFFFF"/>
          <w:lang w:val="es-ES"/>
        </w:rPr>
        <w:t xml:space="preserve"> solidaria entre CONGETEC y AGUAS DE LA SABANA S.A. E.S.P., así pues, no le corresponde a esta última entidad reconocer y pagar ningún</w:t>
      </w:r>
      <w:r w:rsidR="00F16DA3" w:rsidRPr="00D36B6B">
        <w:rPr>
          <w:rFonts w:ascii="Arial" w:hAnsi="Arial" w:cs="Arial"/>
          <w:color w:val="000000"/>
          <w:sz w:val="22"/>
          <w:szCs w:val="22"/>
          <w:shd w:val="clear" w:color="auto" w:fill="FFFFFF"/>
          <w:lang w:val="es-ES"/>
        </w:rPr>
        <w:t xml:space="preserve"> concepto</w:t>
      </w:r>
      <w:r w:rsidR="00FE0545" w:rsidRPr="00D36B6B">
        <w:rPr>
          <w:rFonts w:ascii="Arial" w:hAnsi="Arial" w:cs="Arial"/>
          <w:color w:val="000000"/>
          <w:sz w:val="22"/>
          <w:szCs w:val="22"/>
          <w:shd w:val="clear" w:color="auto" w:fill="FFFFFF"/>
          <w:lang w:val="es-ES"/>
        </w:rPr>
        <w:t xml:space="preserve">, por otro lado, </w:t>
      </w:r>
      <w:r w:rsidR="4A7DB50D" w:rsidRPr="00D36B6B">
        <w:rPr>
          <w:rFonts w:ascii="Arial" w:hAnsi="Arial" w:cs="Arial"/>
          <w:color w:val="000000" w:themeColor="text1"/>
          <w:sz w:val="22"/>
          <w:szCs w:val="22"/>
          <w:lang w:val="es-ES"/>
        </w:rPr>
        <w:t xml:space="preserve">los </w:t>
      </w:r>
      <w:r w:rsidR="00FE0545" w:rsidRPr="00D36B6B">
        <w:rPr>
          <w:rFonts w:ascii="Arial" w:hAnsi="Arial" w:cs="Arial"/>
          <w:color w:val="000000"/>
          <w:sz w:val="22"/>
          <w:szCs w:val="22"/>
          <w:shd w:val="clear" w:color="auto" w:fill="FFFFFF"/>
          <w:lang w:val="es-ES"/>
        </w:rPr>
        <w:t>demandante</w:t>
      </w:r>
      <w:r w:rsidR="2A268E51" w:rsidRPr="00D36B6B">
        <w:rPr>
          <w:rFonts w:ascii="Arial" w:hAnsi="Arial" w:cs="Arial"/>
          <w:color w:val="000000"/>
          <w:sz w:val="22"/>
          <w:szCs w:val="22"/>
          <w:shd w:val="clear" w:color="auto" w:fill="FFFFFF"/>
          <w:lang w:val="es-ES"/>
        </w:rPr>
        <w:t>s</w:t>
      </w:r>
      <w:r w:rsidR="00FE0545" w:rsidRPr="00D36B6B">
        <w:rPr>
          <w:rFonts w:ascii="Arial" w:hAnsi="Arial" w:cs="Arial"/>
          <w:color w:val="000000"/>
          <w:sz w:val="22"/>
          <w:szCs w:val="22"/>
          <w:shd w:val="clear" w:color="auto" w:fill="FFFFFF"/>
          <w:lang w:val="es-ES"/>
        </w:rPr>
        <w:t xml:space="preserve"> no logr</w:t>
      </w:r>
      <w:r w:rsidR="3116D8B1" w:rsidRPr="00D36B6B">
        <w:rPr>
          <w:rFonts w:ascii="Arial" w:hAnsi="Arial" w:cs="Arial"/>
          <w:color w:val="000000"/>
          <w:sz w:val="22"/>
          <w:szCs w:val="22"/>
          <w:shd w:val="clear" w:color="auto" w:fill="FFFFFF"/>
          <w:lang w:val="es-ES"/>
        </w:rPr>
        <w:t>aron</w:t>
      </w:r>
      <w:r w:rsidR="00FE0545" w:rsidRPr="00D36B6B">
        <w:rPr>
          <w:rFonts w:ascii="Arial" w:hAnsi="Arial" w:cs="Arial"/>
          <w:color w:val="000000"/>
          <w:sz w:val="22"/>
          <w:szCs w:val="22"/>
          <w:shd w:val="clear" w:color="auto" w:fill="FFFFFF"/>
          <w:lang w:val="es-ES"/>
        </w:rPr>
        <w:t xml:space="preserve"> acreditar que la empresa CONGETEC adeude suma alguna.</w:t>
      </w:r>
    </w:p>
    <w:p w14:paraId="7EF00D7B" w14:textId="77777777" w:rsidR="004105B0" w:rsidRPr="00D36B6B" w:rsidRDefault="004105B0" w:rsidP="00FE0545">
      <w:pPr>
        <w:jc w:val="both"/>
        <w:textAlignment w:val="baseline"/>
        <w:rPr>
          <w:rFonts w:ascii="Arial" w:hAnsi="Arial" w:cs="Arial"/>
          <w:color w:val="000000"/>
          <w:sz w:val="22"/>
          <w:szCs w:val="22"/>
          <w:shd w:val="clear" w:color="auto" w:fill="FFFFFF"/>
          <w:lang w:val="es-ES"/>
        </w:rPr>
      </w:pPr>
    </w:p>
    <w:p w14:paraId="339AE40E" w14:textId="18907D21" w:rsidR="008809ED" w:rsidRPr="00D36B6B" w:rsidRDefault="008809ED" w:rsidP="00FE0545">
      <w:pPr>
        <w:jc w:val="both"/>
        <w:textAlignment w:val="baseline"/>
        <w:rPr>
          <w:rFonts w:ascii="Arial" w:hAnsi="Arial" w:cs="Arial"/>
          <w:color w:val="000000"/>
          <w:sz w:val="22"/>
          <w:szCs w:val="22"/>
          <w:shd w:val="clear" w:color="auto" w:fill="FFFFFF"/>
          <w:lang w:val="es-ES"/>
        </w:rPr>
      </w:pPr>
      <w:r w:rsidRPr="00D36B6B">
        <w:rPr>
          <w:rFonts w:ascii="Arial" w:hAnsi="Arial" w:cs="Arial"/>
          <w:color w:val="000000"/>
          <w:sz w:val="22"/>
          <w:szCs w:val="22"/>
          <w:shd w:val="clear" w:color="auto" w:fill="FFFFFF"/>
          <w:lang w:val="es-ES"/>
        </w:rPr>
        <w:t xml:space="preserve">En consideración con lo anterior, en el presente caso no nace una obligación solidaria a cargo de mi asegurada debido a que </w:t>
      </w:r>
      <w:r w:rsidRPr="00D36B6B">
        <w:rPr>
          <w:rFonts w:ascii="Arial" w:eastAsia="Calibri" w:hAnsi="Arial" w:cs="Arial"/>
          <w:sz w:val="22"/>
          <w:szCs w:val="22"/>
          <w:lang w:eastAsia="en-US"/>
        </w:rPr>
        <w:t>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de ambas entidades, se puede evidenciar que efectivamente no existe similitud ni conexidad entres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4A83DD16" w14:textId="77777777" w:rsidR="008809ED" w:rsidRPr="00D36B6B" w:rsidRDefault="008809ED" w:rsidP="00FE0545">
      <w:pPr>
        <w:jc w:val="both"/>
        <w:textAlignment w:val="baseline"/>
        <w:rPr>
          <w:rFonts w:ascii="Arial" w:hAnsi="Arial" w:cs="Arial"/>
          <w:b/>
          <w:bCs/>
          <w:color w:val="000000" w:themeColor="text1"/>
          <w:sz w:val="22"/>
          <w:szCs w:val="22"/>
        </w:rPr>
      </w:pPr>
    </w:p>
    <w:p w14:paraId="361B6BEB" w14:textId="500D27C2" w:rsidR="00FE0545" w:rsidRPr="00D36B6B" w:rsidRDefault="00FE0545" w:rsidP="744064D9">
      <w:pPr>
        <w:jc w:val="both"/>
        <w:textAlignment w:val="baseline"/>
        <w:rPr>
          <w:rFonts w:ascii="Arial" w:hAnsi="Arial" w:cs="Arial"/>
          <w:color w:val="000000"/>
          <w:sz w:val="22"/>
          <w:szCs w:val="22"/>
          <w:shd w:val="clear" w:color="auto" w:fill="FFFFFF"/>
          <w:lang w:val="es-ES"/>
        </w:rPr>
      </w:pPr>
      <w:r w:rsidRPr="00D36B6B">
        <w:rPr>
          <w:rFonts w:ascii="Arial" w:hAnsi="Arial" w:cs="Arial"/>
          <w:b/>
          <w:bCs/>
          <w:color w:val="000000" w:themeColor="text1"/>
          <w:sz w:val="22"/>
          <w:szCs w:val="22"/>
        </w:rPr>
        <w:t>Frente a la pretensión 3-A</w:t>
      </w:r>
      <w:r w:rsidR="0083242C" w:rsidRPr="00D36B6B">
        <w:rPr>
          <w:rFonts w:ascii="Arial" w:hAnsi="Arial" w:cs="Arial"/>
          <w:b/>
          <w:bCs/>
          <w:color w:val="000000" w:themeColor="text1"/>
          <w:sz w:val="22"/>
          <w:szCs w:val="22"/>
        </w:rPr>
        <w:t xml:space="preserve">: </w:t>
      </w:r>
      <w:r w:rsidRPr="00D36B6B">
        <w:rPr>
          <w:rStyle w:val="normaltextrun"/>
          <w:rFonts w:ascii="Arial" w:hAnsi="Arial" w:cs="Arial"/>
          <w:b/>
          <w:bCs/>
          <w:color w:val="000000"/>
          <w:sz w:val="22"/>
          <w:szCs w:val="22"/>
          <w:shd w:val="clear" w:color="auto" w:fill="FFFFFF"/>
        </w:rPr>
        <w:t xml:space="preserve">ME OPONGO </w:t>
      </w:r>
      <w:r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Pr="00D36B6B">
        <w:rPr>
          <w:rFonts w:ascii="Arial" w:hAnsi="Arial" w:cs="Arial"/>
          <w:color w:val="000000" w:themeColor="text1"/>
          <w:sz w:val="22"/>
          <w:szCs w:val="22"/>
        </w:rPr>
        <w:t>LA EQUIDAD SEGUROS GENERALES O.C</w:t>
      </w:r>
      <w:r w:rsidRPr="00D36B6B">
        <w:rPr>
          <w:rStyle w:val="normaltextrun"/>
          <w:rFonts w:ascii="Arial" w:hAnsi="Arial" w:cs="Arial"/>
          <w:color w:val="000000"/>
          <w:sz w:val="22"/>
          <w:szCs w:val="22"/>
          <w:shd w:val="clear" w:color="auto" w:fill="FFFFFF"/>
        </w:rPr>
        <w:t xml:space="preserve">., destacándose que </w:t>
      </w:r>
      <w:r w:rsidRPr="00D36B6B">
        <w:rPr>
          <w:rFonts w:ascii="Arial" w:hAnsi="Arial" w:cs="Arial"/>
          <w:color w:val="000000"/>
          <w:sz w:val="22"/>
          <w:szCs w:val="22"/>
          <w:shd w:val="clear" w:color="auto" w:fill="FFFFFF"/>
          <w:lang w:val="es-ES"/>
        </w:rPr>
        <w:t xml:space="preserve">no existe </w:t>
      </w:r>
      <w:r w:rsidR="008809ED" w:rsidRPr="00D36B6B">
        <w:rPr>
          <w:rFonts w:ascii="Arial" w:hAnsi="Arial" w:cs="Arial"/>
          <w:color w:val="000000"/>
          <w:sz w:val="22"/>
          <w:szCs w:val="22"/>
          <w:shd w:val="clear" w:color="auto" w:fill="FFFFFF"/>
          <w:lang w:val="es-ES"/>
        </w:rPr>
        <w:t>responsabilidad</w:t>
      </w:r>
      <w:r w:rsidRPr="00D36B6B">
        <w:rPr>
          <w:rFonts w:ascii="Arial" w:hAnsi="Arial" w:cs="Arial"/>
          <w:color w:val="000000"/>
          <w:sz w:val="22"/>
          <w:szCs w:val="22"/>
          <w:shd w:val="clear" w:color="auto" w:fill="FFFFFF"/>
          <w:lang w:val="es-ES"/>
        </w:rPr>
        <w:t xml:space="preserve"> solidaria entre CONGETEC y AGUAS DE LA SABANA S.A. E.S.P.</w:t>
      </w:r>
      <w:r w:rsidR="008809ED" w:rsidRPr="00D36B6B">
        <w:rPr>
          <w:rFonts w:ascii="Arial" w:hAnsi="Arial" w:cs="Arial"/>
          <w:color w:val="000000"/>
          <w:sz w:val="22"/>
          <w:szCs w:val="22"/>
          <w:shd w:val="clear" w:color="auto" w:fill="FFFFFF"/>
          <w:lang w:val="es-ES"/>
        </w:rPr>
        <w:t xml:space="preserve"> conforme a los argumentos esbozados con anterioridad</w:t>
      </w:r>
      <w:r w:rsidRPr="00D36B6B">
        <w:rPr>
          <w:rFonts w:ascii="Arial" w:hAnsi="Arial" w:cs="Arial"/>
          <w:color w:val="000000"/>
          <w:sz w:val="22"/>
          <w:szCs w:val="22"/>
          <w:shd w:val="clear" w:color="auto" w:fill="FFFFFF"/>
          <w:lang w:val="es-ES"/>
        </w:rPr>
        <w:t xml:space="preserve">, así pues, no le corresponde a esta última entidad reconocer y pagar </w:t>
      </w:r>
      <w:r w:rsidR="00F16DA3" w:rsidRPr="00D36B6B">
        <w:rPr>
          <w:rFonts w:ascii="Arial" w:hAnsi="Arial" w:cs="Arial"/>
          <w:color w:val="000000"/>
          <w:sz w:val="22"/>
          <w:szCs w:val="22"/>
          <w:shd w:val="clear" w:color="auto" w:fill="FFFFFF"/>
          <w:lang w:val="es-ES"/>
        </w:rPr>
        <w:t>por concepto de cesantías</w:t>
      </w:r>
      <w:r w:rsidRPr="00D36B6B">
        <w:rPr>
          <w:rFonts w:ascii="Arial" w:hAnsi="Arial" w:cs="Arial"/>
          <w:color w:val="000000"/>
          <w:sz w:val="22"/>
          <w:szCs w:val="22"/>
          <w:shd w:val="clear" w:color="auto" w:fill="FFFFFF"/>
          <w:lang w:val="es-ES"/>
        </w:rPr>
        <w:t xml:space="preserve">, por otro lado, </w:t>
      </w:r>
      <w:r w:rsidR="66C45B8C" w:rsidRPr="00D36B6B">
        <w:rPr>
          <w:rFonts w:ascii="Arial" w:hAnsi="Arial" w:cs="Arial"/>
          <w:color w:val="000000"/>
          <w:sz w:val="22"/>
          <w:szCs w:val="22"/>
          <w:shd w:val="clear" w:color="auto" w:fill="FFFFFF"/>
          <w:lang w:val="es-ES"/>
        </w:rPr>
        <w:t xml:space="preserve">los </w:t>
      </w:r>
      <w:r w:rsidRPr="00D36B6B">
        <w:rPr>
          <w:rFonts w:ascii="Arial" w:hAnsi="Arial" w:cs="Arial"/>
          <w:color w:val="000000"/>
          <w:sz w:val="22"/>
          <w:szCs w:val="22"/>
          <w:shd w:val="clear" w:color="auto" w:fill="FFFFFF"/>
          <w:lang w:val="es-ES"/>
        </w:rPr>
        <w:t>demandante</w:t>
      </w:r>
      <w:r w:rsidR="241F75E8" w:rsidRPr="00D36B6B">
        <w:rPr>
          <w:rFonts w:ascii="Arial" w:hAnsi="Arial" w:cs="Arial"/>
          <w:color w:val="000000"/>
          <w:sz w:val="22"/>
          <w:szCs w:val="22"/>
          <w:shd w:val="clear" w:color="auto" w:fill="FFFFFF"/>
          <w:lang w:val="es-ES"/>
        </w:rPr>
        <w:t>s</w:t>
      </w:r>
      <w:r w:rsidRPr="00D36B6B">
        <w:rPr>
          <w:rFonts w:ascii="Arial" w:hAnsi="Arial" w:cs="Arial"/>
          <w:color w:val="000000"/>
          <w:sz w:val="22"/>
          <w:szCs w:val="22"/>
          <w:shd w:val="clear" w:color="auto" w:fill="FFFFFF"/>
          <w:lang w:val="es-ES"/>
        </w:rPr>
        <w:t xml:space="preserve"> no logr</w:t>
      </w:r>
      <w:r w:rsidR="17E26C32" w:rsidRPr="00D36B6B">
        <w:rPr>
          <w:rFonts w:ascii="Arial" w:hAnsi="Arial" w:cs="Arial"/>
          <w:color w:val="000000"/>
          <w:sz w:val="22"/>
          <w:szCs w:val="22"/>
          <w:shd w:val="clear" w:color="auto" w:fill="FFFFFF"/>
          <w:lang w:val="es-ES"/>
        </w:rPr>
        <w:t>aron</w:t>
      </w:r>
      <w:r w:rsidRPr="00D36B6B">
        <w:rPr>
          <w:rFonts w:ascii="Arial" w:hAnsi="Arial" w:cs="Arial"/>
          <w:color w:val="000000"/>
          <w:sz w:val="22"/>
          <w:szCs w:val="22"/>
          <w:shd w:val="clear" w:color="auto" w:fill="FFFFFF"/>
          <w:lang w:val="es-ES"/>
        </w:rPr>
        <w:t xml:space="preserve"> acreditar que la empresa CONGETEC adeude suma alguna.</w:t>
      </w:r>
    </w:p>
    <w:p w14:paraId="5507F2FB" w14:textId="5B3468B7" w:rsidR="00FE0545" w:rsidRPr="00D36B6B" w:rsidRDefault="00FE0545" w:rsidP="00FE0545">
      <w:pPr>
        <w:pStyle w:val="Textoindependiente"/>
        <w:jc w:val="both"/>
        <w:rPr>
          <w:rFonts w:ascii="Arial" w:hAnsi="Arial" w:cs="Arial"/>
          <w:b/>
          <w:bCs/>
          <w:color w:val="000000" w:themeColor="text1"/>
          <w:sz w:val="22"/>
          <w:szCs w:val="22"/>
        </w:rPr>
      </w:pPr>
    </w:p>
    <w:p w14:paraId="60030F55" w14:textId="79C84FF3" w:rsidR="00F16DA3" w:rsidRPr="00D36B6B" w:rsidRDefault="00F16DA3" w:rsidP="00F16DA3">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7B43D871" w14:textId="3719A3C0" w:rsidR="00F16DA3" w:rsidRPr="00D36B6B" w:rsidRDefault="00F16DA3" w:rsidP="00F16DA3">
      <w:pPr>
        <w:pStyle w:val="Textoindependiente"/>
        <w:jc w:val="both"/>
        <w:rPr>
          <w:rFonts w:ascii="Arial" w:hAnsi="Arial" w:cs="Arial"/>
          <w:color w:val="000000" w:themeColor="text1"/>
          <w:sz w:val="22"/>
          <w:szCs w:val="22"/>
        </w:rPr>
      </w:pPr>
    </w:p>
    <w:p w14:paraId="350D2137" w14:textId="3068E15A" w:rsidR="00F16DA3" w:rsidRPr="00D36B6B" w:rsidRDefault="00F16DA3" w:rsidP="004105B0">
      <w:pPr>
        <w:numPr>
          <w:ilvl w:val="0"/>
          <w:numId w:val="35"/>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53C009CE" w14:textId="5FDB10BB" w:rsidR="00F16DA3" w:rsidRPr="00D36B6B" w:rsidRDefault="00F16DA3" w:rsidP="004105B0">
      <w:pPr>
        <w:ind w:left="840" w:hanging="300"/>
        <w:jc w:val="both"/>
        <w:textAlignment w:val="baseline"/>
        <w:rPr>
          <w:rFonts w:ascii="Arial" w:hAnsi="Arial" w:cs="Arial"/>
          <w:sz w:val="22"/>
          <w:szCs w:val="22"/>
        </w:rPr>
      </w:pPr>
    </w:p>
    <w:p w14:paraId="094500FA" w14:textId="75212B48" w:rsidR="00F16DA3" w:rsidRPr="00D36B6B" w:rsidRDefault="00F16DA3" w:rsidP="004105B0">
      <w:pPr>
        <w:numPr>
          <w:ilvl w:val="0"/>
          <w:numId w:val="35"/>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374321D4" w14:textId="721DB889" w:rsidR="00F16DA3" w:rsidRPr="00D36B6B" w:rsidRDefault="00F16DA3" w:rsidP="004105B0">
      <w:pPr>
        <w:ind w:firstLine="60"/>
        <w:jc w:val="both"/>
        <w:textAlignment w:val="baseline"/>
        <w:rPr>
          <w:rFonts w:ascii="Arial" w:hAnsi="Arial" w:cs="Arial"/>
          <w:sz w:val="22"/>
          <w:szCs w:val="22"/>
        </w:rPr>
      </w:pPr>
    </w:p>
    <w:p w14:paraId="2575A5E6" w14:textId="5BA7EEB7" w:rsidR="00F16DA3" w:rsidRPr="00D36B6B" w:rsidRDefault="00F16DA3" w:rsidP="004105B0">
      <w:pPr>
        <w:numPr>
          <w:ilvl w:val="0"/>
          <w:numId w:val="35"/>
        </w:numPr>
        <w:jc w:val="both"/>
        <w:textAlignment w:val="baseline"/>
        <w:rPr>
          <w:rFonts w:ascii="Arial" w:hAnsi="Arial" w:cs="Arial"/>
          <w:bCs/>
          <w:sz w:val="22"/>
          <w:szCs w:val="22"/>
        </w:rPr>
      </w:pPr>
      <w:r w:rsidRPr="00D36B6B">
        <w:rPr>
          <w:rFonts w:ascii="Arial" w:hAnsi="Arial" w:cs="Arial"/>
          <w:bCs/>
          <w:color w:val="000000"/>
          <w:sz w:val="22"/>
          <w:szCs w:val="22"/>
          <w:lang w:val="es-ES"/>
        </w:rPr>
        <w:t>Que dichas obligaciones se deriven del contrato afianzado No. 004-15</w:t>
      </w:r>
      <w:r w:rsidR="004105B0" w:rsidRPr="00D36B6B">
        <w:rPr>
          <w:rFonts w:ascii="Arial" w:hAnsi="Arial" w:cs="Arial"/>
          <w:bCs/>
          <w:color w:val="000000"/>
          <w:sz w:val="22"/>
          <w:szCs w:val="22"/>
          <w:lang w:val="es-ES"/>
        </w:rPr>
        <w:t>-OC</w:t>
      </w:r>
      <w:r w:rsidRPr="00D36B6B">
        <w:rPr>
          <w:rFonts w:ascii="Arial" w:hAnsi="Arial" w:cs="Arial"/>
          <w:bCs/>
          <w:color w:val="000000"/>
          <w:sz w:val="22"/>
          <w:szCs w:val="22"/>
          <w:lang w:val="es-ES"/>
        </w:rPr>
        <w:t xml:space="preserve"> </w:t>
      </w:r>
      <w:r w:rsidRPr="00D36B6B">
        <w:rPr>
          <w:rFonts w:ascii="Arial" w:hAnsi="Arial" w:cs="Arial"/>
          <w:bCs/>
          <w:color w:val="000000"/>
          <w:sz w:val="22"/>
          <w:szCs w:val="22"/>
        </w:rPr>
        <w:t xml:space="preserve">suscrito entre </w:t>
      </w:r>
      <w:r w:rsidRPr="00D36B6B">
        <w:rPr>
          <w:rFonts w:ascii="Arial" w:hAnsi="Arial" w:cs="Arial"/>
          <w:bCs/>
          <w:color w:val="000000"/>
          <w:sz w:val="22"/>
          <w:szCs w:val="22"/>
          <w:lang w:val="es-ES"/>
        </w:rPr>
        <w:t xml:space="preserve">AGUAS DE LA SABANA S.A. E.S.P. </w:t>
      </w:r>
      <w:r w:rsidRPr="00D36B6B">
        <w:rPr>
          <w:rFonts w:ascii="Arial" w:hAnsi="Arial" w:cs="Arial"/>
          <w:bCs/>
          <w:color w:val="000000"/>
          <w:sz w:val="22"/>
          <w:szCs w:val="22"/>
        </w:rPr>
        <w:t>como contratante y CONGETEC como contratista.  </w:t>
      </w:r>
    </w:p>
    <w:p w14:paraId="2D6A20E7" w14:textId="793D6178" w:rsidR="00F16DA3" w:rsidRPr="00D36B6B" w:rsidRDefault="00F16DA3" w:rsidP="004105B0">
      <w:pPr>
        <w:ind w:firstLine="60"/>
        <w:jc w:val="both"/>
        <w:textAlignment w:val="baseline"/>
        <w:rPr>
          <w:rFonts w:ascii="Arial" w:hAnsi="Arial" w:cs="Arial"/>
          <w:sz w:val="22"/>
          <w:szCs w:val="22"/>
        </w:rPr>
      </w:pPr>
    </w:p>
    <w:p w14:paraId="5B7D082C" w14:textId="3CD72EE1" w:rsidR="00F16DA3" w:rsidRPr="00D36B6B" w:rsidRDefault="00F16DA3" w:rsidP="004105B0">
      <w:pPr>
        <w:numPr>
          <w:ilvl w:val="0"/>
          <w:numId w:val="35"/>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6DABBB76" w14:textId="77777777" w:rsidR="00F16DA3" w:rsidRPr="00D36B6B" w:rsidRDefault="00F16DA3" w:rsidP="00F16DA3">
      <w:pPr>
        <w:pStyle w:val="Textoindependiente"/>
        <w:jc w:val="both"/>
        <w:rPr>
          <w:rFonts w:ascii="Arial" w:hAnsi="Arial" w:cs="Arial"/>
          <w:color w:val="000000" w:themeColor="text1"/>
          <w:sz w:val="22"/>
          <w:szCs w:val="22"/>
        </w:rPr>
      </w:pPr>
    </w:p>
    <w:p w14:paraId="760326A3" w14:textId="631ABA86" w:rsidR="00F16DA3" w:rsidRPr="00D36B6B" w:rsidRDefault="00F16DA3" w:rsidP="00F16DA3">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w:t>
      </w:r>
      <w:r w:rsidR="008809ED" w:rsidRPr="00D36B6B">
        <w:rPr>
          <w:rFonts w:ascii="Arial" w:hAnsi="Arial" w:cs="Arial"/>
          <w:color w:val="000000" w:themeColor="text1"/>
          <w:sz w:val="22"/>
          <w:szCs w:val="22"/>
        </w:rPr>
        <w:t>que,</w:t>
      </w:r>
      <w:r w:rsidRPr="00D36B6B">
        <w:rPr>
          <w:rFonts w:ascii="Arial" w:hAnsi="Arial" w:cs="Arial"/>
          <w:color w:val="000000" w:themeColor="text1"/>
          <w:sz w:val="22"/>
          <w:szCs w:val="22"/>
        </w:rPr>
        <w:t xml:space="preserv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 xml:space="preserve">les adeude suma alguna por concepto de salarios, prestaciones sociales </w:t>
      </w:r>
      <w:r w:rsidRPr="00D36B6B">
        <w:rPr>
          <w:rFonts w:ascii="Arial" w:hAnsi="Arial" w:cs="Arial"/>
          <w:sz w:val="22"/>
          <w:szCs w:val="22"/>
        </w:rPr>
        <w:lastRenderedPageBreak/>
        <w:t>e indemnizaciones laborales y, ni que tal circunstancia tenga la virtualidad de comprometer la responsabilidad de la sociedad asegurada, (ii) no lograron acreditar que prestaron sus servicios en la ejecución del contrato amparado No. 004-15</w:t>
      </w:r>
      <w:r w:rsidR="5842DB3A"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04A218B8" w14:textId="356E4868" w:rsidR="00F16DA3" w:rsidRPr="00D36B6B" w:rsidRDefault="00F16DA3" w:rsidP="00FE0545">
      <w:pPr>
        <w:pStyle w:val="Textoindependiente"/>
        <w:jc w:val="both"/>
        <w:rPr>
          <w:rFonts w:ascii="Arial" w:hAnsi="Arial" w:cs="Arial"/>
          <w:b/>
          <w:bCs/>
          <w:color w:val="000000" w:themeColor="text1"/>
          <w:sz w:val="22"/>
          <w:szCs w:val="22"/>
        </w:rPr>
      </w:pPr>
    </w:p>
    <w:p w14:paraId="62DC90CD" w14:textId="7D4E7442" w:rsidR="00F16DA3" w:rsidRPr="00D36B6B" w:rsidRDefault="00F16DA3" w:rsidP="00FE0545">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 xml:space="preserve">en el presente caso es improcedente condenar al AGUAS DE LA SABANA S.A. E.S.P. a la solidaridad </w:t>
      </w:r>
      <w:r w:rsidR="00F93704" w:rsidRPr="00D36B6B">
        <w:rPr>
          <w:rFonts w:ascii="Arial" w:eastAsia="Calibri" w:hAnsi="Arial" w:cs="Arial"/>
          <w:sz w:val="22"/>
          <w:szCs w:val="22"/>
          <w:lang w:eastAsia="en-US"/>
        </w:rPr>
        <w:t>prevista</w:t>
      </w:r>
      <w:r w:rsidRPr="00D36B6B">
        <w:rPr>
          <w:rFonts w:ascii="Arial" w:eastAsia="Calibri" w:hAnsi="Arial" w:cs="Arial"/>
          <w:sz w:val="22"/>
          <w:szCs w:val="22"/>
          <w:lang w:eastAsia="en-US"/>
        </w:rPr>
        <w:t xml:space="preserve">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w:t>
      </w:r>
      <w:r w:rsidR="00F93704" w:rsidRPr="00D36B6B">
        <w:rPr>
          <w:rFonts w:ascii="Arial" w:eastAsia="Calibri" w:hAnsi="Arial" w:cs="Arial"/>
          <w:sz w:val="22"/>
          <w:szCs w:val="22"/>
          <w:lang w:eastAsia="en-US"/>
        </w:rPr>
        <w:t>entre estos</w:t>
      </w:r>
      <w:r w:rsidRPr="00D36B6B">
        <w:rPr>
          <w:rFonts w:ascii="Arial" w:eastAsia="Calibri" w:hAnsi="Arial" w:cs="Arial"/>
          <w:sz w:val="22"/>
          <w:szCs w:val="22"/>
          <w:lang w:eastAsia="en-US"/>
        </w:rPr>
        <w:t>,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w:t>
      </w:r>
      <w:r w:rsidR="00F93704" w:rsidRPr="00D36B6B">
        <w:rPr>
          <w:rFonts w:ascii="Arial" w:eastAsia="Calibri" w:hAnsi="Arial" w:cs="Arial"/>
          <w:sz w:val="22"/>
          <w:szCs w:val="22"/>
          <w:lang w:eastAsia="en-US"/>
        </w:rPr>
        <w:t>p</w:t>
      </w:r>
      <w:r w:rsidRPr="00D36B6B">
        <w:rPr>
          <w:rFonts w:ascii="Arial" w:eastAsia="Calibri" w:hAnsi="Arial" w:cs="Arial"/>
          <w:sz w:val="22"/>
          <w:szCs w:val="22"/>
          <w:lang w:eastAsia="en-US"/>
        </w:rPr>
        <w:t xml:space="preserve">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0E16D1E1" w14:textId="59AB8B93" w:rsidR="0083242C" w:rsidRPr="00D36B6B" w:rsidRDefault="0083242C" w:rsidP="0083242C">
      <w:pPr>
        <w:pStyle w:val="Textoindependiente"/>
        <w:jc w:val="both"/>
        <w:rPr>
          <w:rStyle w:val="eop"/>
          <w:rFonts w:ascii="Arial" w:hAnsi="Arial" w:cs="Arial"/>
          <w:color w:val="000000"/>
          <w:sz w:val="22"/>
          <w:szCs w:val="22"/>
          <w:shd w:val="clear" w:color="auto" w:fill="FFFFFF"/>
        </w:rPr>
      </w:pPr>
    </w:p>
    <w:p w14:paraId="4C9FA2B2" w14:textId="71C9B04B" w:rsidR="00F93704" w:rsidRPr="00D36B6B" w:rsidRDefault="00F16DA3" w:rsidP="744064D9">
      <w:pPr>
        <w:jc w:val="both"/>
        <w:textAlignment w:val="baseline"/>
        <w:rPr>
          <w:rFonts w:ascii="Arial" w:hAnsi="Arial" w:cs="Arial"/>
          <w:color w:val="000000"/>
          <w:sz w:val="22"/>
          <w:szCs w:val="22"/>
          <w:shd w:val="clear" w:color="auto" w:fill="FFFFFF"/>
        </w:rPr>
      </w:pPr>
      <w:r w:rsidRPr="00D36B6B">
        <w:rPr>
          <w:rFonts w:ascii="Arial" w:hAnsi="Arial" w:cs="Arial"/>
          <w:b/>
          <w:bCs/>
          <w:color w:val="000000" w:themeColor="text1"/>
          <w:sz w:val="22"/>
          <w:szCs w:val="22"/>
        </w:rPr>
        <w:t xml:space="preserve">Frente a la pretensión 3-B: </w:t>
      </w:r>
      <w:r w:rsidR="00F93704" w:rsidRPr="00D36B6B">
        <w:rPr>
          <w:rStyle w:val="normaltextrun"/>
          <w:rFonts w:ascii="Arial" w:hAnsi="Arial" w:cs="Arial"/>
          <w:b/>
          <w:bCs/>
          <w:color w:val="000000"/>
          <w:sz w:val="22"/>
          <w:szCs w:val="22"/>
          <w:shd w:val="clear" w:color="auto" w:fill="FFFFFF"/>
        </w:rPr>
        <w:t xml:space="preserve">ME OPONGO </w:t>
      </w:r>
      <w:r w:rsidR="00F93704"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F93704" w:rsidRPr="00D36B6B">
        <w:rPr>
          <w:rFonts w:ascii="Arial" w:hAnsi="Arial" w:cs="Arial"/>
          <w:color w:val="000000" w:themeColor="text1"/>
          <w:sz w:val="22"/>
          <w:szCs w:val="22"/>
        </w:rPr>
        <w:t>LA EQUIDAD SEGUROS GENERALES O.C</w:t>
      </w:r>
      <w:r w:rsidR="00F93704" w:rsidRPr="00D36B6B">
        <w:rPr>
          <w:rStyle w:val="normaltextrun"/>
          <w:rFonts w:ascii="Arial" w:hAnsi="Arial" w:cs="Arial"/>
          <w:color w:val="000000"/>
          <w:sz w:val="22"/>
          <w:szCs w:val="22"/>
          <w:shd w:val="clear" w:color="auto" w:fill="FFFFFF"/>
        </w:rPr>
        <w:t xml:space="preserve">., destacándose que </w:t>
      </w:r>
      <w:r w:rsidR="00F93704" w:rsidRPr="00D36B6B">
        <w:rPr>
          <w:rFonts w:ascii="Arial" w:hAnsi="Arial" w:cs="Arial"/>
          <w:color w:val="000000"/>
          <w:sz w:val="22"/>
          <w:szCs w:val="22"/>
          <w:shd w:val="clear" w:color="auto" w:fill="FFFFFF"/>
          <w:lang w:val="es-ES"/>
        </w:rPr>
        <w:t xml:space="preserve">no existe responsabilidad solidaria entre CONGETEC y AGUAS DE LA SABANA S.A. E.S.P. conforme a los argumentos esbozados con anterioridad, así pues, no le corresponde a esta última entidad reconocer y pagar por concepto de intereses de cesantías, por otro lado, </w:t>
      </w:r>
      <w:r w:rsidR="3AB26B40" w:rsidRPr="00D36B6B">
        <w:rPr>
          <w:rFonts w:ascii="Arial" w:hAnsi="Arial" w:cs="Arial"/>
          <w:color w:val="000000" w:themeColor="text1"/>
          <w:sz w:val="22"/>
          <w:szCs w:val="22"/>
          <w:lang w:val="es-ES"/>
        </w:rPr>
        <w:t>los demandantes no lograron acreditar que la empresa CONGETEC adeude suma alguna</w:t>
      </w:r>
      <w:r w:rsidR="00F93704" w:rsidRPr="00D36B6B">
        <w:rPr>
          <w:rFonts w:ascii="Arial" w:hAnsi="Arial" w:cs="Arial"/>
          <w:color w:val="000000"/>
          <w:sz w:val="22"/>
          <w:szCs w:val="22"/>
          <w:shd w:val="clear" w:color="auto" w:fill="FFFFFF"/>
          <w:lang w:val="es-ES"/>
        </w:rPr>
        <w:t>.</w:t>
      </w:r>
    </w:p>
    <w:p w14:paraId="233164DA" w14:textId="77777777" w:rsidR="00F93704" w:rsidRPr="00D36B6B" w:rsidRDefault="00F93704" w:rsidP="00F93704">
      <w:pPr>
        <w:pStyle w:val="Textoindependiente"/>
        <w:jc w:val="both"/>
        <w:rPr>
          <w:rFonts w:ascii="Arial" w:hAnsi="Arial" w:cs="Arial"/>
          <w:b/>
          <w:bCs/>
          <w:color w:val="000000" w:themeColor="text1"/>
          <w:sz w:val="22"/>
          <w:szCs w:val="22"/>
        </w:rPr>
      </w:pPr>
    </w:p>
    <w:p w14:paraId="38F6BF09" w14:textId="77777777" w:rsidR="00F93704" w:rsidRPr="00D36B6B" w:rsidRDefault="00F93704" w:rsidP="00F93704">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6D0B8CD1" w14:textId="77777777" w:rsidR="00F93704" w:rsidRPr="00D36B6B" w:rsidRDefault="00F93704" w:rsidP="00F93704">
      <w:pPr>
        <w:pStyle w:val="Textoindependiente"/>
        <w:jc w:val="both"/>
        <w:rPr>
          <w:rFonts w:ascii="Arial" w:hAnsi="Arial" w:cs="Arial"/>
          <w:color w:val="000000" w:themeColor="text1"/>
          <w:sz w:val="22"/>
          <w:szCs w:val="22"/>
        </w:rPr>
      </w:pPr>
    </w:p>
    <w:p w14:paraId="6F2611E1" w14:textId="77777777" w:rsidR="00F93704" w:rsidRPr="00D36B6B" w:rsidRDefault="00F93704" w:rsidP="004105B0">
      <w:pPr>
        <w:numPr>
          <w:ilvl w:val="0"/>
          <w:numId w:val="36"/>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2288CA91" w14:textId="50D6F49C" w:rsidR="00F93704" w:rsidRPr="00D36B6B" w:rsidRDefault="00F93704" w:rsidP="004105B0">
      <w:pPr>
        <w:ind w:left="840" w:hanging="300"/>
        <w:jc w:val="both"/>
        <w:textAlignment w:val="baseline"/>
        <w:rPr>
          <w:rFonts w:ascii="Arial" w:hAnsi="Arial" w:cs="Arial"/>
          <w:sz w:val="22"/>
          <w:szCs w:val="22"/>
        </w:rPr>
      </w:pPr>
    </w:p>
    <w:p w14:paraId="74CFF0D1" w14:textId="77777777" w:rsidR="00F93704" w:rsidRPr="00D36B6B" w:rsidRDefault="00F93704" w:rsidP="004105B0">
      <w:pPr>
        <w:numPr>
          <w:ilvl w:val="0"/>
          <w:numId w:val="36"/>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68568174" w14:textId="6172F5E3" w:rsidR="00F93704" w:rsidRPr="00D36B6B" w:rsidRDefault="00F93704" w:rsidP="004105B0">
      <w:pPr>
        <w:ind w:firstLine="60"/>
        <w:jc w:val="both"/>
        <w:textAlignment w:val="baseline"/>
        <w:rPr>
          <w:rFonts w:ascii="Arial" w:hAnsi="Arial" w:cs="Arial"/>
          <w:sz w:val="22"/>
          <w:szCs w:val="22"/>
        </w:rPr>
      </w:pPr>
    </w:p>
    <w:p w14:paraId="59B11EF9" w14:textId="76AC26D1" w:rsidR="00F93704" w:rsidRPr="00D36B6B" w:rsidRDefault="00F93704" w:rsidP="744064D9">
      <w:pPr>
        <w:numPr>
          <w:ilvl w:val="0"/>
          <w:numId w:val="36"/>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1151085C"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7AFE1C82" w14:textId="124FF0EA" w:rsidR="00F93704" w:rsidRPr="00D36B6B" w:rsidRDefault="00F93704" w:rsidP="004105B0">
      <w:pPr>
        <w:ind w:firstLine="60"/>
        <w:jc w:val="both"/>
        <w:textAlignment w:val="baseline"/>
        <w:rPr>
          <w:rFonts w:ascii="Arial" w:hAnsi="Arial" w:cs="Arial"/>
          <w:sz w:val="22"/>
          <w:szCs w:val="22"/>
        </w:rPr>
      </w:pPr>
    </w:p>
    <w:p w14:paraId="01989035" w14:textId="77777777" w:rsidR="00F93704" w:rsidRPr="00D36B6B" w:rsidRDefault="00F93704" w:rsidP="004105B0">
      <w:pPr>
        <w:numPr>
          <w:ilvl w:val="0"/>
          <w:numId w:val="36"/>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54E0E0CC" w14:textId="77777777" w:rsidR="00F93704" w:rsidRPr="00D36B6B" w:rsidRDefault="00F93704" w:rsidP="00F93704">
      <w:pPr>
        <w:pStyle w:val="Textoindependiente"/>
        <w:jc w:val="both"/>
        <w:rPr>
          <w:rFonts w:ascii="Arial" w:hAnsi="Arial" w:cs="Arial"/>
          <w:color w:val="000000" w:themeColor="text1"/>
          <w:sz w:val="22"/>
          <w:szCs w:val="22"/>
        </w:rPr>
      </w:pPr>
    </w:p>
    <w:p w14:paraId="521CDE02" w14:textId="4473D634" w:rsidR="00F93704" w:rsidRPr="00D36B6B" w:rsidRDefault="00F93704" w:rsidP="00F93704">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 xml:space="preserve">les adeude suma alguna por concepto de salarios, prestaciones sociales e indemnizaciones laborales y, ni que tal circunstancia tenga la virtualidad de comprometer la responsabilidad de la sociedad asegurada, (ii) no lograron acreditar que prestaron sus servicios en </w:t>
      </w:r>
      <w:r w:rsidRPr="00D36B6B">
        <w:rPr>
          <w:rFonts w:ascii="Arial" w:hAnsi="Arial" w:cs="Arial"/>
          <w:sz w:val="22"/>
          <w:szCs w:val="22"/>
        </w:rPr>
        <w:lastRenderedPageBreak/>
        <w:t>la ejecución del contrato amparado No. 004-15</w:t>
      </w:r>
      <w:r w:rsidR="2626A1AF"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387DC73F" w14:textId="77777777" w:rsidR="00F93704" w:rsidRPr="00D36B6B" w:rsidRDefault="00F93704" w:rsidP="00F93704">
      <w:pPr>
        <w:pStyle w:val="Textoindependiente"/>
        <w:jc w:val="both"/>
        <w:rPr>
          <w:rFonts w:ascii="Arial" w:hAnsi="Arial" w:cs="Arial"/>
          <w:b/>
          <w:bCs/>
          <w:color w:val="000000" w:themeColor="text1"/>
          <w:sz w:val="22"/>
          <w:szCs w:val="22"/>
        </w:rPr>
      </w:pPr>
    </w:p>
    <w:p w14:paraId="4C519188" w14:textId="77777777" w:rsidR="00F93704" w:rsidRPr="00D36B6B" w:rsidRDefault="00F93704" w:rsidP="00F93704">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en el presente caso es improcedente 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entre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020161EB" w14:textId="7048D97B" w:rsidR="00F16DA3" w:rsidRPr="00D36B6B" w:rsidRDefault="00F16DA3" w:rsidP="00F93704">
      <w:pPr>
        <w:jc w:val="both"/>
        <w:textAlignment w:val="baseline"/>
        <w:rPr>
          <w:rFonts w:ascii="Arial" w:eastAsia="Calibri" w:hAnsi="Arial" w:cs="Arial"/>
          <w:sz w:val="22"/>
          <w:szCs w:val="22"/>
          <w:lang w:eastAsia="en-US"/>
        </w:rPr>
      </w:pPr>
    </w:p>
    <w:p w14:paraId="1A6CEB13" w14:textId="0E1FA55E" w:rsidR="00F93704" w:rsidRPr="00D36B6B" w:rsidRDefault="00F16DA3" w:rsidP="744064D9">
      <w:pPr>
        <w:jc w:val="both"/>
        <w:textAlignment w:val="baseline"/>
        <w:rPr>
          <w:rFonts w:ascii="Arial" w:hAnsi="Arial" w:cs="Arial"/>
          <w:color w:val="000000" w:themeColor="text1"/>
          <w:sz w:val="22"/>
          <w:szCs w:val="22"/>
          <w:lang w:val="es-ES"/>
        </w:rPr>
      </w:pPr>
      <w:r w:rsidRPr="00D36B6B">
        <w:rPr>
          <w:rFonts w:ascii="Arial" w:hAnsi="Arial" w:cs="Arial"/>
          <w:b/>
          <w:bCs/>
          <w:color w:val="000000" w:themeColor="text1"/>
          <w:sz w:val="22"/>
          <w:szCs w:val="22"/>
        </w:rPr>
        <w:t xml:space="preserve">Frente a la pretensión 3-C: </w:t>
      </w:r>
      <w:r w:rsidR="00F93704" w:rsidRPr="00D36B6B">
        <w:rPr>
          <w:rStyle w:val="normaltextrun"/>
          <w:rFonts w:ascii="Arial" w:hAnsi="Arial" w:cs="Arial"/>
          <w:b/>
          <w:bCs/>
          <w:color w:val="000000"/>
          <w:sz w:val="22"/>
          <w:szCs w:val="22"/>
          <w:shd w:val="clear" w:color="auto" w:fill="FFFFFF"/>
        </w:rPr>
        <w:t xml:space="preserve">ME OPONGO </w:t>
      </w:r>
      <w:r w:rsidR="00F93704"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F93704" w:rsidRPr="00D36B6B">
        <w:rPr>
          <w:rFonts w:ascii="Arial" w:hAnsi="Arial" w:cs="Arial"/>
          <w:color w:val="000000" w:themeColor="text1"/>
          <w:sz w:val="22"/>
          <w:szCs w:val="22"/>
        </w:rPr>
        <w:t>LA EQUIDAD SEGUROS GENERALES O.C</w:t>
      </w:r>
      <w:r w:rsidR="00F93704" w:rsidRPr="00D36B6B">
        <w:rPr>
          <w:rStyle w:val="normaltextrun"/>
          <w:rFonts w:ascii="Arial" w:hAnsi="Arial" w:cs="Arial"/>
          <w:color w:val="000000"/>
          <w:sz w:val="22"/>
          <w:szCs w:val="22"/>
          <w:shd w:val="clear" w:color="auto" w:fill="FFFFFF"/>
        </w:rPr>
        <w:t xml:space="preserve">., destacándose que </w:t>
      </w:r>
      <w:r w:rsidR="00F93704" w:rsidRPr="00D36B6B">
        <w:rPr>
          <w:rFonts w:ascii="Arial" w:hAnsi="Arial" w:cs="Arial"/>
          <w:color w:val="000000"/>
          <w:sz w:val="22"/>
          <w:szCs w:val="22"/>
          <w:shd w:val="clear" w:color="auto" w:fill="FFFFFF"/>
          <w:lang w:val="es-ES"/>
        </w:rPr>
        <w:t xml:space="preserve">no existe responsabilidad solidaria entre CONGETEC y AGUAS DE LA SABANA S.A. E.S.P. conforme a los argumentos esbozados con anterioridad, así pues, no le corresponde a esta última entidad reconocer y pagar por concepto de primas de servicios, por otro lado, </w:t>
      </w:r>
      <w:r w:rsidR="298855FC" w:rsidRPr="00D36B6B">
        <w:rPr>
          <w:rFonts w:ascii="Arial" w:hAnsi="Arial" w:cs="Arial"/>
          <w:color w:val="000000" w:themeColor="text1"/>
          <w:sz w:val="22"/>
          <w:szCs w:val="22"/>
          <w:lang w:val="es-ES"/>
        </w:rPr>
        <w:t>los demandantes no lograron acreditar que la empresa CONGETEC adeude suma alguna.</w:t>
      </w:r>
    </w:p>
    <w:p w14:paraId="089A64BB" w14:textId="42E9AF84" w:rsidR="744064D9" w:rsidRPr="00D36B6B" w:rsidRDefault="744064D9" w:rsidP="744064D9">
      <w:pPr>
        <w:jc w:val="both"/>
        <w:rPr>
          <w:rFonts w:ascii="Arial" w:hAnsi="Arial" w:cs="Arial"/>
          <w:color w:val="000000" w:themeColor="text1"/>
          <w:sz w:val="22"/>
          <w:szCs w:val="22"/>
          <w:lang w:val="es-ES"/>
        </w:rPr>
      </w:pPr>
    </w:p>
    <w:p w14:paraId="48317050" w14:textId="77777777" w:rsidR="00F93704" w:rsidRPr="00D36B6B" w:rsidRDefault="00F93704" w:rsidP="00F93704">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2BAE8FAB" w14:textId="77777777" w:rsidR="00F93704" w:rsidRPr="00D36B6B" w:rsidRDefault="00F93704" w:rsidP="00F93704">
      <w:pPr>
        <w:pStyle w:val="Textoindependiente"/>
        <w:jc w:val="both"/>
        <w:rPr>
          <w:rFonts w:ascii="Arial" w:hAnsi="Arial" w:cs="Arial"/>
          <w:color w:val="000000" w:themeColor="text1"/>
          <w:sz w:val="22"/>
          <w:szCs w:val="22"/>
        </w:rPr>
      </w:pPr>
    </w:p>
    <w:p w14:paraId="62CA6E75" w14:textId="77777777" w:rsidR="00F93704" w:rsidRPr="00D36B6B" w:rsidRDefault="00F93704" w:rsidP="004105B0">
      <w:pPr>
        <w:numPr>
          <w:ilvl w:val="0"/>
          <w:numId w:val="37"/>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0AFC6875" w14:textId="1D8D44C7" w:rsidR="00F93704" w:rsidRPr="00D36B6B" w:rsidRDefault="00F93704" w:rsidP="004105B0">
      <w:pPr>
        <w:ind w:left="840" w:hanging="300"/>
        <w:jc w:val="both"/>
        <w:textAlignment w:val="baseline"/>
        <w:rPr>
          <w:rFonts w:ascii="Arial" w:hAnsi="Arial" w:cs="Arial"/>
          <w:sz w:val="22"/>
          <w:szCs w:val="22"/>
        </w:rPr>
      </w:pPr>
    </w:p>
    <w:p w14:paraId="103FFDD7" w14:textId="77777777" w:rsidR="00F93704" w:rsidRPr="00D36B6B" w:rsidRDefault="00F93704" w:rsidP="004105B0">
      <w:pPr>
        <w:numPr>
          <w:ilvl w:val="0"/>
          <w:numId w:val="37"/>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01F9D077" w14:textId="4F944DEC" w:rsidR="00F93704" w:rsidRPr="00D36B6B" w:rsidRDefault="00F93704" w:rsidP="004105B0">
      <w:pPr>
        <w:ind w:firstLine="60"/>
        <w:jc w:val="both"/>
        <w:textAlignment w:val="baseline"/>
        <w:rPr>
          <w:rFonts w:ascii="Arial" w:hAnsi="Arial" w:cs="Arial"/>
          <w:sz w:val="22"/>
          <w:szCs w:val="22"/>
        </w:rPr>
      </w:pPr>
    </w:p>
    <w:p w14:paraId="67BF10E9" w14:textId="03C59891" w:rsidR="00F93704" w:rsidRPr="00D36B6B" w:rsidRDefault="00F93704" w:rsidP="744064D9">
      <w:pPr>
        <w:numPr>
          <w:ilvl w:val="0"/>
          <w:numId w:val="37"/>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006F5E33"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27F8B6E1" w14:textId="077E4974" w:rsidR="00F93704" w:rsidRPr="00D36B6B" w:rsidRDefault="00F93704" w:rsidP="004105B0">
      <w:pPr>
        <w:ind w:firstLine="60"/>
        <w:jc w:val="both"/>
        <w:textAlignment w:val="baseline"/>
        <w:rPr>
          <w:rFonts w:ascii="Arial" w:hAnsi="Arial" w:cs="Arial"/>
          <w:sz w:val="22"/>
          <w:szCs w:val="22"/>
        </w:rPr>
      </w:pPr>
    </w:p>
    <w:p w14:paraId="0B8CA65D" w14:textId="77777777" w:rsidR="00F93704" w:rsidRPr="00D36B6B" w:rsidRDefault="00F93704" w:rsidP="004105B0">
      <w:pPr>
        <w:numPr>
          <w:ilvl w:val="0"/>
          <w:numId w:val="37"/>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2DD70259" w14:textId="77777777" w:rsidR="00F93704" w:rsidRPr="00D36B6B" w:rsidRDefault="00F93704" w:rsidP="00F93704">
      <w:pPr>
        <w:pStyle w:val="Textoindependiente"/>
        <w:jc w:val="both"/>
        <w:rPr>
          <w:rFonts w:ascii="Arial" w:hAnsi="Arial" w:cs="Arial"/>
          <w:color w:val="000000" w:themeColor="text1"/>
          <w:sz w:val="22"/>
          <w:szCs w:val="22"/>
        </w:rPr>
      </w:pPr>
    </w:p>
    <w:p w14:paraId="2C81CB87" w14:textId="4BAD4707" w:rsidR="00F93704" w:rsidRPr="00D36B6B" w:rsidRDefault="00F93704" w:rsidP="00F93704">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17A24E51"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w:t>
      </w:r>
      <w:r w:rsidRPr="00D36B6B">
        <w:rPr>
          <w:rFonts w:ascii="Arial" w:hAnsi="Arial" w:cs="Arial"/>
          <w:sz w:val="22"/>
          <w:szCs w:val="22"/>
        </w:rPr>
        <w:lastRenderedPageBreak/>
        <w:t xml:space="preserve">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0A69C08E" w14:textId="77777777" w:rsidR="00F93704" w:rsidRPr="00D36B6B" w:rsidRDefault="00F93704" w:rsidP="00F93704">
      <w:pPr>
        <w:pStyle w:val="Textoindependiente"/>
        <w:jc w:val="both"/>
        <w:rPr>
          <w:rFonts w:ascii="Arial" w:hAnsi="Arial" w:cs="Arial"/>
          <w:b/>
          <w:bCs/>
          <w:color w:val="000000" w:themeColor="text1"/>
          <w:sz w:val="22"/>
          <w:szCs w:val="22"/>
        </w:rPr>
      </w:pPr>
    </w:p>
    <w:p w14:paraId="160CB824" w14:textId="77777777" w:rsidR="00F93704" w:rsidRPr="00D36B6B" w:rsidRDefault="00F93704" w:rsidP="00F93704">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en el presente caso es improcedente 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entre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18EEA388" w14:textId="01010B88" w:rsidR="00F16DA3" w:rsidRPr="00D36B6B" w:rsidRDefault="00F16DA3" w:rsidP="00F93704">
      <w:pPr>
        <w:jc w:val="both"/>
        <w:textAlignment w:val="baseline"/>
        <w:rPr>
          <w:rFonts w:ascii="Arial" w:hAnsi="Arial" w:cs="Arial"/>
          <w:bCs/>
          <w:color w:val="000000" w:themeColor="text1"/>
          <w:sz w:val="22"/>
          <w:szCs w:val="22"/>
        </w:rPr>
      </w:pPr>
    </w:p>
    <w:p w14:paraId="691872A0" w14:textId="31DCA319" w:rsidR="00F93704" w:rsidRPr="00D36B6B" w:rsidRDefault="00F16DA3" w:rsidP="744064D9">
      <w:pPr>
        <w:jc w:val="both"/>
        <w:textAlignment w:val="baseline"/>
        <w:rPr>
          <w:rFonts w:ascii="Arial" w:hAnsi="Arial" w:cs="Arial"/>
          <w:color w:val="000000"/>
          <w:sz w:val="22"/>
          <w:szCs w:val="22"/>
          <w:shd w:val="clear" w:color="auto" w:fill="FFFFFF"/>
          <w:lang w:val="es-ES"/>
        </w:rPr>
      </w:pPr>
      <w:r w:rsidRPr="00D36B6B">
        <w:rPr>
          <w:rFonts w:ascii="Arial" w:hAnsi="Arial" w:cs="Arial"/>
          <w:b/>
          <w:bCs/>
          <w:color w:val="000000" w:themeColor="text1"/>
          <w:sz w:val="22"/>
          <w:szCs w:val="22"/>
        </w:rPr>
        <w:t xml:space="preserve">Frente a la pretensión 3-D: </w:t>
      </w:r>
      <w:r w:rsidR="00F93704" w:rsidRPr="00D36B6B">
        <w:rPr>
          <w:rStyle w:val="normaltextrun"/>
          <w:rFonts w:ascii="Arial" w:hAnsi="Arial" w:cs="Arial"/>
          <w:b/>
          <w:bCs/>
          <w:color w:val="000000"/>
          <w:sz w:val="22"/>
          <w:szCs w:val="22"/>
          <w:shd w:val="clear" w:color="auto" w:fill="FFFFFF"/>
        </w:rPr>
        <w:t xml:space="preserve">ME OPONGO </w:t>
      </w:r>
      <w:r w:rsidR="00F93704"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F93704" w:rsidRPr="00D36B6B">
        <w:rPr>
          <w:rFonts w:ascii="Arial" w:hAnsi="Arial" w:cs="Arial"/>
          <w:color w:val="000000" w:themeColor="text1"/>
          <w:sz w:val="22"/>
          <w:szCs w:val="22"/>
        </w:rPr>
        <w:t>LA EQUIDAD SEGUROS GENERALES O.C</w:t>
      </w:r>
      <w:r w:rsidR="00F93704" w:rsidRPr="00D36B6B">
        <w:rPr>
          <w:rStyle w:val="normaltextrun"/>
          <w:rFonts w:ascii="Arial" w:hAnsi="Arial" w:cs="Arial"/>
          <w:color w:val="000000"/>
          <w:sz w:val="22"/>
          <w:szCs w:val="22"/>
          <w:shd w:val="clear" w:color="auto" w:fill="FFFFFF"/>
        </w:rPr>
        <w:t xml:space="preserve">., destacándose que </w:t>
      </w:r>
      <w:r w:rsidR="00F93704" w:rsidRPr="00D36B6B">
        <w:rPr>
          <w:rFonts w:ascii="Arial" w:hAnsi="Arial" w:cs="Arial"/>
          <w:color w:val="000000"/>
          <w:sz w:val="22"/>
          <w:szCs w:val="22"/>
          <w:shd w:val="clear" w:color="auto" w:fill="FFFFFF"/>
          <w:lang w:val="es-ES"/>
        </w:rPr>
        <w:t xml:space="preserve">no existe responsabilidad solidaria entre CONGETEC y AGUAS DE LA SABANA S.A. E.S.P. conforme a los argumentos esbozados con anterioridad, así pues, no le corresponde a esta última entidad reconocer y pagar por concepto de vacaciones, por otro lado, </w:t>
      </w:r>
      <w:r w:rsidR="5585C175" w:rsidRPr="00D36B6B">
        <w:rPr>
          <w:rFonts w:ascii="Arial" w:hAnsi="Arial" w:cs="Arial"/>
          <w:color w:val="000000" w:themeColor="text1"/>
          <w:sz w:val="22"/>
          <w:szCs w:val="22"/>
          <w:lang w:val="es-ES"/>
        </w:rPr>
        <w:t>los demandantes no lograron acreditar que la empresa CONGETEC adeude suma alguna.</w:t>
      </w:r>
    </w:p>
    <w:p w14:paraId="2235651E" w14:textId="77777777" w:rsidR="00F93704" w:rsidRPr="00D36B6B" w:rsidRDefault="00F93704" w:rsidP="00F93704">
      <w:pPr>
        <w:pStyle w:val="Textoindependiente"/>
        <w:jc w:val="both"/>
        <w:rPr>
          <w:rFonts w:ascii="Arial" w:hAnsi="Arial" w:cs="Arial"/>
          <w:b/>
          <w:bCs/>
          <w:color w:val="000000" w:themeColor="text1"/>
          <w:sz w:val="22"/>
          <w:szCs w:val="22"/>
        </w:rPr>
      </w:pPr>
    </w:p>
    <w:p w14:paraId="75750790" w14:textId="77777777" w:rsidR="00F93704" w:rsidRPr="00D36B6B" w:rsidRDefault="00F93704" w:rsidP="00F93704">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25B00D16" w14:textId="77777777" w:rsidR="00F93704" w:rsidRPr="00D36B6B" w:rsidRDefault="00F93704" w:rsidP="00F93704">
      <w:pPr>
        <w:pStyle w:val="Textoindependiente"/>
        <w:jc w:val="both"/>
        <w:rPr>
          <w:rFonts w:ascii="Arial" w:hAnsi="Arial" w:cs="Arial"/>
          <w:color w:val="000000" w:themeColor="text1"/>
          <w:sz w:val="22"/>
          <w:szCs w:val="22"/>
        </w:rPr>
      </w:pPr>
    </w:p>
    <w:p w14:paraId="6DF2BC83" w14:textId="77777777" w:rsidR="00F93704" w:rsidRPr="00D36B6B" w:rsidRDefault="00F93704" w:rsidP="004105B0">
      <w:pPr>
        <w:numPr>
          <w:ilvl w:val="0"/>
          <w:numId w:val="38"/>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1436DE49" w14:textId="5DE2A8E8" w:rsidR="00F93704" w:rsidRPr="00D36B6B" w:rsidRDefault="00F93704" w:rsidP="004105B0">
      <w:pPr>
        <w:ind w:left="840" w:hanging="300"/>
        <w:jc w:val="both"/>
        <w:textAlignment w:val="baseline"/>
        <w:rPr>
          <w:rFonts w:ascii="Arial" w:hAnsi="Arial" w:cs="Arial"/>
          <w:sz w:val="22"/>
          <w:szCs w:val="22"/>
        </w:rPr>
      </w:pPr>
    </w:p>
    <w:p w14:paraId="17FA5131" w14:textId="77777777" w:rsidR="00F93704" w:rsidRPr="00D36B6B" w:rsidRDefault="00F93704" w:rsidP="004105B0">
      <w:pPr>
        <w:numPr>
          <w:ilvl w:val="0"/>
          <w:numId w:val="38"/>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790980E4" w14:textId="5B76B4E1" w:rsidR="00F93704" w:rsidRPr="00D36B6B" w:rsidRDefault="00F93704" w:rsidP="004105B0">
      <w:pPr>
        <w:ind w:firstLine="60"/>
        <w:jc w:val="both"/>
        <w:textAlignment w:val="baseline"/>
        <w:rPr>
          <w:rFonts w:ascii="Arial" w:hAnsi="Arial" w:cs="Arial"/>
          <w:sz w:val="22"/>
          <w:szCs w:val="22"/>
        </w:rPr>
      </w:pPr>
    </w:p>
    <w:p w14:paraId="7CA29E97" w14:textId="4314AB21" w:rsidR="00F93704" w:rsidRPr="00D36B6B" w:rsidRDefault="00F93704" w:rsidP="744064D9">
      <w:pPr>
        <w:numPr>
          <w:ilvl w:val="0"/>
          <w:numId w:val="38"/>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00EA42A2"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05AAF920" w14:textId="74060B74" w:rsidR="00F93704" w:rsidRPr="00D36B6B" w:rsidRDefault="00F93704" w:rsidP="004105B0">
      <w:pPr>
        <w:ind w:firstLine="60"/>
        <w:jc w:val="both"/>
        <w:textAlignment w:val="baseline"/>
        <w:rPr>
          <w:rFonts w:ascii="Arial" w:hAnsi="Arial" w:cs="Arial"/>
          <w:sz w:val="22"/>
          <w:szCs w:val="22"/>
        </w:rPr>
      </w:pPr>
    </w:p>
    <w:p w14:paraId="0B23F441" w14:textId="77777777" w:rsidR="00F93704" w:rsidRPr="00D36B6B" w:rsidRDefault="00F93704" w:rsidP="004105B0">
      <w:pPr>
        <w:numPr>
          <w:ilvl w:val="0"/>
          <w:numId w:val="38"/>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7D5E1ADB" w14:textId="77777777" w:rsidR="00F93704" w:rsidRPr="00D36B6B" w:rsidRDefault="00F93704" w:rsidP="00F93704">
      <w:pPr>
        <w:pStyle w:val="Textoindependiente"/>
        <w:jc w:val="both"/>
        <w:rPr>
          <w:rFonts w:ascii="Arial" w:hAnsi="Arial" w:cs="Arial"/>
          <w:color w:val="000000" w:themeColor="text1"/>
          <w:sz w:val="22"/>
          <w:szCs w:val="22"/>
        </w:rPr>
      </w:pPr>
    </w:p>
    <w:p w14:paraId="1E393B12" w14:textId="783803CC" w:rsidR="00F93704" w:rsidRPr="00D36B6B" w:rsidRDefault="00F93704" w:rsidP="00F93704">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56EAE1DC"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w:t>
      </w:r>
      <w:r w:rsidRPr="00D36B6B">
        <w:rPr>
          <w:rFonts w:ascii="Arial" w:hAnsi="Arial" w:cs="Arial"/>
          <w:sz w:val="22"/>
          <w:szCs w:val="22"/>
        </w:rPr>
        <w:lastRenderedPageBreak/>
        <w:t xml:space="preserve">indemnizaciones laborales, siempre y cuando de ello se derive algún perjuicio en contra de la sociedad asegurada y única beneficiaria en virtud de una declaración de responsabilidad solidaria. </w:t>
      </w:r>
    </w:p>
    <w:p w14:paraId="149BF097" w14:textId="77777777" w:rsidR="00F93704" w:rsidRPr="00D36B6B" w:rsidRDefault="00F93704" w:rsidP="00F93704">
      <w:pPr>
        <w:pStyle w:val="Textoindependiente"/>
        <w:jc w:val="both"/>
        <w:rPr>
          <w:rFonts w:ascii="Arial" w:hAnsi="Arial" w:cs="Arial"/>
          <w:b/>
          <w:bCs/>
          <w:color w:val="000000" w:themeColor="text1"/>
          <w:sz w:val="22"/>
          <w:szCs w:val="22"/>
        </w:rPr>
      </w:pPr>
    </w:p>
    <w:p w14:paraId="3D699C89" w14:textId="77777777" w:rsidR="00F93704" w:rsidRPr="00D36B6B" w:rsidRDefault="00F93704" w:rsidP="00F93704">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en el presente caso es improcedente 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entre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25167AFE" w14:textId="17A6F8C8" w:rsidR="00F16DA3" w:rsidRPr="00D36B6B" w:rsidRDefault="00F16DA3" w:rsidP="00F93704">
      <w:pPr>
        <w:jc w:val="both"/>
        <w:textAlignment w:val="baseline"/>
        <w:rPr>
          <w:rStyle w:val="eop"/>
          <w:rFonts w:ascii="Arial" w:hAnsi="Arial" w:cs="Arial"/>
          <w:color w:val="000000"/>
          <w:sz w:val="22"/>
          <w:szCs w:val="22"/>
          <w:shd w:val="clear" w:color="auto" w:fill="FFFFFF"/>
        </w:rPr>
      </w:pPr>
    </w:p>
    <w:p w14:paraId="438C0856" w14:textId="1660F889" w:rsidR="00F16DA3" w:rsidRPr="00D36B6B" w:rsidRDefault="00F16DA3" w:rsidP="0083242C">
      <w:pPr>
        <w:pStyle w:val="Textoindependiente"/>
        <w:jc w:val="both"/>
        <w:rPr>
          <w:rStyle w:val="eop"/>
          <w:rFonts w:ascii="Arial" w:hAnsi="Arial" w:cs="Arial"/>
          <w:color w:val="000000"/>
          <w:sz w:val="22"/>
          <w:szCs w:val="22"/>
          <w:shd w:val="clear" w:color="auto" w:fill="FFFFFF"/>
        </w:rPr>
      </w:pPr>
      <w:r w:rsidRPr="00D36B6B">
        <w:rPr>
          <w:rStyle w:val="eop"/>
          <w:rFonts w:ascii="Arial" w:hAnsi="Arial" w:cs="Arial"/>
          <w:color w:val="000000"/>
          <w:sz w:val="22"/>
          <w:szCs w:val="22"/>
          <w:shd w:val="clear" w:color="auto" w:fill="FFFFFF"/>
        </w:rPr>
        <w:t>Finalmente, es menester precisar que la póliza de cumplimiento AA00122 únicamente ampara el pago de salarios, prestaciones sociales e indemnizaciones, excluyendo cualquier otro tipo de concepto como lo son las vacaciones.</w:t>
      </w:r>
    </w:p>
    <w:p w14:paraId="02F668E0" w14:textId="5962C185" w:rsidR="00F16DA3" w:rsidRPr="00D36B6B" w:rsidRDefault="00F16DA3" w:rsidP="0083242C">
      <w:pPr>
        <w:pStyle w:val="Textoindependiente"/>
        <w:jc w:val="both"/>
        <w:rPr>
          <w:rStyle w:val="eop"/>
          <w:rFonts w:ascii="Arial" w:hAnsi="Arial" w:cs="Arial"/>
          <w:color w:val="000000"/>
          <w:sz w:val="22"/>
          <w:szCs w:val="22"/>
          <w:shd w:val="clear" w:color="auto" w:fill="FFFFFF"/>
        </w:rPr>
      </w:pPr>
    </w:p>
    <w:p w14:paraId="0DB47296" w14:textId="7E0EC7E0" w:rsidR="00F93704" w:rsidRPr="00D36B6B" w:rsidRDefault="00F16DA3" w:rsidP="744064D9">
      <w:pPr>
        <w:jc w:val="both"/>
        <w:textAlignment w:val="baseline"/>
        <w:rPr>
          <w:rFonts w:ascii="Arial" w:hAnsi="Arial" w:cs="Arial"/>
          <w:color w:val="000000"/>
          <w:sz w:val="22"/>
          <w:szCs w:val="22"/>
          <w:shd w:val="clear" w:color="auto" w:fill="FFFFFF"/>
          <w:lang w:val="es-ES"/>
        </w:rPr>
      </w:pPr>
      <w:r w:rsidRPr="00D36B6B">
        <w:rPr>
          <w:rFonts w:ascii="Arial" w:hAnsi="Arial" w:cs="Arial"/>
          <w:b/>
          <w:bCs/>
          <w:color w:val="000000" w:themeColor="text1"/>
          <w:sz w:val="22"/>
          <w:szCs w:val="22"/>
        </w:rPr>
        <w:t xml:space="preserve">Frente a la pretensión 3-E: </w:t>
      </w:r>
      <w:r w:rsidR="00F93704" w:rsidRPr="00D36B6B">
        <w:rPr>
          <w:rStyle w:val="normaltextrun"/>
          <w:rFonts w:ascii="Arial" w:hAnsi="Arial" w:cs="Arial"/>
          <w:b/>
          <w:bCs/>
          <w:color w:val="000000"/>
          <w:sz w:val="22"/>
          <w:szCs w:val="22"/>
          <w:shd w:val="clear" w:color="auto" w:fill="FFFFFF"/>
        </w:rPr>
        <w:t xml:space="preserve">ME OPONGO </w:t>
      </w:r>
      <w:r w:rsidR="00F93704"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F93704" w:rsidRPr="00D36B6B">
        <w:rPr>
          <w:rFonts w:ascii="Arial" w:hAnsi="Arial" w:cs="Arial"/>
          <w:color w:val="000000" w:themeColor="text1"/>
          <w:sz w:val="22"/>
          <w:szCs w:val="22"/>
        </w:rPr>
        <w:t>LA EQUIDAD SEGUROS GENERALES O.C</w:t>
      </w:r>
      <w:r w:rsidR="00F93704" w:rsidRPr="00D36B6B">
        <w:rPr>
          <w:rStyle w:val="normaltextrun"/>
          <w:rFonts w:ascii="Arial" w:hAnsi="Arial" w:cs="Arial"/>
          <w:color w:val="000000"/>
          <w:sz w:val="22"/>
          <w:szCs w:val="22"/>
          <w:shd w:val="clear" w:color="auto" w:fill="FFFFFF"/>
        </w:rPr>
        <w:t xml:space="preserve">., destacándose que </w:t>
      </w:r>
      <w:r w:rsidR="00F93704" w:rsidRPr="00D36B6B">
        <w:rPr>
          <w:rFonts w:ascii="Arial" w:hAnsi="Arial" w:cs="Arial"/>
          <w:color w:val="000000"/>
          <w:sz w:val="22"/>
          <w:szCs w:val="22"/>
          <w:shd w:val="clear" w:color="auto" w:fill="FFFFFF"/>
          <w:lang w:val="es-ES"/>
        </w:rPr>
        <w:t xml:space="preserve">no existe responsabilidad solidaria entre CONGETEC y AGUAS DE LA SABANA S.A. E.S.P. conforme a los argumentos esbozados con anterioridad, así pues, no le corresponde a esta última entidad reconocer y pagar por concepto de indemnización por despido sin justa causa, por otro lado, </w:t>
      </w:r>
      <w:r w:rsidR="5853376C" w:rsidRPr="00D36B6B">
        <w:rPr>
          <w:rFonts w:ascii="Arial" w:hAnsi="Arial" w:cs="Arial"/>
          <w:color w:val="000000" w:themeColor="text1"/>
          <w:sz w:val="22"/>
          <w:szCs w:val="22"/>
          <w:lang w:val="es-ES"/>
        </w:rPr>
        <w:t>los demandantes no lograron acreditar que la empresa CONGETEC adeude suma alguna.</w:t>
      </w:r>
    </w:p>
    <w:p w14:paraId="26368783" w14:textId="77777777" w:rsidR="00F93704" w:rsidRPr="00D36B6B" w:rsidRDefault="00F93704" w:rsidP="00F93704">
      <w:pPr>
        <w:pStyle w:val="Textoindependiente"/>
        <w:jc w:val="both"/>
        <w:rPr>
          <w:rFonts w:ascii="Arial" w:hAnsi="Arial" w:cs="Arial"/>
          <w:b/>
          <w:bCs/>
          <w:color w:val="000000" w:themeColor="text1"/>
          <w:sz w:val="22"/>
          <w:szCs w:val="22"/>
        </w:rPr>
      </w:pPr>
    </w:p>
    <w:p w14:paraId="14F96F5B" w14:textId="77777777" w:rsidR="00F93704" w:rsidRPr="00D36B6B" w:rsidRDefault="00F93704" w:rsidP="00F93704">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4031A377" w14:textId="77777777" w:rsidR="00F93704" w:rsidRPr="00D36B6B" w:rsidRDefault="00F93704" w:rsidP="00F93704">
      <w:pPr>
        <w:pStyle w:val="Textoindependiente"/>
        <w:jc w:val="both"/>
        <w:rPr>
          <w:rFonts w:ascii="Arial" w:hAnsi="Arial" w:cs="Arial"/>
          <w:color w:val="000000" w:themeColor="text1"/>
          <w:sz w:val="22"/>
          <w:szCs w:val="22"/>
        </w:rPr>
      </w:pPr>
    </w:p>
    <w:p w14:paraId="4B58E8EB" w14:textId="77777777" w:rsidR="00F93704" w:rsidRPr="00D36B6B" w:rsidRDefault="00F93704" w:rsidP="00F93704">
      <w:pPr>
        <w:numPr>
          <w:ilvl w:val="0"/>
          <w:numId w:val="26"/>
        </w:numPr>
        <w:ind w:left="360" w:firstLine="0"/>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2CEC4D4C" w14:textId="77777777" w:rsidR="00F93704" w:rsidRPr="00D36B6B" w:rsidRDefault="00F93704" w:rsidP="00F93704">
      <w:pPr>
        <w:ind w:left="840" w:hanging="360"/>
        <w:jc w:val="both"/>
        <w:textAlignment w:val="baseline"/>
        <w:rPr>
          <w:rFonts w:ascii="Arial" w:hAnsi="Arial" w:cs="Arial"/>
          <w:sz w:val="22"/>
          <w:szCs w:val="22"/>
        </w:rPr>
      </w:pPr>
      <w:r w:rsidRPr="00D36B6B">
        <w:rPr>
          <w:rFonts w:ascii="Arial" w:hAnsi="Arial" w:cs="Arial"/>
          <w:color w:val="000000"/>
          <w:sz w:val="22"/>
          <w:szCs w:val="22"/>
        </w:rPr>
        <w:t> </w:t>
      </w:r>
    </w:p>
    <w:p w14:paraId="005E32DB" w14:textId="77777777" w:rsidR="00F93704" w:rsidRPr="00D36B6B" w:rsidRDefault="00F93704" w:rsidP="00F93704">
      <w:pPr>
        <w:numPr>
          <w:ilvl w:val="0"/>
          <w:numId w:val="27"/>
        </w:numPr>
        <w:ind w:left="360" w:firstLine="0"/>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38D1B1A8" w14:textId="77777777" w:rsidR="00F93704" w:rsidRPr="00D36B6B" w:rsidRDefault="00F93704" w:rsidP="00F93704">
      <w:pPr>
        <w:jc w:val="both"/>
        <w:textAlignment w:val="baseline"/>
        <w:rPr>
          <w:rFonts w:ascii="Arial" w:hAnsi="Arial" w:cs="Arial"/>
          <w:sz w:val="22"/>
          <w:szCs w:val="22"/>
        </w:rPr>
      </w:pPr>
      <w:r w:rsidRPr="00D36B6B">
        <w:rPr>
          <w:rFonts w:ascii="Arial" w:hAnsi="Arial" w:cs="Arial"/>
          <w:color w:val="000000"/>
          <w:sz w:val="22"/>
          <w:szCs w:val="22"/>
        </w:rPr>
        <w:t> </w:t>
      </w:r>
    </w:p>
    <w:p w14:paraId="5F99596A" w14:textId="4A864165" w:rsidR="00F93704" w:rsidRPr="00D36B6B" w:rsidRDefault="00F93704" w:rsidP="744064D9">
      <w:pPr>
        <w:numPr>
          <w:ilvl w:val="0"/>
          <w:numId w:val="28"/>
        </w:numPr>
        <w:ind w:left="360" w:firstLine="0"/>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51E34806"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19082881" w14:textId="77777777" w:rsidR="00F93704" w:rsidRPr="00D36B6B" w:rsidRDefault="00F93704" w:rsidP="00F93704">
      <w:pPr>
        <w:jc w:val="both"/>
        <w:textAlignment w:val="baseline"/>
        <w:rPr>
          <w:rFonts w:ascii="Arial" w:hAnsi="Arial" w:cs="Arial"/>
          <w:sz w:val="22"/>
          <w:szCs w:val="22"/>
        </w:rPr>
      </w:pPr>
      <w:r w:rsidRPr="00D36B6B">
        <w:rPr>
          <w:rFonts w:ascii="Arial" w:hAnsi="Arial" w:cs="Arial"/>
          <w:color w:val="000000"/>
          <w:sz w:val="22"/>
          <w:szCs w:val="22"/>
        </w:rPr>
        <w:t> </w:t>
      </w:r>
    </w:p>
    <w:p w14:paraId="69068D0A" w14:textId="77777777" w:rsidR="00F93704" w:rsidRPr="00D36B6B" w:rsidRDefault="00F93704" w:rsidP="00F93704">
      <w:pPr>
        <w:numPr>
          <w:ilvl w:val="0"/>
          <w:numId w:val="29"/>
        </w:numPr>
        <w:ind w:left="360" w:firstLine="0"/>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3B5DB0F8" w14:textId="77777777" w:rsidR="00F93704" w:rsidRPr="00D36B6B" w:rsidRDefault="00F93704" w:rsidP="00F93704">
      <w:pPr>
        <w:pStyle w:val="Textoindependiente"/>
        <w:jc w:val="both"/>
        <w:rPr>
          <w:rFonts w:ascii="Arial" w:hAnsi="Arial" w:cs="Arial"/>
          <w:color w:val="000000" w:themeColor="text1"/>
          <w:sz w:val="22"/>
          <w:szCs w:val="22"/>
        </w:rPr>
      </w:pPr>
    </w:p>
    <w:p w14:paraId="145AE8FF" w14:textId="3428F497" w:rsidR="00F93704" w:rsidRPr="00D36B6B" w:rsidRDefault="00F93704" w:rsidP="00F93704">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6CA20987"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w:t>
      </w:r>
      <w:r w:rsidRPr="00D36B6B">
        <w:rPr>
          <w:rFonts w:ascii="Arial" w:hAnsi="Arial" w:cs="Arial"/>
          <w:sz w:val="22"/>
          <w:szCs w:val="22"/>
        </w:rPr>
        <w:lastRenderedPageBreak/>
        <w:t xml:space="preserve">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7EA93C60" w14:textId="77777777" w:rsidR="00F93704" w:rsidRPr="00D36B6B" w:rsidRDefault="00F93704" w:rsidP="00F93704">
      <w:pPr>
        <w:pStyle w:val="Textoindependiente"/>
        <w:jc w:val="both"/>
        <w:rPr>
          <w:rFonts w:ascii="Arial" w:hAnsi="Arial" w:cs="Arial"/>
          <w:b/>
          <w:bCs/>
          <w:color w:val="000000" w:themeColor="text1"/>
          <w:sz w:val="22"/>
          <w:szCs w:val="22"/>
        </w:rPr>
      </w:pPr>
    </w:p>
    <w:p w14:paraId="3D7E227D" w14:textId="77777777" w:rsidR="00F93704" w:rsidRPr="00D36B6B" w:rsidRDefault="00F93704" w:rsidP="00F93704">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en el presente caso es improcedente 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entre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68FB8F04" w14:textId="2AFDF9BE" w:rsidR="00F16DA3" w:rsidRPr="00D36B6B" w:rsidRDefault="00F16DA3" w:rsidP="00F93704">
      <w:pPr>
        <w:jc w:val="both"/>
        <w:textAlignment w:val="baseline"/>
        <w:rPr>
          <w:rFonts w:ascii="Arial" w:eastAsia="Calibri" w:hAnsi="Arial" w:cs="Arial"/>
          <w:sz w:val="22"/>
          <w:szCs w:val="22"/>
          <w:lang w:eastAsia="en-US"/>
        </w:rPr>
      </w:pPr>
    </w:p>
    <w:p w14:paraId="0ABFFDBA" w14:textId="1584426F" w:rsidR="00F93704" w:rsidRPr="00D36B6B" w:rsidRDefault="00F16DA3" w:rsidP="744064D9">
      <w:pPr>
        <w:jc w:val="both"/>
        <w:textAlignment w:val="baseline"/>
        <w:rPr>
          <w:rFonts w:ascii="Arial" w:hAnsi="Arial" w:cs="Arial"/>
          <w:color w:val="000000"/>
          <w:sz w:val="22"/>
          <w:szCs w:val="22"/>
          <w:shd w:val="clear" w:color="auto" w:fill="FFFFFF"/>
          <w:lang w:val="es-ES"/>
        </w:rPr>
      </w:pPr>
      <w:r w:rsidRPr="00D36B6B">
        <w:rPr>
          <w:rFonts w:ascii="Arial" w:hAnsi="Arial" w:cs="Arial"/>
          <w:b/>
          <w:bCs/>
          <w:color w:val="000000" w:themeColor="text1"/>
          <w:sz w:val="22"/>
          <w:szCs w:val="22"/>
        </w:rPr>
        <w:t xml:space="preserve">Frente a la pretensión 3-F: </w:t>
      </w:r>
      <w:r w:rsidR="00F93704" w:rsidRPr="00D36B6B">
        <w:rPr>
          <w:rStyle w:val="normaltextrun"/>
          <w:rFonts w:ascii="Arial" w:hAnsi="Arial" w:cs="Arial"/>
          <w:b/>
          <w:bCs/>
          <w:color w:val="000000"/>
          <w:sz w:val="22"/>
          <w:szCs w:val="22"/>
          <w:shd w:val="clear" w:color="auto" w:fill="FFFFFF"/>
        </w:rPr>
        <w:t xml:space="preserve">ME OPONGO </w:t>
      </w:r>
      <w:r w:rsidR="00F93704" w:rsidRPr="00D36B6B">
        <w:rPr>
          <w:rStyle w:val="normaltextrun"/>
          <w:rFonts w:ascii="Arial" w:hAnsi="Arial" w:cs="Arial"/>
          <w:color w:val="000000"/>
          <w:sz w:val="22"/>
          <w:szCs w:val="22"/>
          <w:shd w:val="clear" w:color="auto" w:fill="FFFFFF"/>
        </w:rPr>
        <w:t xml:space="preserve">rotundamente a la prosperidad de la presente pretensión si se afectan los intereses de </w:t>
      </w:r>
      <w:r w:rsidR="00F93704" w:rsidRPr="00D36B6B">
        <w:rPr>
          <w:rFonts w:ascii="Arial" w:hAnsi="Arial" w:cs="Arial"/>
          <w:color w:val="000000" w:themeColor="text1"/>
          <w:sz w:val="22"/>
          <w:szCs w:val="22"/>
        </w:rPr>
        <w:t>LA EQUIDAD SEGUROS GENERALES O.C</w:t>
      </w:r>
      <w:r w:rsidR="00F93704" w:rsidRPr="00D36B6B">
        <w:rPr>
          <w:rStyle w:val="normaltextrun"/>
          <w:rFonts w:ascii="Arial" w:hAnsi="Arial" w:cs="Arial"/>
          <w:color w:val="000000"/>
          <w:sz w:val="22"/>
          <w:szCs w:val="22"/>
          <w:shd w:val="clear" w:color="auto" w:fill="FFFFFF"/>
        </w:rPr>
        <w:t xml:space="preserve">., destacándose que </w:t>
      </w:r>
      <w:r w:rsidR="00F93704" w:rsidRPr="00D36B6B">
        <w:rPr>
          <w:rFonts w:ascii="Arial" w:hAnsi="Arial" w:cs="Arial"/>
          <w:color w:val="000000"/>
          <w:sz w:val="22"/>
          <w:szCs w:val="22"/>
          <w:shd w:val="clear" w:color="auto" w:fill="FFFFFF"/>
          <w:lang w:val="es-ES"/>
        </w:rPr>
        <w:t xml:space="preserve">no existe responsabilidad solidaria entre CONGETEC y AGUAS DE LA SABANA S.A. E.S.P. conforme a los argumentos esbozados con anterioridad, así pues, no le corresponde a esta última entidad reconocer y pagar por concepto de la indemnización prevista en el artículo 65 del CST, por otro lado, </w:t>
      </w:r>
      <w:r w:rsidR="7CD931ED" w:rsidRPr="00D36B6B">
        <w:rPr>
          <w:rFonts w:ascii="Arial" w:hAnsi="Arial" w:cs="Arial"/>
          <w:color w:val="000000" w:themeColor="text1"/>
          <w:sz w:val="22"/>
          <w:szCs w:val="22"/>
          <w:lang w:val="es-ES"/>
        </w:rPr>
        <w:t>los demandantes no lograron acreditar que la empresa CONGETEC adeude suma alguna.</w:t>
      </w:r>
    </w:p>
    <w:p w14:paraId="04853E0C" w14:textId="77777777" w:rsidR="00F93704" w:rsidRPr="00D36B6B" w:rsidRDefault="00F93704" w:rsidP="00F93704">
      <w:pPr>
        <w:pStyle w:val="Textoindependiente"/>
        <w:jc w:val="both"/>
        <w:rPr>
          <w:rFonts w:ascii="Arial" w:hAnsi="Arial" w:cs="Arial"/>
          <w:b/>
          <w:bCs/>
          <w:color w:val="000000" w:themeColor="text1"/>
          <w:sz w:val="22"/>
          <w:szCs w:val="22"/>
        </w:rPr>
      </w:pPr>
    </w:p>
    <w:p w14:paraId="06A9FD4C" w14:textId="77777777" w:rsidR="00F93704" w:rsidRPr="00D36B6B" w:rsidRDefault="00F93704" w:rsidP="00F93704">
      <w:pPr>
        <w:pStyle w:val="Textoindependiente"/>
        <w:jc w:val="both"/>
        <w:rPr>
          <w:rFonts w:ascii="Arial" w:hAnsi="Arial" w:cs="Arial"/>
          <w:color w:val="000000" w:themeColor="text1"/>
          <w:sz w:val="22"/>
          <w:szCs w:val="22"/>
        </w:rPr>
      </w:pPr>
      <w:r w:rsidRPr="00D36B6B">
        <w:rPr>
          <w:rFonts w:ascii="Arial" w:hAnsi="Arial" w:cs="Arial"/>
          <w:color w:val="000000" w:themeColor="text1"/>
          <w:sz w:val="22"/>
          <w:szCs w:val="22"/>
        </w:rPr>
        <w:t xml:space="preserve">Adicionalmente, debe resaltarse que en el presente caso no se cumplen con las condiciones mínimas para que se afecte el amparo de pago de salarios, prestaciones sociales e indemnizaciones previsto en la póliza de cumplimiento particular AA000122, las cuales son: </w:t>
      </w:r>
    </w:p>
    <w:p w14:paraId="42670328" w14:textId="77777777" w:rsidR="00F93704" w:rsidRPr="00D36B6B" w:rsidRDefault="00F93704" w:rsidP="00F93704">
      <w:pPr>
        <w:pStyle w:val="Textoindependiente"/>
        <w:jc w:val="both"/>
        <w:rPr>
          <w:rFonts w:ascii="Arial" w:hAnsi="Arial" w:cs="Arial"/>
          <w:color w:val="000000" w:themeColor="text1"/>
          <w:sz w:val="22"/>
          <w:szCs w:val="22"/>
        </w:rPr>
      </w:pPr>
    </w:p>
    <w:p w14:paraId="04F0F85E" w14:textId="77777777" w:rsidR="00F93704" w:rsidRPr="00D36B6B" w:rsidRDefault="00F93704" w:rsidP="004105B0">
      <w:pPr>
        <w:numPr>
          <w:ilvl w:val="0"/>
          <w:numId w:val="39"/>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2B74D1AB" w14:textId="0E8DB38B" w:rsidR="00F93704" w:rsidRPr="00D36B6B" w:rsidRDefault="00F93704" w:rsidP="004105B0">
      <w:pPr>
        <w:ind w:left="840" w:hanging="300"/>
        <w:jc w:val="both"/>
        <w:textAlignment w:val="baseline"/>
        <w:rPr>
          <w:rFonts w:ascii="Arial" w:hAnsi="Arial" w:cs="Arial"/>
          <w:sz w:val="22"/>
          <w:szCs w:val="22"/>
        </w:rPr>
      </w:pPr>
    </w:p>
    <w:p w14:paraId="3B9C4458" w14:textId="77777777" w:rsidR="00F93704" w:rsidRPr="00D36B6B" w:rsidRDefault="00F93704" w:rsidP="004105B0">
      <w:pPr>
        <w:numPr>
          <w:ilvl w:val="0"/>
          <w:numId w:val="39"/>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74F6B8C9" w14:textId="6D2D84EE" w:rsidR="00F93704" w:rsidRPr="00D36B6B" w:rsidRDefault="00F93704" w:rsidP="004105B0">
      <w:pPr>
        <w:ind w:firstLine="60"/>
        <w:jc w:val="both"/>
        <w:textAlignment w:val="baseline"/>
        <w:rPr>
          <w:rFonts w:ascii="Arial" w:hAnsi="Arial" w:cs="Arial"/>
          <w:sz w:val="22"/>
          <w:szCs w:val="22"/>
        </w:rPr>
      </w:pPr>
    </w:p>
    <w:p w14:paraId="381BE889" w14:textId="50CE52AF" w:rsidR="00F93704" w:rsidRPr="00D36B6B" w:rsidRDefault="00F93704" w:rsidP="744064D9">
      <w:pPr>
        <w:numPr>
          <w:ilvl w:val="0"/>
          <w:numId w:val="39"/>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478AEDCF"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21B4B0CE" w14:textId="06518976" w:rsidR="00F93704" w:rsidRPr="00D36B6B" w:rsidRDefault="00F93704" w:rsidP="004105B0">
      <w:pPr>
        <w:ind w:firstLine="60"/>
        <w:jc w:val="both"/>
        <w:textAlignment w:val="baseline"/>
        <w:rPr>
          <w:rFonts w:ascii="Arial" w:hAnsi="Arial" w:cs="Arial"/>
          <w:sz w:val="22"/>
          <w:szCs w:val="22"/>
        </w:rPr>
      </w:pPr>
    </w:p>
    <w:p w14:paraId="2BEF8AEE" w14:textId="77777777" w:rsidR="00F93704" w:rsidRPr="00D36B6B" w:rsidRDefault="00F93704" w:rsidP="004105B0">
      <w:pPr>
        <w:numPr>
          <w:ilvl w:val="0"/>
          <w:numId w:val="39"/>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1FB199DD" w14:textId="77777777" w:rsidR="00F93704" w:rsidRPr="00D36B6B" w:rsidRDefault="00F93704" w:rsidP="00F93704">
      <w:pPr>
        <w:pStyle w:val="Textoindependiente"/>
        <w:jc w:val="both"/>
        <w:rPr>
          <w:rFonts w:ascii="Arial" w:hAnsi="Arial" w:cs="Arial"/>
          <w:color w:val="000000" w:themeColor="text1"/>
          <w:sz w:val="22"/>
          <w:szCs w:val="22"/>
        </w:rPr>
      </w:pPr>
    </w:p>
    <w:p w14:paraId="7B687F1C" w14:textId="6EC21F1C" w:rsidR="00F93704" w:rsidRPr="00D36B6B" w:rsidRDefault="00F93704" w:rsidP="00F93704">
      <w:pPr>
        <w:pStyle w:val="Textoindependiente"/>
        <w:jc w:val="both"/>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6BBB97CC"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w:t>
      </w:r>
      <w:r w:rsidRPr="00D36B6B">
        <w:rPr>
          <w:rFonts w:ascii="Arial" w:hAnsi="Arial" w:cs="Arial"/>
          <w:sz w:val="22"/>
          <w:szCs w:val="22"/>
        </w:rPr>
        <w:lastRenderedPageBreak/>
        <w:t xml:space="preserve">indemnizaciones laborales, siempre y cuando de ello se derive algún perjuicio en contra de la sociedad asegurada y única beneficiaria en virtud de una declaración de responsabilidad solidaria. </w:t>
      </w:r>
    </w:p>
    <w:p w14:paraId="72E14E7A" w14:textId="77777777" w:rsidR="00F93704" w:rsidRPr="00D36B6B" w:rsidRDefault="00F93704" w:rsidP="00F93704">
      <w:pPr>
        <w:pStyle w:val="Textoindependiente"/>
        <w:jc w:val="both"/>
        <w:rPr>
          <w:rFonts w:ascii="Arial" w:hAnsi="Arial" w:cs="Arial"/>
          <w:b/>
          <w:bCs/>
          <w:color w:val="000000" w:themeColor="text1"/>
          <w:sz w:val="22"/>
          <w:szCs w:val="22"/>
        </w:rPr>
      </w:pPr>
    </w:p>
    <w:p w14:paraId="488CA185" w14:textId="77777777" w:rsidR="00F93704" w:rsidRPr="00D36B6B" w:rsidRDefault="00F93704" w:rsidP="00F93704">
      <w:pPr>
        <w:pStyle w:val="Textoindependiente"/>
        <w:jc w:val="both"/>
        <w:rPr>
          <w:rFonts w:ascii="Arial" w:hAnsi="Arial" w:cs="Arial"/>
          <w:bCs/>
          <w:color w:val="000000" w:themeColor="text1"/>
          <w:sz w:val="22"/>
          <w:szCs w:val="22"/>
        </w:rPr>
      </w:pPr>
      <w:r w:rsidRPr="00D36B6B">
        <w:rPr>
          <w:rFonts w:ascii="Arial" w:hAnsi="Arial" w:cs="Arial"/>
          <w:bCs/>
          <w:color w:val="000000" w:themeColor="text1"/>
          <w:sz w:val="22"/>
          <w:szCs w:val="22"/>
        </w:rPr>
        <w:t xml:space="preserve">Finalmente se destaca </w:t>
      </w:r>
      <w:r w:rsidRPr="00D36B6B">
        <w:rPr>
          <w:rStyle w:val="normaltextrun"/>
          <w:rFonts w:ascii="Arial" w:hAnsi="Arial" w:cs="Arial"/>
          <w:color w:val="000000"/>
          <w:sz w:val="22"/>
          <w:szCs w:val="22"/>
          <w:shd w:val="clear" w:color="auto" w:fill="FFFFFF"/>
        </w:rPr>
        <w:t xml:space="preserve">que </w:t>
      </w:r>
      <w:r w:rsidRPr="00D36B6B">
        <w:rPr>
          <w:rFonts w:ascii="Arial" w:eastAsia="Calibri" w:hAnsi="Arial" w:cs="Arial"/>
          <w:sz w:val="22"/>
          <w:szCs w:val="22"/>
          <w:lang w:eastAsia="en-US"/>
        </w:rPr>
        <w:t>en el presente caso es improcedente 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puede evidenciar que efectivamente no existe similitud ni conexidad entre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4C4424F0" w14:textId="561D4741" w:rsidR="00F16DA3" w:rsidRPr="00D36B6B" w:rsidRDefault="00F16DA3" w:rsidP="00F93704">
      <w:pPr>
        <w:jc w:val="both"/>
        <w:textAlignment w:val="baseline"/>
        <w:rPr>
          <w:rFonts w:ascii="Arial" w:hAnsi="Arial" w:cs="Arial"/>
          <w:bCs/>
          <w:color w:val="000000" w:themeColor="text1"/>
          <w:sz w:val="22"/>
          <w:szCs w:val="22"/>
        </w:rPr>
      </w:pPr>
    </w:p>
    <w:p w14:paraId="147ECE38" w14:textId="4F0E9EA3" w:rsidR="001D5CF4" w:rsidRPr="00D36B6B" w:rsidRDefault="00366D98" w:rsidP="00AA788A">
      <w:pPr>
        <w:pStyle w:val="paragraph"/>
        <w:spacing w:before="0" w:beforeAutospacing="0" w:after="0" w:afterAutospacing="0"/>
        <w:jc w:val="both"/>
        <w:textAlignment w:val="baseline"/>
        <w:rPr>
          <w:rFonts w:ascii="Arial" w:hAnsi="Arial" w:cs="Arial"/>
          <w:color w:val="000000" w:themeColor="text1"/>
          <w:sz w:val="22"/>
          <w:szCs w:val="22"/>
        </w:rPr>
      </w:pPr>
      <w:r w:rsidRPr="00D36B6B">
        <w:rPr>
          <w:rFonts w:ascii="Arial" w:hAnsi="Arial" w:cs="Arial"/>
          <w:b/>
          <w:bCs/>
          <w:color w:val="000000"/>
          <w:sz w:val="22"/>
          <w:szCs w:val="22"/>
        </w:rPr>
        <w:t xml:space="preserve">Frente a la pretensión 4: ME OPONGO </w:t>
      </w:r>
      <w:r w:rsidRPr="00D36B6B">
        <w:rPr>
          <w:rFonts w:ascii="Arial" w:hAnsi="Arial" w:cs="Arial"/>
          <w:bCs/>
          <w:color w:val="000000"/>
          <w:sz w:val="22"/>
          <w:szCs w:val="22"/>
        </w:rPr>
        <w:t xml:space="preserve">a que se dirija la presente e inviable pretensión de las facultades ultra y extra petita del juez, toda vez que el litigio aquí planteado, no se presenta en razón al incumplimiento de una obligación a cargo de </w:t>
      </w:r>
      <w:r w:rsidRPr="00D36B6B">
        <w:rPr>
          <w:rFonts w:ascii="Arial" w:hAnsi="Arial" w:cs="Arial"/>
          <w:color w:val="000000" w:themeColor="text1"/>
          <w:sz w:val="22"/>
          <w:szCs w:val="22"/>
        </w:rPr>
        <w:t>LA EQUIDAD SEGUROS GENERALES O.C.</w:t>
      </w:r>
    </w:p>
    <w:p w14:paraId="7EE8AAE1" w14:textId="77777777" w:rsidR="00366D98" w:rsidRPr="00D36B6B" w:rsidRDefault="00366D98"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527F22C6" w14:textId="76C4E6F2" w:rsidR="001D5CF4" w:rsidRPr="00D36B6B" w:rsidRDefault="001D5CF4" w:rsidP="001D5CF4">
      <w:pPr>
        <w:pStyle w:val="paragraph"/>
        <w:spacing w:before="0" w:beforeAutospacing="0" w:after="0" w:afterAutospacing="0"/>
        <w:jc w:val="both"/>
        <w:textAlignment w:val="baseline"/>
        <w:rPr>
          <w:rStyle w:val="eop"/>
          <w:rFonts w:ascii="Arial" w:hAnsi="Arial" w:cs="Arial"/>
          <w:b/>
          <w:bCs/>
          <w:color w:val="000000"/>
          <w:sz w:val="22"/>
          <w:szCs w:val="22"/>
        </w:rPr>
      </w:pPr>
      <w:r w:rsidRPr="00D36B6B">
        <w:rPr>
          <w:rStyle w:val="eop"/>
          <w:rFonts w:ascii="Arial" w:hAnsi="Arial" w:cs="Arial"/>
          <w:b/>
          <w:bCs/>
          <w:color w:val="000000"/>
          <w:sz w:val="22"/>
          <w:szCs w:val="22"/>
        </w:rPr>
        <w:t xml:space="preserve">Frente a la pretensión </w:t>
      </w:r>
      <w:r w:rsidR="00F16DA3" w:rsidRPr="00D36B6B">
        <w:rPr>
          <w:rStyle w:val="eop"/>
          <w:rFonts w:ascii="Arial" w:hAnsi="Arial" w:cs="Arial"/>
          <w:b/>
          <w:bCs/>
          <w:color w:val="000000"/>
          <w:sz w:val="22"/>
          <w:szCs w:val="22"/>
        </w:rPr>
        <w:t>5</w:t>
      </w:r>
      <w:r w:rsidRPr="00D36B6B">
        <w:rPr>
          <w:rStyle w:val="eop"/>
          <w:rFonts w:ascii="Arial" w:hAnsi="Arial" w:cs="Arial"/>
          <w:b/>
          <w:bCs/>
          <w:color w:val="000000"/>
          <w:sz w:val="22"/>
          <w:szCs w:val="22"/>
        </w:rPr>
        <w:t>:</w:t>
      </w:r>
      <w:r w:rsidR="00F507E3" w:rsidRPr="00D36B6B">
        <w:rPr>
          <w:rStyle w:val="eop"/>
          <w:rFonts w:ascii="Arial" w:hAnsi="Arial" w:cs="Arial"/>
          <w:b/>
          <w:bCs/>
          <w:color w:val="000000"/>
          <w:sz w:val="22"/>
          <w:szCs w:val="22"/>
        </w:rPr>
        <w:t xml:space="preserve"> </w:t>
      </w:r>
      <w:r w:rsidR="00F507E3" w:rsidRPr="00D36B6B">
        <w:rPr>
          <w:rStyle w:val="normaltextrun"/>
          <w:rFonts w:ascii="Arial" w:hAnsi="Arial" w:cs="Arial"/>
          <w:b/>
          <w:bCs/>
          <w:color w:val="000000"/>
          <w:sz w:val="22"/>
          <w:szCs w:val="22"/>
          <w:shd w:val="clear" w:color="auto" w:fill="FFFFFF"/>
        </w:rPr>
        <w:t>ME OPONGO,</w:t>
      </w:r>
      <w:r w:rsidR="00F507E3" w:rsidRPr="00D36B6B">
        <w:rPr>
          <w:rFonts w:ascii="Arial" w:hAnsi="Arial" w:cs="Arial"/>
          <w:bCs/>
          <w:color w:val="000000"/>
          <w:sz w:val="22"/>
          <w:szCs w:val="22"/>
        </w:rPr>
        <w:t xml:space="preserve"> </w:t>
      </w:r>
      <w:r w:rsidR="00F507E3" w:rsidRPr="00D36B6B">
        <w:rPr>
          <w:rFonts w:ascii="Arial" w:hAnsi="Arial" w:cs="Arial"/>
          <w:sz w:val="22"/>
          <w:szCs w:val="22"/>
          <w:lang w:val="es-ES_tradnl"/>
        </w:rPr>
        <w:t xml:space="preserve">a que se dirija la presente e inviable pretensión por concepto de pago de costas y agencias en derecho, toda vez que el litigio aquí planteado, no se presenta en razón al incumplimiento de una obligación a cargo mi asegurada o de </w:t>
      </w:r>
      <w:r w:rsidR="00F16DA3" w:rsidRPr="00D36B6B">
        <w:rPr>
          <w:rFonts w:ascii="Arial" w:hAnsi="Arial" w:cs="Arial"/>
          <w:color w:val="000000" w:themeColor="text1"/>
          <w:sz w:val="22"/>
          <w:szCs w:val="22"/>
        </w:rPr>
        <w:t>LA EQUIDAD SEGUROS GENERALES O.C</w:t>
      </w:r>
      <w:r w:rsidR="00F507E3" w:rsidRPr="00D36B6B">
        <w:rPr>
          <w:rFonts w:ascii="Arial" w:hAnsi="Arial" w:cs="Arial"/>
          <w:sz w:val="22"/>
          <w:szCs w:val="22"/>
          <w:lang w:val="es-ES_tradnl"/>
        </w:rPr>
        <w:t>.</w:t>
      </w:r>
      <w:r w:rsidRPr="00D36B6B">
        <w:rPr>
          <w:rStyle w:val="eop"/>
          <w:rFonts w:ascii="Arial" w:hAnsi="Arial" w:cs="Arial"/>
          <w:b/>
          <w:bCs/>
          <w:color w:val="000000"/>
          <w:sz w:val="22"/>
          <w:szCs w:val="22"/>
        </w:rPr>
        <w:t xml:space="preserve"> </w:t>
      </w:r>
    </w:p>
    <w:p w14:paraId="7EC0C689" w14:textId="77777777" w:rsidR="001D5CF4" w:rsidRPr="00D36B6B" w:rsidRDefault="001D5CF4"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16BCBB73" w14:textId="77777777" w:rsidR="001D5CF4" w:rsidRPr="00D36B6B" w:rsidRDefault="001D5CF4" w:rsidP="001D5CF4">
      <w:pPr>
        <w:pStyle w:val="paragraph"/>
        <w:spacing w:before="0" w:beforeAutospacing="0" w:after="0" w:afterAutospacing="0"/>
        <w:ind w:right="-180"/>
        <w:jc w:val="both"/>
        <w:textAlignment w:val="baseline"/>
        <w:rPr>
          <w:rFonts w:ascii="Arial" w:hAnsi="Arial" w:cs="Arial"/>
          <w:sz w:val="22"/>
          <w:szCs w:val="22"/>
        </w:rPr>
      </w:pPr>
      <w:r w:rsidRPr="00D36B6B">
        <w:rPr>
          <w:rStyle w:val="normaltextrun"/>
          <w:rFonts w:ascii="Arial" w:hAnsi="Arial" w:cs="Arial"/>
          <w:color w:val="000000"/>
          <w:sz w:val="22"/>
          <w:szCs w:val="22"/>
          <w:lang w:val="es-ES"/>
        </w:rPr>
        <w:t>En general me opongo a cualquier pretensión que desborde los términos de la póliza que sirvieron como fundamento al convocante para vincular a mi representada como llamada en garantía.</w:t>
      </w:r>
      <w:r w:rsidRPr="00D36B6B">
        <w:rPr>
          <w:rStyle w:val="normaltextrun"/>
          <w:rFonts w:ascii="Arial" w:hAnsi="Arial" w:cs="Arial"/>
          <w:color w:val="000000"/>
          <w:sz w:val="22"/>
          <w:szCs w:val="22"/>
        </w:rPr>
        <w:t> </w:t>
      </w:r>
      <w:r w:rsidRPr="00D36B6B">
        <w:rPr>
          <w:rStyle w:val="eop"/>
          <w:rFonts w:ascii="Arial" w:hAnsi="Arial" w:cs="Arial"/>
          <w:color w:val="000000"/>
          <w:sz w:val="22"/>
          <w:szCs w:val="22"/>
        </w:rPr>
        <w:t> </w:t>
      </w:r>
    </w:p>
    <w:p w14:paraId="2964EA1B" w14:textId="77777777" w:rsidR="00AA788A" w:rsidRPr="00D36B6B" w:rsidRDefault="00AA788A" w:rsidP="0083242C">
      <w:pPr>
        <w:pStyle w:val="Textoindependiente"/>
        <w:jc w:val="both"/>
        <w:rPr>
          <w:rStyle w:val="normaltextrun"/>
          <w:rFonts w:ascii="Arial" w:hAnsi="Arial" w:cs="Arial"/>
          <w:color w:val="000000"/>
          <w:sz w:val="22"/>
          <w:szCs w:val="22"/>
          <w:shd w:val="clear" w:color="auto" w:fill="FFFFFF"/>
        </w:rPr>
      </w:pPr>
    </w:p>
    <w:p w14:paraId="4C7BCFF9" w14:textId="77777777" w:rsidR="006740C2" w:rsidRPr="00D36B6B" w:rsidRDefault="006740C2" w:rsidP="006740C2">
      <w:pPr>
        <w:autoSpaceDE w:val="0"/>
        <w:autoSpaceDN w:val="0"/>
        <w:jc w:val="center"/>
        <w:rPr>
          <w:rFonts w:ascii="Arial" w:eastAsiaTheme="minorHAnsi" w:hAnsi="Arial" w:cs="Arial"/>
          <w:b/>
          <w:bCs/>
          <w:color w:val="000000"/>
          <w:sz w:val="22"/>
          <w:szCs w:val="22"/>
          <w:u w:val="single"/>
          <w:lang w:eastAsia="en-US"/>
        </w:rPr>
      </w:pPr>
      <w:r w:rsidRPr="00D36B6B">
        <w:rPr>
          <w:rFonts w:ascii="Arial" w:eastAsiaTheme="minorHAnsi" w:hAnsi="Arial" w:cs="Arial"/>
          <w:b/>
          <w:bCs/>
          <w:color w:val="000000"/>
          <w:sz w:val="22"/>
          <w:szCs w:val="22"/>
          <w:u w:val="single"/>
          <w:lang w:eastAsia="en-US"/>
        </w:rPr>
        <w:t>EXCEPCIONES DE FONDO FRENTE A LA DEMANDA.</w:t>
      </w:r>
    </w:p>
    <w:p w14:paraId="44E665FD" w14:textId="77777777" w:rsidR="006740C2" w:rsidRPr="00D36B6B" w:rsidRDefault="006740C2" w:rsidP="006740C2">
      <w:pPr>
        <w:autoSpaceDE w:val="0"/>
        <w:autoSpaceDN w:val="0"/>
        <w:jc w:val="both"/>
        <w:rPr>
          <w:rFonts w:ascii="Arial" w:eastAsiaTheme="minorHAnsi" w:hAnsi="Arial" w:cs="Arial"/>
          <w:b/>
          <w:bCs/>
          <w:color w:val="000000"/>
          <w:sz w:val="22"/>
          <w:szCs w:val="22"/>
          <w:u w:val="single"/>
          <w:lang w:eastAsia="en-US"/>
        </w:rPr>
      </w:pPr>
    </w:p>
    <w:p w14:paraId="55E36F47" w14:textId="77777777" w:rsidR="006740C2" w:rsidRPr="00D36B6B" w:rsidRDefault="006740C2" w:rsidP="006740C2">
      <w:pPr>
        <w:pStyle w:val="Sinespaciado"/>
        <w:jc w:val="both"/>
        <w:rPr>
          <w:rFonts w:ascii="Arial" w:hAnsi="Arial" w:cs="Arial"/>
          <w:color w:val="000000" w:themeColor="text1"/>
        </w:rPr>
      </w:pPr>
      <w:r w:rsidRPr="00D36B6B">
        <w:rPr>
          <w:rFonts w:ascii="Arial" w:hAnsi="Arial" w:cs="Arial"/>
          <w:color w:val="000000" w:themeColor="text1"/>
        </w:rPr>
        <w:t>Como excepciones perentorias propongo las siguientes:</w:t>
      </w:r>
    </w:p>
    <w:p w14:paraId="1130E4DE" w14:textId="77777777" w:rsidR="006740C2" w:rsidRPr="00D36B6B" w:rsidRDefault="006740C2" w:rsidP="006740C2">
      <w:pPr>
        <w:pStyle w:val="Sinespaciado"/>
        <w:jc w:val="both"/>
        <w:rPr>
          <w:rFonts w:ascii="Arial" w:hAnsi="Arial" w:cs="Arial"/>
          <w:color w:val="000000" w:themeColor="text1"/>
          <w:u w:val="single"/>
        </w:rPr>
      </w:pPr>
    </w:p>
    <w:p w14:paraId="0245995C" w14:textId="77777777" w:rsidR="00AA788A" w:rsidRPr="00D36B6B" w:rsidRDefault="00AA788A" w:rsidP="00724F07">
      <w:pPr>
        <w:numPr>
          <w:ilvl w:val="0"/>
          <w:numId w:val="3"/>
        </w:numPr>
        <w:ind w:left="0" w:firstLine="0"/>
        <w:jc w:val="both"/>
        <w:textAlignment w:val="baseline"/>
        <w:rPr>
          <w:rFonts w:ascii="Arial" w:hAnsi="Arial" w:cs="Arial"/>
          <w:sz w:val="22"/>
          <w:szCs w:val="22"/>
        </w:rPr>
      </w:pPr>
      <w:r w:rsidRPr="00D36B6B">
        <w:rPr>
          <w:rFonts w:ascii="Arial" w:hAnsi="Arial" w:cs="Arial"/>
          <w:b/>
          <w:bCs/>
          <w:color w:val="000000"/>
          <w:sz w:val="22"/>
          <w:szCs w:val="22"/>
          <w:u w:val="single"/>
        </w:rPr>
        <w:t>EXCEPCIONES FORMULADAS POR QUIEN EFECTUÓ EL LLAMAMIENTO EN GARANTÍA A MI REPRESENTADA  </w:t>
      </w:r>
      <w:r w:rsidRPr="00D36B6B">
        <w:rPr>
          <w:rFonts w:ascii="Arial" w:hAnsi="Arial" w:cs="Arial"/>
          <w:color w:val="000000"/>
          <w:sz w:val="22"/>
          <w:szCs w:val="22"/>
        </w:rPr>
        <w:t> </w:t>
      </w:r>
    </w:p>
    <w:p w14:paraId="43191A37" w14:textId="77777777" w:rsidR="00AA788A" w:rsidRPr="00D36B6B" w:rsidRDefault="00AA788A" w:rsidP="00AA788A">
      <w:pPr>
        <w:ind w:left="720"/>
        <w:jc w:val="both"/>
        <w:textAlignment w:val="baseline"/>
        <w:rPr>
          <w:rFonts w:ascii="Arial" w:hAnsi="Arial" w:cs="Arial"/>
          <w:sz w:val="22"/>
          <w:szCs w:val="22"/>
        </w:rPr>
      </w:pPr>
      <w:r w:rsidRPr="00D36B6B">
        <w:rPr>
          <w:rFonts w:ascii="Arial" w:hAnsi="Arial" w:cs="Arial"/>
          <w:color w:val="000000"/>
          <w:sz w:val="22"/>
          <w:szCs w:val="22"/>
        </w:rPr>
        <w:t> </w:t>
      </w:r>
    </w:p>
    <w:p w14:paraId="350F87E0" w14:textId="46870CD2" w:rsidR="00AA788A" w:rsidRPr="00D36B6B" w:rsidRDefault="00AA788A" w:rsidP="00AA788A">
      <w:pPr>
        <w:jc w:val="both"/>
        <w:textAlignment w:val="baseline"/>
        <w:rPr>
          <w:rFonts w:ascii="Arial" w:hAnsi="Arial" w:cs="Arial"/>
          <w:color w:val="000000"/>
          <w:sz w:val="22"/>
          <w:szCs w:val="22"/>
        </w:rPr>
      </w:pPr>
      <w:r w:rsidRPr="00D36B6B">
        <w:rPr>
          <w:rFonts w:ascii="Arial" w:hAnsi="Arial" w:cs="Arial"/>
          <w:color w:val="000000"/>
          <w:sz w:val="22"/>
          <w:szCs w:val="22"/>
        </w:rPr>
        <w:t>Solicito al juzgador de instancia, tener como excepciones contra la demanda todas las formuladas por la entidad convocante, en cuanto favorezcan los intereses de mi representada y en este sentido y tenor las que propongo a continuación:  </w:t>
      </w:r>
    </w:p>
    <w:p w14:paraId="4603A297" w14:textId="06F8580B" w:rsidR="00734143" w:rsidRPr="00D36B6B" w:rsidRDefault="00734143" w:rsidP="00AA788A">
      <w:pPr>
        <w:jc w:val="both"/>
        <w:textAlignment w:val="baseline"/>
        <w:rPr>
          <w:rFonts w:ascii="Arial" w:hAnsi="Arial" w:cs="Arial"/>
          <w:color w:val="000000"/>
          <w:sz w:val="22"/>
          <w:szCs w:val="22"/>
        </w:rPr>
      </w:pPr>
    </w:p>
    <w:p w14:paraId="3570B4AE" w14:textId="3FD53170" w:rsidR="001778C7" w:rsidRPr="00D36B6B" w:rsidRDefault="001778C7" w:rsidP="00724F07">
      <w:pPr>
        <w:pStyle w:val="Prrafodelista"/>
        <w:numPr>
          <w:ilvl w:val="0"/>
          <w:numId w:val="3"/>
        </w:numPr>
        <w:jc w:val="both"/>
        <w:textAlignment w:val="baseline"/>
        <w:rPr>
          <w:rFonts w:ascii="Arial" w:hAnsi="Arial" w:cs="Arial"/>
          <w:sz w:val="22"/>
          <w:szCs w:val="22"/>
        </w:rPr>
      </w:pPr>
      <w:r w:rsidRPr="00D36B6B">
        <w:rPr>
          <w:rFonts w:ascii="Arial" w:hAnsi="Arial" w:cs="Arial"/>
          <w:b/>
          <w:bCs/>
          <w:color w:val="0D0D0D"/>
          <w:sz w:val="22"/>
          <w:szCs w:val="22"/>
          <w:u w:val="single"/>
          <w:lang w:val="es-ES"/>
        </w:rPr>
        <w:t xml:space="preserve">INEXISTENCIA DE </w:t>
      </w:r>
      <w:r w:rsidRPr="00D36B6B">
        <w:rPr>
          <w:rFonts w:ascii="Arial" w:hAnsi="Arial" w:cs="Arial"/>
          <w:b/>
          <w:bCs/>
          <w:color w:val="0D0D0D"/>
          <w:sz w:val="22"/>
          <w:szCs w:val="22"/>
          <w:u w:val="single"/>
        </w:rPr>
        <w:t xml:space="preserve">SOLIDARIDAD Y DE </w:t>
      </w:r>
      <w:r w:rsidRPr="00D36B6B">
        <w:rPr>
          <w:rFonts w:ascii="Arial" w:hAnsi="Arial" w:cs="Arial"/>
          <w:b/>
          <w:bCs/>
          <w:color w:val="0D0D0D"/>
          <w:sz w:val="22"/>
          <w:szCs w:val="22"/>
          <w:u w:val="single"/>
          <w:lang w:val="es-ES"/>
        </w:rPr>
        <w:t xml:space="preserve">OBLIGACIÓN A CARGO </w:t>
      </w:r>
      <w:r w:rsidR="00366D98" w:rsidRPr="00D36B6B">
        <w:rPr>
          <w:rFonts w:ascii="Arial" w:hAnsi="Arial" w:cs="Arial"/>
          <w:b/>
          <w:bCs/>
          <w:color w:val="0D0D0D"/>
          <w:sz w:val="22"/>
          <w:szCs w:val="22"/>
          <w:u w:val="single"/>
          <w:lang w:val="es-ES"/>
        </w:rPr>
        <w:t>DE AGUAS DE LA SABANA S.A. E.S.P.</w:t>
      </w:r>
      <w:r w:rsidRPr="00D36B6B">
        <w:rPr>
          <w:rFonts w:ascii="Arial" w:hAnsi="Arial" w:cs="Arial"/>
          <w:b/>
          <w:bCs/>
          <w:color w:val="0D0D0D"/>
          <w:sz w:val="22"/>
          <w:szCs w:val="22"/>
          <w:u w:val="single"/>
          <w:lang w:val="es-ES"/>
        </w:rPr>
        <w:t xml:space="preserve"> DE CONFORMIDAD CON EL ARTÍCULO 34 DEL C.S.T.</w:t>
      </w:r>
    </w:p>
    <w:p w14:paraId="3FD04450" w14:textId="77777777" w:rsidR="001778C7" w:rsidRPr="00D36B6B" w:rsidRDefault="001778C7" w:rsidP="001778C7">
      <w:pPr>
        <w:ind w:left="360"/>
        <w:jc w:val="both"/>
        <w:textAlignment w:val="baseline"/>
        <w:rPr>
          <w:rFonts w:ascii="Arial" w:hAnsi="Arial" w:cs="Arial"/>
          <w:sz w:val="22"/>
          <w:szCs w:val="22"/>
        </w:rPr>
      </w:pPr>
      <w:r w:rsidRPr="00D36B6B">
        <w:rPr>
          <w:rFonts w:ascii="Arial" w:hAnsi="Arial" w:cs="Arial"/>
          <w:sz w:val="22"/>
          <w:szCs w:val="22"/>
        </w:rPr>
        <w:t> </w:t>
      </w:r>
    </w:p>
    <w:p w14:paraId="18CBDEAD" w14:textId="73C05676"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 xml:space="preserve">En lo concerniente a una posible declaración de solidaridad entre el contratante y el contratista, debe precisarse la misma es a todas luces improcedente por cuanto, para que opere esta será requisito </w:t>
      </w:r>
      <w:r w:rsidRPr="00D36B6B">
        <w:rPr>
          <w:rFonts w:ascii="Arial" w:hAnsi="Arial" w:cs="Arial"/>
          <w:i/>
          <w:iCs/>
          <w:sz w:val="22"/>
          <w:szCs w:val="22"/>
          <w:lang w:val="es-ES"/>
        </w:rPr>
        <w:t>sine qua non</w:t>
      </w:r>
      <w:r w:rsidRPr="00D36B6B">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CONGETEC dista del objeto social principal de AGUAS DE LA SABANA S.A. E.S.P. Adicionalmente, se precisa que las funciones y/o labores de los trabajadores no guardan relación alguna con </w:t>
      </w:r>
      <w:r w:rsidRPr="00D36B6B">
        <w:rPr>
          <w:rFonts w:ascii="Arial" w:hAnsi="Arial" w:cs="Arial"/>
          <w:sz w:val="22"/>
          <w:szCs w:val="22"/>
        </w:rPr>
        <w:t>con el objeto social del asegurado. </w:t>
      </w:r>
      <w:r w:rsidR="00A1185C" w:rsidRPr="00D36B6B">
        <w:rPr>
          <w:rFonts w:ascii="Arial" w:eastAsia="Calibri" w:hAnsi="Arial" w:cs="Arial"/>
          <w:sz w:val="22"/>
          <w:szCs w:val="22"/>
          <w:lang w:eastAsia="en-US"/>
        </w:rPr>
        <w:t xml:space="preserve"> Pues mientras CONGETEC  se dedica a “</w:t>
      </w:r>
      <w:r w:rsidR="00A1185C" w:rsidRPr="00D36B6B">
        <w:rPr>
          <w:rFonts w:ascii="Arial" w:eastAsia="Calibri" w:hAnsi="Arial" w:cs="Arial"/>
          <w:i/>
          <w:sz w:val="22"/>
          <w:szCs w:val="22"/>
          <w:lang w:eastAsia="en-US"/>
        </w:rPr>
        <w:t xml:space="preserve">la prestación de servicios, asesorías, </w:t>
      </w:r>
      <w:r w:rsidR="00A1185C" w:rsidRPr="00D36B6B">
        <w:rPr>
          <w:rFonts w:ascii="Arial" w:eastAsia="Calibri" w:hAnsi="Arial" w:cs="Arial"/>
          <w:i/>
          <w:sz w:val="22"/>
          <w:szCs w:val="22"/>
          <w:lang w:eastAsia="en-US"/>
        </w:rPr>
        <w:lastRenderedPageBreak/>
        <w:t>consultorías y auditorias técnicas, ingenierales, financieras, jurídicas, económicas y empresariales a través del ejercicio de las profesiones liberales en una conjunción para la consecución de objetivos interdisciplinarios”;</w:t>
      </w:r>
      <w:r w:rsidR="00A1185C" w:rsidRPr="00D36B6B">
        <w:rPr>
          <w:rFonts w:ascii="Arial" w:eastAsia="Calibri" w:hAnsi="Arial" w:cs="Arial"/>
          <w:sz w:val="22"/>
          <w:szCs w:val="22"/>
          <w:lang w:eastAsia="en-US"/>
        </w:rPr>
        <w:t xml:space="preserve"> por su parte AGUAS DE LA SABANA S.A. E.S.P. tiene como objeto social </w:t>
      </w:r>
      <w:r w:rsidR="00A1185C"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00A1185C"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w:t>
      </w:r>
      <w:r w:rsidR="00A1185C" w:rsidRPr="00D36B6B">
        <w:rPr>
          <w:rFonts w:ascii="Arial" w:hAnsi="Arial" w:cs="Arial"/>
          <w:sz w:val="22"/>
          <w:szCs w:val="22"/>
        </w:rPr>
        <w:t>.</w:t>
      </w:r>
    </w:p>
    <w:p w14:paraId="602A609F"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54C9A26E"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Para mayor precisión la citada solidaridad fue planteada por el legislador en los siguientes términos:  </w:t>
      </w:r>
      <w:r w:rsidRPr="00D36B6B">
        <w:rPr>
          <w:rFonts w:ascii="Arial" w:hAnsi="Arial" w:cs="Arial"/>
          <w:sz w:val="22"/>
          <w:szCs w:val="22"/>
        </w:rPr>
        <w:t> </w:t>
      </w:r>
    </w:p>
    <w:p w14:paraId="56693AAA"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1DFC6A65"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i/>
          <w:iCs/>
          <w:sz w:val="22"/>
          <w:szCs w:val="22"/>
          <w:lang w:val="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Pr="00D36B6B">
        <w:rPr>
          <w:rFonts w:ascii="Arial" w:hAnsi="Arial" w:cs="Arial"/>
          <w:sz w:val="22"/>
          <w:szCs w:val="22"/>
        </w:rPr>
        <w:t> </w:t>
      </w:r>
    </w:p>
    <w:p w14:paraId="778A67F9"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sz w:val="22"/>
          <w:szCs w:val="22"/>
        </w:rPr>
        <w:t> </w:t>
      </w:r>
    </w:p>
    <w:p w14:paraId="13C3C002"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i/>
          <w:iCs/>
          <w:sz w:val="22"/>
          <w:szCs w:val="22"/>
          <w:lang w:val="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D36B6B">
        <w:rPr>
          <w:rFonts w:ascii="Arial" w:hAnsi="Arial" w:cs="Arial"/>
          <w:sz w:val="22"/>
          <w:szCs w:val="22"/>
        </w:rPr>
        <w:t> </w:t>
      </w:r>
    </w:p>
    <w:p w14:paraId="57A9CCA4"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i/>
          <w:iCs/>
          <w:sz w:val="22"/>
          <w:szCs w:val="22"/>
          <w:lang w:val="es-ES"/>
        </w:rPr>
        <w:t>(…)”</w:t>
      </w:r>
      <w:r w:rsidRPr="00D36B6B">
        <w:rPr>
          <w:rFonts w:ascii="Arial" w:hAnsi="Arial" w:cs="Arial"/>
          <w:i/>
          <w:iCs/>
          <w:sz w:val="22"/>
          <w:szCs w:val="22"/>
          <w:vertAlign w:val="superscript"/>
          <w:lang w:val="es-ES"/>
        </w:rPr>
        <w:t>1</w:t>
      </w:r>
      <w:r w:rsidRPr="00D36B6B">
        <w:rPr>
          <w:rFonts w:ascii="Arial" w:hAnsi="Arial" w:cs="Arial"/>
          <w:sz w:val="22"/>
          <w:szCs w:val="22"/>
        </w:rPr>
        <w:t> </w:t>
      </w:r>
    </w:p>
    <w:p w14:paraId="281C8719"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6977838D"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sidRPr="00D36B6B">
        <w:rPr>
          <w:rFonts w:ascii="Arial" w:hAnsi="Arial" w:cs="Arial"/>
          <w:sz w:val="22"/>
          <w:szCs w:val="22"/>
        </w:rPr>
        <w:t> </w:t>
      </w:r>
    </w:p>
    <w:p w14:paraId="28FE9E47"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4B0ACC67"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sz w:val="22"/>
          <w:szCs w:val="22"/>
          <w:lang w:val="es-ES"/>
        </w:rPr>
        <w:t>“</w:t>
      </w:r>
      <w:r w:rsidRPr="00D36B6B">
        <w:rPr>
          <w:rFonts w:ascii="Arial" w:hAnsi="Arial" w:cs="Arial"/>
          <w:i/>
          <w:iCs/>
          <w:sz w:val="22"/>
          <w:szCs w:val="22"/>
          <w:lang w:val="es-E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D36B6B">
        <w:rPr>
          <w:rFonts w:ascii="Arial" w:hAnsi="Arial" w:cs="Arial"/>
          <w:sz w:val="22"/>
          <w:szCs w:val="22"/>
          <w:lang w:val="es-ES"/>
        </w:rPr>
        <w:t>” (CSJ SL3718-2020)</w:t>
      </w:r>
      <w:r w:rsidRPr="00D36B6B">
        <w:rPr>
          <w:rFonts w:ascii="Arial" w:hAnsi="Arial" w:cs="Arial"/>
          <w:sz w:val="22"/>
          <w:szCs w:val="22"/>
        </w:rPr>
        <w:t> </w:t>
      </w:r>
    </w:p>
    <w:p w14:paraId="7850779C"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4209A6F7"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sidRPr="00D36B6B">
        <w:rPr>
          <w:rFonts w:ascii="Arial" w:hAnsi="Arial" w:cs="Arial"/>
          <w:sz w:val="22"/>
          <w:szCs w:val="22"/>
        </w:rPr>
        <w:t> </w:t>
      </w:r>
    </w:p>
    <w:p w14:paraId="07571EFC"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344C6770" w14:textId="77777777" w:rsidR="00366D98" w:rsidRPr="00D36B6B" w:rsidRDefault="00366D98" w:rsidP="00366D98">
      <w:pPr>
        <w:ind w:left="708"/>
        <w:jc w:val="both"/>
        <w:textAlignment w:val="baseline"/>
        <w:rPr>
          <w:rFonts w:ascii="Arial" w:hAnsi="Arial" w:cs="Arial"/>
          <w:sz w:val="22"/>
          <w:szCs w:val="22"/>
        </w:rPr>
      </w:pPr>
      <w:r w:rsidRPr="00D36B6B">
        <w:rPr>
          <w:rFonts w:ascii="Arial" w:hAnsi="Arial" w:cs="Arial"/>
          <w:i/>
          <w:iCs/>
          <w:sz w:val="22"/>
          <w:szCs w:val="22"/>
          <w:lang w:val="es-E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Pr="00D36B6B">
        <w:rPr>
          <w:rFonts w:ascii="Arial" w:hAnsi="Arial" w:cs="Arial"/>
          <w:sz w:val="22"/>
          <w:szCs w:val="22"/>
        </w:rPr>
        <w:t> </w:t>
      </w:r>
    </w:p>
    <w:p w14:paraId="72290EDF"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2C2C8363"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MX"/>
        </w:rPr>
        <w:t xml:space="preserve">Aunado a lo anterior, tenemos que la Corte Suprema de Justicia le da peso a la realidad de las actividades desarrolladas por la entidad más que al mismo objeto social descrito en los registros </w:t>
      </w:r>
      <w:r w:rsidRPr="00D36B6B">
        <w:rPr>
          <w:rFonts w:ascii="Arial" w:hAnsi="Arial" w:cs="Arial"/>
          <w:sz w:val="22"/>
          <w:szCs w:val="22"/>
          <w:lang w:val="es-MX"/>
        </w:rPr>
        <w:lastRenderedPageBreak/>
        <w:t xml:space="preserve">formales, así pues, frente a ese punto la </w:t>
      </w:r>
      <w:r w:rsidRPr="00D36B6B">
        <w:rPr>
          <w:rFonts w:ascii="Arial" w:hAnsi="Arial" w:cs="Arial"/>
          <w:b/>
          <w:bCs/>
          <w:sz w:val="22"/>
          <w:szCs w:val="22"/>
          <w:lang w:val="es-ES"/>
        </w:rPr>
        <w:t>Sentencia CSJ SL 02 jun. 2009, rad. 33082 (reiterada en las CSJ SL14692-2017, CSJ SL217- 2018, entre otras), de la Sala Laboral de la Corte precisó</w:t>
      </w:r>
      <w:r w:rsidRPr="00D36B6B">
        <w:rPr>
          <w:rFonts w:ascii="Arial" w:hAnsi="Arial" w:cs="Arial"/>
          <w:sz w:val="22"/>
          <w:szCs w:val="22"/>
          <w:lang w:val="es-ES"/>
        </w:rPr>
        <w:t xml:space="preserve"> que, de cara al establecimiento de la mencionada solidaridad laboral en los términos del artículo 34 del Código Sustantivo del Trabajo, </w:t>
      </w:r>
      <w:r w:rsidRPr="00D36B6B">
        <w:rPr>
          <w:rFonts w:ascii="Arial" w:hAnsi="Arial" w:cs="Arial"/>
          <w:sz w:val="22"/>
          <w:szCs w:val="22"/>
          <w:u w:val="single"/>
          <w:lang w:val="es-ES"/>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D36B6B">
        <w:rPr>
          <w:rFonts w:ascii="Arial" w:hAnsi="Arial" w:cs="Arial"/>
          <w:sz w:val="22"/>
          <w:szCs w:val="22"/>
          <w:lang w:val="es-ES"/>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r w:rsidRPr="00D36B6B">
        <w:rPr>
          <w:rFonts w:ascii="Arial" w:hAnsi="Arial" w:cs="Arial"/>
          <w:sz w:val="22"/>
          <w:szCs w:val="22"/>
        </w:rPr>
        <w:t> </w:t>
      </w:r>
    </w:p>
    <w:p w14:paraId="42B948E7"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592E9AE3" w14:textId="3B5AE645" w:rsidR="00366D98" w:rsidRPr="00D36B6B" w:rsidRDefault="00366D98" w:rsidP="744064D9">
      <w:pPr>
        <w:jc w:val="both"/>
        <w:rPr>
          <w:rFonts w:ascii="Arial" w:hAnsi="Arial" w:cs="Arial"/>
          <w:sz w:val="22"/>
          <w:szCs w:val="22"/>
        </w:rPr>
      </w:pPr>
      <w:r w:rsidRPr="00D36B6B">
        <w:rPr>
          <w:rFonts w:ascii="Arial" w:hAnsi="Arial" w:cs="Arial"/>
          <w:sz w:val="22"/>
          <w:szCs w:val="22"/>
          <w:lang w:val="es-ES"/>
        </w:rPr>
        <w:t xml:space="preserve">Conforme a lo anterior, es importante resaltar que entre los señores </w:t>
      </w:r>
      <w:r w:rsidRPr="00D36B6B">
        <w:rPr>
          <w:rFonts w:ascii="Arial" w:hAnsi="Arial" w:cs="Arial"/>
          <w:color w:val="000000" w:themeColor="text1"/>
          <w:sz w:val="22"/>
          <w:szCs w:val="22"/>
        </w:rPr>
        <w:t>HAIDER JOSÉ GUZMAN DÍAZ, DAVID SARIO RÍOS VERGARA, MIGUEL JOSÉ CONTERAS ARRIETA y FABIÁN ANDRÉS PEÑA ROMERO</w:t>
      </w:r>
      <w:r w:rsidRPr="00D36B6B">
        <w:rPr>
          <w:rFonts w:ascii="Arial" w:hAnsi="Arial" w:cs="Arial"/>
          <w:sz w:val="22"/>
          <w:szCs w:val="22"/>
          <w:lang w:val="es-ES"/>
        </w:rPr>
        <w:t xml:space="preserve"> y AGUAS DE LA SABANA S.A. E.S.P. no existió ningún vínculo de relación laboral, resaltando además que las labores desarrolladas por </w:t>
      </w:r>
      <w:r w:rsidR="1FC48D57" w:rsidRPr="00D36B6B">
        <w:rPr>
          <w:rFonts w:ascii="Arial" w:hAnsi="Arial" w:cs="Arial"/>
          <w:sz w:val="22"/>
          <w:szCs w:val="22"/>
          <w:lang w:val="es-ES"/>
        </w:rPr>
        <w:t xml:space="preserve">los </w:t>
      </w:r>
      <w:r w:rsidRPr="00D36B6B">
        <w:rPr>
          <w:rFonts w:ascii="Arial" w:hAnsi="Arial" w:cs="Arial"/>
          <w:sz w:val="22"/>
          <w:szCs w:val="22"/>
          <w:lang w:val="es-ES"/>
        </w:rPr>
        <w:t>demandante</w:t>
      </w:r>
      <w:r w:rsidR="653A3077" w:rsidRPr="00D36B6B">
        <w:rPr>
          <w:rFonts w:ascii="Arial" w:hAnsi="Arial" w:cs="Arial"/>
          <w:sz w:val="22"/>
          <w:szCs w:val="22"/>
          <w:lang w:val="es-ES"/>
        </w:rPr>
        <w:t>s</w:t>
      </w:r>
      <w:r w:rsidRPr="00D36B6B">
        <w:rPr>
          <w:rFonts w:ascii="Arial" w:hAnsi="Arial" w:cs="Arial"/>
          <w:sz w:val="22"/>
          <w:szCs w:val="22"/>
          <w:lang w:val="es-ES"/>
        </w:rPr>
        <w:t xml:space="preserve"> distan del objeto social de la beneficiaria del servicio</w:t>
      </w:r>
      <w:r w:rsidRPr="00D36B6B">
        <w:rPr>
          <w:rFonts w:ascii="Arial" w:hAnsi="Arial" w:cs="Arial"/>
          <w:sz w:val="22"/>
          <w:szCs w:val="22"/>
        </w:rPr>
        <w:t xml:space="preserve">. Lo anterior por cuanto mientras AGUAS DE LA SABANA S.A. E.S.P. tiene como objeto social </w:t>
      </w:r>
      <w:r w:rsidRPr="00D36B6B">
        <w:rPr>
          <w:rFonts w:ascii="Arial" w:eastAsia="Calibri" w:hAnsi="Arial" w:cs="Arial"/>
          <w:i/>
          <w:iCs/>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los actores, de conformidad con el hecho cuarto de la demanda eran inspectores de facturación, por consiguiente, no hay lugar a la existencia de la solidaridad prevista en el artículo 34 del CST.</w:t>
      </w:r>
    </w:p>
    <w:p w14:paraId="3F0A602D" w14:textId="77777777" w:rsidR="00366D98" w:rsidRPr="00D36B6B" w:rsidRDefault="00366D98" w:rsidP="00366D98">
      <w:pPr>
        <w:jc w:val="both"/>
        <w:textAlignment w:val="baseline"/>
        <w:rPr>
          <w:rFonts w:ascii="Arial" w:hAnsi="Arial" w:cs="Arial"/>
          <w:sz w:val="22"/>
          <w:szCs w:val="22"/>
        </w:rPr>
      </w:pPr>
    </w:p>
    <w:p w14:paraId="6BF8CF8D" w14:textId="16F42CB8" w:rsidR="00366D98" w:rsidRPr="00D36B6B" w:rsidRDefault="00366D98" w:rsidP="00366D98">
      <w:pPr>
        <w:pStyle w:val="Textoindependiente"/>
        <w:jc w:val="both"/>
        <w:rPr>
          <w:rFonts w:ascii="Arial" w:hAnsi="Arial" w:cs="Arial"/>
          <w:bCs/>
          <w:color w:val="000000" w:themeColor="text1"/>
          <w:sz w:val="22"/>
          <w:szCs w:val="22"/>
        </w:rPr>
      </w:pPr>
      <w:r w:rsidRPr="00D36B6B">
        <w:rPr>
          <w:rFonts w:ascii="Arial" w:hAnsi="Arial" w:cs="Arial"/>
          <w:sz w:val="22"/>
          <w:szCs w:val="22"/>
        </w:rPr>
        <w:t>Expuesto lo anterior, se concluye que no existe una identidad de objetos y/o funciones desarrolladas entre las entidades demandadas,</w:t>
      </w:r>
      <w:r w:rsidRPr="00D36B6B">
        <w:rPr>
          <w:rFonts w:ascii="Arial" w:eastAsia="Calibri" w:hAnsi="Arial" w:cs="Arial"/>
          <w:sz w:val="22"/>
          <w:szCs w:val="22"/>
          <w:lang w:eastAsia="en-US"/>
        </w:rPr>
        <w:t xml:space="preserve">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xml:space="preserve">”. </w:t>
      </w:r>
    </w:p>
    <w:p w14:paraId="433F534D"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6F6B8D35"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r w:rsidRPr="00D36B6B">
        <w:rPr>
          <w:rFonts w:ascii="Arial" w:hAnsi="Arial" w:cs="Arial"/>
          <w:sz w:val="22"/>
          <w:szCs w:val="22"/>
        </w:rPr>
        <w:t> </w:t>
      </w:r>
    </w:p>
    <w:p w14:paraId="0C151B19"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20BD56D7"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 xml:space="preserve">Aunado a lo anterior, es menester traer a colación la </w:t>
      </w:r>
      <w:r w:rsidRPr="00D36B6B">
        <w:rPr>
          <w:rFonts w:ascii="Arial" w:hAnsi="Arial" w:cs="Arial"/>
          <w:b/>
          <w:bCs/>
          <w:sz w:val="22"/>
          <w:szCs w:val="22"/>
          <w:lang w:val="es-ES"/>
        </w:rPr>
        <w:t>Sentencia SL 2906 de 2020 con radicación Nro. 66820</w:t>
      </w:r>
      <w:r w:rsidRPr="00D36B6B">
        <w:rPr>
          <w:rFonts w:ascii="Arial" w:hAnsi="Arial" w:cs="Arial"/>
          <w:sz w:val="22"/>
          <w:szCs w:val="22"/>
          <w:lang w:val="es-ES"/>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r w:rsidRPr="00D36B6B">
        <w:rPr>
          <w:rFonts w:ascii="Arial" w:hAnsi="Arial" w:cs="Arial"/>
          <w:sz w:val="22"/>
          <w:szCs w:val="22"/>
        </w:rPr>
        <w:t> </w:t>
      </w:r>
    </w:p>
    <w:p w14:paraId="1AB937E5"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4EA21219" w14:textId="453DE1E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Ahora, teniendo en cuenta que la Corte le da prevalencia a la realidad más que al objeto social descrito en los registros formales, aclaro que, de los sucesos descritos en la líbelo demandatorio, se extrae que las labores y/o funciones a cargo d</w:t>
      </w:r>
      <w:r w:rsidR="5C1ACE5E" w:rsidRPr="00D36B6B">
        <w:rPr>
          <w:rFonts w:ascii="Arial" w:hAnsi="Arial" w:cs="Arial"/>
          <w:sz w:val="22"/>
          <w:szCs w:val="22"/>
          <w:lang w:val="es-ES"/>
        </w:rPr>
        <w:t xml:space="preserve">e los </w:t>
      </w:r>
      <w:r w:rsidRPr="00D36B6B">
        <w:rPr>
          <w:rFonts w:ascii="Arial" w:hAnsi="Arial" w:cs="Arial"/>
          <w:sz w:val="22"/>
          <w:szCs w:val="22"/>
          <w:lang w:val="es-ES"/>
        </w:rPr>
        <w:t>demandante</w:t>
      </w:r>
      <w:r w:rsidR="1E0290A0" w:rsidRPr="00D36B6B">
        <w:rPr>
          <w:rFonts w:ascii="Arial" w:hAnsi="Arial" w:cs="Arial"/>
          <w:sz w:val="22"/>
          <w:szCs w:val="22"/>
          <w:lang w:val="es-ES"/>
        </w:rPr>
        <w:t>s</w:t>
      </w:r>
      <w:r w:rsidRPr="00D36B6B">
        <w:rPr>
          <w:rFonts w:ascii="Arial" w:hAnsi="Arial" w:cs="Arial"/>
          <w:sz w:val="22"/>
          <w:szCs w:val="22"/>
          <w:lang w:val="es-ES"/>
        </w:rPr>
        <w:t xml:space="preserve"> no se encontraban orientadas a prestar servicios que guarden relación con las funciones desarrolladas por </w:t>
      </w:r>
      <w:r w:rsidRPr="00D36B6B">
        <w:rPr>
          <w:rFonts w:ascii="Arial" w:hAnsi="Arial" w:cs="Arial"/>
          <w:sz w:val="22"/>
          <w:szCs w:val="22"/>
        </w:rPr>
        <w:t>AGUAS DE LA SABANA S.A. E.S.P. </w:t>
      </w:r>
    </w:p>
    <w:p w14:paraId="3A9D34FB"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3C064A3D"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b/>
          <w:bCs/>
          <w:sz w:val="22"/>
          <w:szCs w:val="22"/>
          <w:lang w:val="es-ES"/>
        </w:rPr>
        <w:t>Frente al punto, en Sentencia CSJ SL 02 jun. 2009, rad. 33082 (reiterada en las CSJ SL14692-2017, CSJ SL217- 2018, entre otras), la Sala Laboral de la Corte precisó</w:t>
      </w:r>
      <w:r w:rsidRPr="00D36B6B">
        <w:rPr>
          <w:rFonts w:ascii="Arial" w:hAnsi="Arial" w:cs="Arial"/>
          <w:sz w:val="22"/>
          <w:szCs w:val="22"/>
          <w:lang w:val="es-ES"/>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w:t>
      </w:r>
      <w:r w:rsidRPr="00D36B6B">
        <w:rPr>
          <w:rFonts w:ascii="Arial" w:hAnsi="Arial" w:cs="Arial"/>
          <w:sz w:val="22"/>
          <w:szCs w:val="22"/>
          <w:lang w:val="es-ES"/>
        </w:rPr>
        <w:lastRenderedPageBreak/>
        <w:t>independiente, adelantó un trabajo que no es extraño a las actividades normales del beneficiario de la obra, se dará la solidaridad establecida en el artículo 34 citado. Situación que para el caso en concreto no se aplica.</w:t>
      </w:r>
      <w:r w:rsidRPr="00D36B6B">
        <w:rPr>
          <w:rFonts w:ascii="Arial" w:hAnsi="Arial" w:cs="Arial"/>
          <w:sz w:val="22"/>
          <w:szCs w:val="22"/>
        </w:rPr>
        <w:t> </w:t>
      </w:r>
    </w:p>
    <w:p w14:paraId="585AE3D2"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31E2CB14"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lang w:val="es-ES"/>
        </w:rPr>
        <w:t xml:space="preserve">Para soportar tales reflexiones, la referida sentencia citó la sentencia </w:t>
      </w:r>
      <w:r w:rsidRPr="00D36B6B">
        <w:rPr>
          <w:rFonts w:ascii="Arial" w:hAnsi="Arial" w:cs="Arial"/>
          <w:b/>
          <w:bCs/>
          <w:sz w:val="22"/>
          <w:szCs w:val="22"/>
          <w:lang w:val="es-ES"/>
        </w:rPr>
        <w:t>CSJ SL14692-2017</w:t>
      </w:r>
      <w:r w:rsidRPr="00D36B6B">
        <w:rPr>
          <w:rFonts w:ascii="Arial" w:hAnsi="Arial" w:cs="Arial"/>
          <w:sz w:val="22"/>
          <w:szCs w:val="22"/>
          <w:lang w:val="es-ES"/>
        </w:rPr>
        <w:t>,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r w:rsidRPr="00D36B6B">
        <w:rPr>
          <w:rFonts w:ascii="Arial" w:hAnsi="Arial" w:cs="Arial"/>
          <w:sz w:val="22"/>
          <w:szCs w:val="22"/>
        </w:rPr>
        <w:t> </w:t>
      </w:r>
    </w:p>
    <w:p w14:paraId="6495854C" w14:textId="77777777" w:rsidR="00366D98" w:rsidRPr="00D36B6B" w:rsidRDefault="00366D98" w:rsidP="00366D98">
      <w:pPr>
        <w:jc w:val="both"/>
        <w:textAlignment w:val="baseline"/>
        <w:rPr>
          <w:rFonts w:ascii="Arial" w:hAnsi="Arial" w:cs="Arial"/>
          <w:sz w:val="22"/>
          <w:szCs w:val="22"/>
        </w:rPr>
      </w:pPr>
      <w:r w:rsidRPr="00D36B6B">
        <w:rPr>
          <w:rFonts w:ascii="Arial" w:hAnsi="Arial" w:cs="Arial"/>
          <w:sz w:val="22"/>
          <w:szCs w:val="22"/>
        </w:rPr>
        <w:t> </w:t>
      </w:r>
    </w:p>
    <w:p w14:paraId="572795F1" w14:textId="2EDC18E6" w:rsidR="00366D98" w:rsidRPr="00D36B6B" w:rsidRDefault="00366D98" w:rsidP="00366D98">
      <w:pPr>
        <w:pStyle w:val="Textoindependiente"/>
        <w:jc w:val="both"/>
        <w:rPr>
          <w:rFonts w:ascii="Arial" w:hAnsi="Arial" w:cs="Arial"/>
          <w:sz w:val="22"/>
          <w:szCs w:val="22"/>
        </w:rPr>
      </w:pPr>
      <w:r w:rsidRPr="00D36B6B">
        <w:rPr>
          <w:rFonts w:ascii="Arial" w:hAnsi="Arial" w:cs="Arial"/>
          <w:sz w:val="22"/>
          <w:szCs w:val="22"/>
          <w:lang w:val="es-ES"/>
        </w:rPr>
        <w:t xml:space="preserve">Con base en lo expuesto es claro que no existe solidaridad y por lo tanto, obligación en cabeza de </w:t>
      </w:r>
      <w:r w:rsidRPr="00D36B6B">
        <w:rPr>
          <w:rFonts w:ascii="Arial" w:hAnsi="Arial" w:cs="Arial"/>
          <w:sz w:val="22"/>
          <w:szCs w:val="22"/>
        </w:rPr>
        <w:t xml:space="preserve">AGUAS DE LA SABANA S.A. E.S.P., recordándose que </w:t>
      </w:r>
      <w:r w:rsidRPr="00D36B6B">
        <w:rPr>
          <w:rFonts w:ascii="Arial" w:hAnsi="Arial" w:cs="Arial"/>
          <w:sz w:val="22"/>
          <w:szCs w:val="22"/>
          <w:lang w:val="es-ES"/>
        </w:rPr>
        <w:t xml:space="preserve">se encuentra probado que entre </w:t>
      </w:r>
      <w:r w:rsidR="004105B0" w:rsidRPr="00D36B6B">
        <w:rPr>
          <w:rFonts w:ascii="Arial" w:hAnsi="Arial" w:cs="Arial"/>
          <w:sz w:val="22"/>
          <w:szCs w:val="22"/>
          <w:lang w:val="es-ES"/>
        </w:rPr>
        <w:t>los demadantes</w:t>
      </w:r>
      <w:r w:rsidRPr="00D36B6B">
        <w:rPr>
          <w:rFonts w:ascii="Arial" w:hAnsi="Arial" w:cs="Arial"/>
          <w:sz w:val="22"/>
          <w:szCs w:val="22"/>
          <w:lang w:val="es-ES"/>
        </w:rPr>
        <w:t xml:space="preserve"> y</w:t>
      </w:r>
      <w:r w:rsidRPr="00D36B6B">
        <w:rPr>
          <w:rFonts w:ascii="Arial" w:hAnsi="Arial" w:cs="Arial"/>
          <w:sz w:val="22"/>
          <w:szCs w:val="22"/>
        </w:rPr>
        <w:t xml:space="preserve"> aquella</w:t>
      </w:r>
      <w:r w:rsidRPr="00D36B6B">
        <w:rPr>
          <w:rFonts w:ascii="Arial" w:hAnsi="Arial" w:cs="Arial"/>
          <w:sz w:val="22"/>
          <w:szCs w:val="22"/>
          <w:lang w:val="es-ES"/>
        </w:rPr>
        <w:t>, nunca existió un contrato de trabajo, pues el mismo fue trabajador de CONGETEC,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w:t>
      </w:r>
      <w:r w:rsidRPr="00D36B6B">
        <w:rPr>
          <w:rFonts w:ascii="Arial" w:eastAsia="Calibri" w:hAnsi="Arial" w:cs="Arial"/>
          <w:sz w:val="22"/>
          <w:szCs w:val="22"/>
          <w:lang w:eastAsia="en-US"/>
        </w:rPr>
        <w:t xml:space="preserve">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w:t>
      </w:r>
      <w:r w:rsidRPr="00D36B6B">
        <w:rPr>
          <w:rFonts w:ascii="Arial" w:hAnsi="Arial" w:cs="Arial"/>
          <w:sz w:val="22"/>
          <w:szCs w:val="22"/>
        </w:rPr>
        <w:t>. P</w:t>
      </w:r>
      <w:r w:rsidRPr="00D36B6B">
        <w:rPr>
          <w:rFonts w:ascii="Arial" w:hAnsi="Arial" w:cs="Arial"/>
          <w:sz w:val="22"/>
          <w:szCs w:val="22"/>
          <w:lang w:val="es-ES"/>
        </w:rPr>
        <w:t>or lo tanto, al no haber solidaridad no hay lugar a que se vea afectada la Póliza concertada por mi representada.</w:t>
      </w:r>
      <w:r w:rsidRPr="00D36B6B">
        <w:rPr>
          <w:rFonts w:ascii="Arial" w:hAnsi="Arial" w:cs="Arial"/>
          <w:sz w:val="22"/>
          <w:szCs w:val="22"/>
        </w:rPr>
        <w:t> </w:t>
      </w:r>
    </w:p>
    <w:p w14:paraId="7CF963D4" w14:textId="77777777" w:rsidR="00366D98" w:rsidRPr="00D36B6B" w:rsidRDefault="00366D98" w:rsidP="00366D98">
      <w:pPr>
        <w:jc w:val="both"/>
        <w:textAlignment w:val="baseline"/>
        <w:rPr>
          <w:rFonts w:ascii="Arial" w:hAnsi="Arial" w:cs="Arial"/>
          <w:sz w:val="22"/>
          <w:szCs w:val="22"/>
        </w:rPr>
      </w:pPr>
    </w:p>
    <w:p w14:paraId="0364727C" w14:textId="3ED0CD5C" w:rsidR="001778C7" w:rsidRPr="00D36B6B" w:rsidRDefault="001778C7" w:rsidP="001778C7">
      <w:pPr>
        <w:jc w:val="both"/>
        <w:textAlignment w:val="baseline"/>
        <w:rPr>
          <w:rFonts w:ascii="Arial" w:hAnsi="Arial" w:cs="Arial"/>
          <w:sz w:val="22"/>
          <w:szCs w:val="22"/>
        </w:rPr>
      </w:pPr>
      <w:r w:rsidRPr="00D36B6B">
        <w:rPr>
          <w:rFonts w:ascii="Arial" w:hAnsi="Arial" w:cs="Arial"/>
          <w:sz w:val="22"/>
          <w:szCs w:val="22"/>
          <w:lang w:val="es-ES"/>
        </w:rPr>
        <w:t>De conformidad con lo expuesto, solicito declarar probada la presente excepción. </w:t>
      </w:r>
      <w:r w:rsidRPr="00D36B6B">
        <w:rPr>
          <w:rFonts w:ascii="Arial" w:hAnsi="Arial" w:cs="Arial"/>
          <w:sz w:val="22"/>
          <w:szCs w:val="22"/>
        </w:rPr>
        <w:t> </w:t>
      </w:r>
    </w:p>
    <w:p w14:paraId="6D605DED" w14:textId="2CF7A89E" w:rsidR="00734143" w:rsidRPr="00D36B6B" w:rsidRDefault="00734143" w:rsidP="00734143">
      <w:pPr>
        <w:jc w:val="both"/>
        <w:textAlignment w:val="baseline"/>
        <w:rPr>
          <w:rFonts w:ascii="Arial" w:hAnsi="Arial" w:cs="Arial"/>
          <w:sz w:val="22"/>
          <w:szCs w:val="22"/>
        </w:rPr>
      </w:pPr>
      <w:r w:rsidRPr="00D36B6B">
        <w:rPr>
          <w:rFonts w:ascii="Arial" w:hAnsi="Arial" w:cs="Arial"/>
          <w:sz w:val="22"/>
          <w:szCs w:val="22"/>
        </w:rPr>
        <w:t> </w:t>
      </w:r>
    </w:p>
    <w:p w14:paraId="432700B7" w14:textId="6BEF7417" w:rsidR="00AA788A" w:rsidRPr="00D36B6B" w:rsidRDefault="00AA788A" w:rsidP="00724F07">
      <w:pPr>
        <w:pStyle w:val="Prrafodelista"/>
        <w:numPr>
          <w:ilvl w:val="0"/>
          <w:numId w:val="3"/>
        </w:numPr>
        <w:shd w:val="clear" w:color="auto" w:fill="FFFFFF"/>
        <w:jc w:val="both"/>
        <w:textAlignment w:val="baseline"/>
        <w:rPr>
          <w:rFonts w:ascii="Arial" w:hAnsi="Arial" w:cs="Arial"/>
          <w:sz w:val="22"/>
          <w:szCs w:val="22"/>
        </w:rPr>
      </w:pPr>
      <w:r w:rsidRPr="00D36B6B">
        <w:rPr>
          <w:rFonts w:ascii="Arial" w:hAnsi="Arial" w:cs="Arial"/>
          <w:b/>
          <w:bCs/>
          <w:color w:val="000000"/>
          <w:sz w:val="22"/>
          <w:szCs w:val="22"/>
          <w:u w:val="single"/>
          <w:lang w:val="es-MX"/>
        </w:rPr>
        <w:t>INEXISTENCIA DE OBLIGACIÓN A CARGO DE</w:t>
      </w:r>
      <w:r w:rsidR="00794085" w:rsidRPr="00D36B6B">
        <w:rPr>
          <w:rFonts w:ascii="Arial" w:hAnsi="Arial" w:cs="Arial"/>
          <w:b/>
          <w:bCs/>
          <w:color w:val="000000"/>
          <w:sz w:val="22"/>
          <w:szCs w:val="22"/>
          <w:u w:val="single"/>
          <w:lang w:val="es-MX"/>
        </w:rPr>
        <w:t xml:space="preserve"> AGUAS DE LA SABANA S.A. E.S.P</w:t>
      </w:r>
      <w:r w:rsidRPr="00D36B6B">
        <w:rPr>
          <w:rFonts w:ascii="Arial" w:hAnsi="Arial" w:cs="Arial"/>
          <w:b/>
          <w:bCs/>
          <w:color w:val="000000"/>
          <w:sz w:val="22"/>
          <w:szCs w:val="22"/>
          <w:u w:val="single"/>
          <w:lang w:val="es-MX"/>
        </w:rPr>
        <w:t xml:space="preserve"> POR CUANTO DICHA SOCIEDAD NO OSTE</w:t>
      </w:r>
      <w:r w:rsidR="00794085" w:rsidRPr="00D36B6B">
        <w:rPr>
          <w:rFonts w:ascii="Arial" w:hAnsi="Arial" w:cs="Arial"/>
          <w:b/>
          <w:bCs/>
          <w:color w:val="000000"/>
          <w:sz w:val="22"/>
          <w:szCs w:val="22"/>
          <w:u w:val="single"/>
          <w:lang w:val="es-MX"/>
        </w:rPr>
        <w:t xml:space="preserve">NTÓ LA CALIDAD DE EMPLEADOR DE LOS </w:t>
      </w:r>
      <w:r w:rsidRPr="00D36B6B">
        <w:rPr>
          <w:rFonts w:ascii="Arial" w:hAnsi="Arial" w:cs="Arial"/>
          <w:b/>
          <w:bCs/>
          <w:color w:val="000000"/>
          <w:sz w:val="22"/>
          <w:szCs w:val="22"/>
          <w:u w:val="single"/>
          <w:lang w:val="es-MX"/>
        </w:rPr>
        <w:t>DEMANDANTE</w:t>
      </w:r>
      <w:r w:rsidR="00794085" w:rsidRPr="00D36B6B">
        <w:rPr>
          <w:rFonts w:ascii="Arial" w:hAnsi="Arial" w:cs="Arial"/>
          <w:b/>
          <w:bCs/>
          <w:color w:val="000000"/>
          <w:sz w:val="22"/>
          <w:szCs w:val="22"/>
          <w:u w:val="single"/>
          <w:lang w:val="es-MX"/>
        </w:rPr>
        <w:t>S</w:t>
      </w:r>
      <w:r w:rsidRPr="00D36B6B">
        <w:rPr>
          <w:rFonts w:ascii="Arial" w:hAnsi="Arial" w:cs="Arial"/>
          <w:b/>
          <w:bCs/>
          <w:color w:val="000000"/>
          <w:sz w:val="22"/>
          <w:szCs w:val="22"/>
          <w:u w:val="single"/>
          <w:lang w:val="es-MX"/>
        </w:rPr>
        <w:t>.</w:t>
      </w:r>
      <w:r w:rsidRPr="00D36B6B">
        <w:rPr>
          <w:rFonts w:ascii="Arial" w:hAnsi="Arial" w:cs="Arial"/>
          <w:color w:val="000000"/>
          <w:sz w:val="22"/>
          <w:szCs w:val="22"/>
        </w:rPr>
        <w:t> </w:t>
      </w:r>
    </w:p>
    <w:p w14:paraId="4A5333A9" w14:textId="77777777" w:rsidR="00AA788A" w:rsidRPr="00D36B6B" w:rsidRDefault="00AA788A" w:rsidP="00AA788A">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74F1C9A9" w14:textId="76C5CEBB" w:rsidR="00AA788A" w:rsidRPr="00D36B6B" w:rsidRDefault="00AA788A" w:rsidP="00AA788A">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xml:space="preserve">La presente excepción se fundamenta en que </w:t>
      </w:r>
      <w:r w:rsidR="00794085" w:rsidRPr="00D36B6B">
        <w:rPr>
          <w:rFonts w:ascii="Arial" w:hAnsi="Arial" w:cs="Arial"/>
          <w:sz w:val="22"/>
          <w:szCs w:val="22"/>
          <w:lang w:val="es-ES"/>
        </w:rPr>
        <w:t xml:space="preserve">los señores </w:t>
      </w:r>
      <w:r w:rsidR="00794085" w:rsidRPr="00D36B6B">
        <w:rPr>
          <w:rFonts w:ascii="Arial" w:hAnsi="Arial" w:cs="Arial"/>
          <w:color w:val="000000" w:themeColor="text1"/>
          <w:sz w:val="22"/>
          <w:szCs w:val="22"/>
        </w:rPr>
        <w:t>HAIDER JOSÉ GUZMAN DÍAZ, DAVID SARIO RÍOS VERGARA, MIGUEL JOSÉ CONTERAS ARRIETA y FABIÁN ANDRÉS PEÑA ROMERO</w:t>
      </w:r>
      <w:r w:rsidR="00794085" w:rsidRPr="00D36B6B">
        <w:rPr>
          <w:rFonts w:ascii="Arial" w:hAnsi="Arial" w:cs="Arial"/>
          <w:sz w:val="22"/>
          <w:szCs w:val="22"/>
          <w:lang w:val="es-ES"/>
        </w:rPr>
        <w:t xml:space="preserve"> no tuvieron</w:t>
      </w:r>
      <w:r w:rsidRPr="00D36B6B">
        <w:rPr>
          <w:rFonts w:ascii="Arial" w:hAnsi="Arial" w:cs="Arial"/>
          <w:color w:val="000000"/>
          <w:sz w:val="22"/>
          <w:szCs w:val="22"/>
        </w:rPr>
        <w:t xml:space="preserve"> ninguna vinculación laboral al servicio de</w:t>
      </w:r>
      <w:r w:rsidR="00794085" w:rsidRPr="00D36B6B">
        <w:rPr>
          <w:rFonts w:ascii="Arial" w:hAnsi="Arial" w:cs="Arial"/>
          <w:color w:val="000000"/>
          <w:sz w:val="22"/>
          <w:szCs w:val="22"/>
        </w:rPr>
        <w:t xml:space="preserve"> AGUAS DE LA SABANA S.A. E.S.P.</w:t>
      </w:r>
      <w:r w:rsidR="00053F11" w:rsidRPr="00D36B6B">
        <w:rPr>
          <w:rFonts w:ascii="Arial" w:hAnsi="Arial" w:cs="Arial"/>
          <w:color w:val="000000"/>
          <w:sz w:val="22"/>
          <w:szCs w:val="22"/>
        </w:rPr>
        <w:t xml:space="preserve"> </w:t>
      </w:r>
      <w:r w:rsidR="00A1185C" w:rsidRPr="00D36B6B">
        <w:rPr>
          <w:rFonts w:ascii="Arial" w:hAnsi="Arial" w:cs="Arial"/>
          <w:color w:val="000000"/>
          <w:sz w:val="22"/>
          <w:szCs w:val="22"/>
        </w:rPr>
        <w:t>n</w:t>
      </w:r>
      <w:r w:rsidR="00A1185C" w:rsidRPr="00D36B6B">
        <w:rPr>
          <w:rStyle w:val="normaltextrun"/>
          <w:rFonts w:ascii="Arial" w:eastAsiaTheme="majorEastAsia" w:hAnsi="Arial" w:cs="Arial"/>
          <w:color w:val="000000"/>
          <w:sz w:val="22"/>
          <w:szCs w:val="22"/>
          <w:shd w:val="clear" w:color="auto" w:fill="FFFFFF"/>
        </w:rPr>
        <w:t xml:space="preserve">i de manera legal como empleado público ni contractual como trabajador oficial, </w:t>
      </w:r>
      <w:r w:rsidRPr="00D36B6B">
        <w:rPr>
          <w:rFonts w:ascii="Arial" w:hAnsi="Arial" w:cs="Arial"/>
          <w:color w:val="000000"/>
          <w:sz w:val="22"/>
          <w:szCs w:val="22"/>
        </w:rPr>
        <w:t>mediante el cual se haya configurado los elementos esenciales de un contrato de trabajo, principalmente el elemento de subordinación: </w:t>
      </w:r>
    </w:p>
    <w:p w14:paraId="7AD24E7A" w14:textId="77777777" w:rsidR="00AA788A" w:rsidRPr="00D36B6B" w:rsidRDefault="00AA788A" w:rsidP="00AA788A">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7119A8B6"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color w:val="000000"/>
          <w:sz w:val="22"/>
          <w:szCs w:val="22"/>
        </w:rPr>
        <w:t>“</w:t>
      </w:r>
      <w:r w:rsidRPr="00D36B6B">
        <w:rPr>
          <w:rFonts w:ascii="Arial" w:hAnsi="Arial" w:cs="Arial"/>
          <w:b/>
          <w:bCs/>
          <w:i/>
          <w:iCs/>
          <w:color w:val="000000"/>
          <w:sz w:val="22"/>
          <w:szCs w:val="22"/>
        </w:rPr>
        <w:t>ARTICULO 23. ELEMENTOS ESENCIALES</w:t>
      </w:r>
      <w:r w:rsidRPr="00D36B6B">
        <w:rPr>
          <w:rFonts w:ascii="Arial" w:hAnsi="Arial" w:cs="Arial"/>
          <w:i/>
          <w:iCs/>
          <w:color w:val="000000"/>
          <w:sz w:val="22"/>
          <w:szCs w:val="22"/>
        </w:rPr>
        <w:t>. </w:t>
      </w:r>
      <w:r w:rsidRPr="00D36B6B">
        <w:rPr>
          <w:rFonts w:ascii="Arial" w:hAnsi="Arial" w:cs="Arial"/>
          <w:color w:val="000000"/>
          <w:sz w:val="22"/>
          <w:szCs w:val="22"/>
        </w:rPr>
        <w:t> </w:t>
      </w:r>
    </w:p>
    <w:p w14:paraId="006A3AD8"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1. Para que haya contrato de trabajo se requiere que concurran estos tres elementos esenciales:</w:t>
      </w:r>
      <w:r w:rsidRPr="00D36B6B">
        <w:rPr>
          <w:rFonts w:ascii="Arial" w:hAnsi="Arial" w:cs="Arial"/>
          <w:color w:val="000000"/>
          <w:sz w:val="22"/>
          <w:szCs w:val="22"/>
        </w:rPr>
        <w:t> </w:t>
      </w:r>
    </w:p>
    <w:p w14:paraId="0660132A"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a. La actividad personal del trabajador, es decir, realizada por sí mismo;</w:t>
      </w:r>
      <w:r w:rsidRPr="00D36B6B">
        <w:rPr>
          <w:rFonts w:ascii="Arial" w:hAnsi="Arial" w:cs="Arial"/>
          <w:color w:val="000000"/>
          <w:sz w:val="22"/>
          <w:szCs w:val="22"/>
        </w:rPr>
        <w:t> </w:t>
      </w:r>
    </w:p>
    <w:p w14:paraId="2ECBE98F"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D36B6B">
        <w:rPr>
          <w:rFonts w:ascii="Arial" w:hAnsi="Arial" w:cs="Arial"/>
          <w:color w:val="000000"/>
          <w:sz w:val="22"/>
          <w:szCs w:val="22"/>
        </w:rPr>
        <w:t> </w:t>
      </w:r>
    </w:p>
    <w:p w14:paraId="5FCBD3DE"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c. Un salario como retribución del servicio.</w:t>
      </w:r>
      <w:r w:rsidRPr="00D36B6B">
        <w:rPr>
          <w:rFonts w:ascii="Arial" w:hAnsi="Arial" w:cs="Arial"/>
          <w:color w:val="000000"/>
          <w:sz w:val="22"/>
          <w:szCs w:val="22"/>
        </w:rPr>
        <w:t> </w:t>
      </w:r>
    </w:p>
    <w:p w14:paraId="298BE00D"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2. Una vez reunidos los tres elementos de que trata este artículo, se entiende que existe contrato de trabajo y no deja de serlo por razón del nombre que se le dé ni de otras condiciones o modalidades que se le agreguen”</w:t>
      </w:r>
      <w:r w:rsidRPr="00D36B6B">
        <w:rPr>
          <w:rFonts w:ascii="Arial" w:hAnsi="Arial" w:cs="Arial"/>
          <w:i/>
          <w:iCs/>
          <w:color w:val="000000"/>
          <w:sz w:val="22"/>
          <w:szCs w:val="22"/>
          <w:vertAlign w:val="superscript"/>
        </w:rPr>
        <w:t>1</w:t>
      </w:r>
      <w:r w:rsidRPr="00D36B6B">
        <w:rPr>
          <w:rFonts w:ascii="Arial" w:hAnsi="Arial" w:cs="Arial"/>
          <w:color w:val="000000"/>
          <w:sz w:val="22"/>
          <w:szCs w:val="22"/>
        </w:rPr>
        <w:t> </w:t>
      </w:r>
    </w:p>
    <w:p w14:paraId="761F2032" w14:textId="77777777" w:rsidR="00AA788A" w:rsidRPr="00D36B6B" w:rsidRDefault="00AA788A" w:rsidP="00AA788A">
      <w:pPr>
        <w:ind w:right="690"/>
        <w:jc w:val="both"/>
        <w:textAlignment w:val="baseline"/>
        <w:rPr>
          <w:rFonts w:ascii="Arial" w:hAnsi="Arial" w:cs="Arial"/>
          <w:sz w:val="22"/>
          <w:szCs w:val="22"/>
        </w:rPr>
      </w:pPr>
      <w:r w:rsidRPr="00D36B6B">
        <w:rPr>
          <w:rFonts w:ascii="Arial" w:hAnsi="Arial" w:cs="Arial"/>
          <w:color w:val="000000"/>
          <w:sz w:val="22"/>
          <w:szCs w:val="22"/>
        </w:rPr>
        <w:lastRenderedPageBreak/>
        <w:t> </w:t>
      </w:r>
    </w:p>
    <w:p w14:paraId="23231753" w14:textId="1996E15F" w:rsidR="00AA788A" w:rsidRPr="00D36B6B" w:rsidRDefault="00AA788A" w:rsidP="00AA788A">
      <w:pPr>
        <w:ind w:right="-15"/>
        <w:jc w:val="both"/>
        <w:textAlignment w:val="baseline"/>
        <w:rPr>
          <w:rFonts w:ascii="Arial" w:hAnsi="Arial" w:cs="Arial"/>
          <w:sz w:val="22"/>
          <w:szCs w:val="22"/>
        </w:rPr>
      </w:pPr>
      <w:r w:rsidRPr="00D36B6B">
        <w:rPr>
          <w:rFonts w:ascii="Arial" w:hAnsi="Arial" w:cs="Arial"/>
          <w:color w:val="000000"/>
          <w:sz w:val="22"/>
          <w:szCs w:val="22"/>
        </w:rPr>
        <w:t xml:space="preserve">Expuesto lo anterior, es menester precisar que el contrato celebrado entre el </w:t>
      </w:r>
      <w:r w:rsidR="00794085" w:rsidRPr="00D36B6B">
        <w:rPr>
          <w:rFonts w:ascii="Arial" w:hAnsi="Arial" w:cs="Arial"/>
          <w:color w:val="000000"/>
          <w:sz w:val="22"/>
          <w:szCs w:val="22"/>
        </w:rPr>
        <w:t>AGUAS DE LA SABANA S.A. E.S.P.</w:t>
      </w:r>
      <w:r w:rsidRPr="00D36B6B">
        <w:rPr>
          <w:rFonts w:ascii="Arial" w:hAnsi="Arial" w:cs="Arial"/>
          <w:color w:val="000000"/>
          <w:sz w:val="22"/>
          <w:szCs w:val="22"/>
        </w:rPr>
        <w:t xml:space="preserve"> como contratante y la empresa</w:t>
      </w:r>
      <w:r w:rsidR="00794085" w:rsidRPr="00D36B6B">
        <w:rPr>
          <w:rFonts w:ascii="Arial" w:hAnsi="Arial" w:cs="Arial"/>
          <w:color w:val="000000"/>
          <w:sz w:val="22"/>
          <w:szCs w:val="22"/>
        </w:rPr>
        <w:t xml:space="preserve"> CONGETEC</w:t>
      </w:r>
      <w:r w:rsidRPr="00D36B6B">
        <w:rPr>
          <w:rFonts w:ascii="Arial" w:hAnsi="Arial" w:cs="Arial"/>
          <w:color w:val="000000"/>
          <w:sz w:val="22"/>
          <w:szCs w:val="22"/>
        </w:rPr>
        <w:t>, como contratista, no genera vínculo laboral entre la sociedad contratante y el personal utilizado por su contratista para la ejecución de este, como quiera que éste último obraba con total autonomía, autodeterminación, autogestión y autogobierno. </w:t>
      </w:r>
    </w:p>
    <w:p w14:paraId="14429A0E" w14:textId="77777777" w:rsidR="00AA788A" w:rsidRPr="00D36B6B" w:rsidRDefault="00AA788A" w:rsidP="00AA788A">
      <w:pPr>
        <w:ind w:right="-15"/>
        <w:jc w:val="both"/>
        <w:textAlignment w:val="baseline"/>
        <w:rPr>
          <w:rFonts w:ascii="Arial" w:hAnsi="Arial" w:cs="Arial"/>
          <w:sz w:val="22"/>
          <w:szCs w:val="22"/>
        </w:rPr>
      </w:pPr>
      <w:r w:rsidRPr="00D36B6B">
        <w:rPr>
          <w:rFonts w:ascii="Arial" w:hAnsi="Arial" w:cs="Arial"/>
          <w:color w:val="000000"/>
          <w:sz w:val="22"/>
          <w:szCs w:val="22"/>
        </w:rPr>
        <w:t> </w:t>
      </w:r>
    </w:p>
    <w:p w14:paraId="5A1CC8D3" w14:textId="1BF6EFDB" w:rsidR="00AA788A" w:rsidRPr="00D36B6B" w:rsidRDefault="00AA788A" w:rsidP="00AA788A">
      <w:pPr>
        <w:ind w:right="-15"/>
        <w:jc w:val="both"/>
        <w:textAlignment w:val="baseline"/>
        <w:rPr>
          <w:rFonts w:ascii="Arial" w:hAnsi="Arial" w:cs="Arial"/>
          <w:sz w:val="22"/>
          <w:szCs w:val="22"/>
        </w:rPr>
      </w:pPr>
      <w:r w:rsidRPr="00D36B6B">
        <w:rPr>
          <w:rFonts w:ascii="Arial" w:hAnsi="Arial" w:cs="Arial"/>
          <w:color w:val="000000"/>
          <w:sz w:val="22"/>
          <w:szCs w:val="22"/>
        </w:rPr>
        <w:t xml:space="preserve">Respecto a lo señalado por la parte del actor, tendiente a indicar que prestó sus servicios a favor de </w:t>
      </w:r>
      <w:r w:rsidR="00794085" w:rsidRPr="00D36B6B">
        <w:rPr>
          <w:rFonts w:ascii="Arial" w:hAnsi="Arial" w:cs="Arial"/>
          <w:color w:val="000000"/>
          <w:sz w:val="22"/>
          <w:szCs w:val="22"/>
        </w:rPr>
        <w:t>AGUAS DE LA SABANA S.A. E.S.P.</w:t>
      </w:r>
      <w:r w:rsidRPr="00D36B6B">
        <w:rPr>
          <w:rFonts w:ascii="Arial" w:hAnsi="Arial" w:cs="Arial"/>
          <w:color w:val="000000"/>
          <w:sz w:val="22"/>
          <w:szCs w:val="22"/>
        </w:rPr>
        <w:t xml:space="preserve"> como indicativo para acreditar una subordinación, se precisa que la Corte Suprema de Justicia en Sentencia SL-116612015 (50249) del 05 de agosto del 2015, indicó: </w:t>
      </w:r>
    </w:p>
    <w:p w14:paraId="1D513A45" w14:textId="77777777" w:rsidR="00AA788A" w:rsidRPr="00D36B6B" w:rsidRDefault="00AA788A" w:rsidP="00AA788A">
      <w:pPr>
        <w:ind w:right="-15"/>
        <w:jc w:val="both"/>
        <w:textAlignment w:val="baseline"/>
        <w:rPr>
          <w:rFonts w:ascii="Arial" w:hAnsi="Arial" w:cs="Arial"/>
          <w:sz w:val="22"/>
          <w:szCs w:val="22"/>
        </w:rPr>
      </w:pPr>
      <w:r w:rsidRPr="00D36B6B">
        <w:rPr>
          <w:rFonts w:ascii="Arial" w:hAnsi="Arial" w:cs="Arial"/>
          <w:color w:val="000000"/>
          <w:sz w:val="22"/>
          <w:szCs w:val="22"/>
        </w:rPr>
        <w:t> </w:t>
      </w:r>
    </w:p>
    <w:p w14:paraId="503526F5"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D36B6B">
        <w:rPr>
          <w:rFonts w:ascii="Arial" w:hAnsi="Arial" w:cs="Arial"/>
          <w:b/>
          <w:bCs/>
          <w:i/>
          <w:iCs/>
          <w:color w:val="000000"/>
          <w:sz w:val="22"/>
          <w:szCs w:val="22"/>
          <w:u w:val="single"/>
        </w:rPr>
        <w:t>el hecho de recibir una serie de instrucciones de sus superiores y el reporte de informes sobre sus resultados, no significa necesariamente la configuración de un elemento de subordinación</w:t>
      </w:r>
      <w:r w:rsidRPr="00D36B6B">
        <w:rPr>
          <w:rFonts w:ascii="Arial" w:hAnsi="Arial" w:cs="Arial"/>
          <w:i/>
          <w:iCs/>
          <w:color w:val="000000"/>
          <w:sz w:val="22"/>
          <w:szCs w:val="22"/>
        </w:rPr>
        <w:t>.”. (Subraya y Negrillas propias).</w:t>
      </w:r>
      <w:r w:rsidRPr="00D36B6B">
        <w:rPr>
          <w:rFonts w:ascii="Arial" w:hAnsi="Arial" w:cs="Arial"/>
          <w:color w:val="000000"/>
          <w:sz w:val="22"/>
          <w:szCs w:val="22"/>
        </w:rPr>
        <w:t> </w:t>
      </w:r>
    </w:p>
    <w:p w14:paraId="22246032" w14:textId="77777777" w:rsidR="00AA788A" w:rsidRPr="00D36B6B" w:rsidRDefault="00AA788A" w:rsidP="00AA788A">
      <w:pPr>
        <w:ind w:right="690"/>
        <w:jc w:val="both"/>
        <w:textAlignment w:val="baseline"/>
        <w:rPr>
          <w:rFonts w:ascii="Arial" w:hAnsi="Arial" w:cs="Arial"/>
          <w:sz w:val="22"/>
          <w:szCs w:val="22"/>
        </w:rPr>
      </w:pPr>
      <w:r w:rsidRPr="00D36B6B">
        <w:rPr>
          <w:rFonts w:ascii="Arial" w:hAnsi="Arial" w:cs="Arial"/>
          <w:color w:val="000000"/>
          <w:sz w:val="22"/>
          <w:szCs w:val="22"/>
        </w:rPr>
        <w:t> </w:t>
      </w:r>
    </w:p>
    <w:p w14:paraId="688B13D0" w14:textId="77777777" w:rsidR="00AA788A" w:rsidRPr="00D36B6B" w:rsidRDefault="00AA788A" w:rsidP="00AA788A">
      <w:pPr>
        <w:ind w:right="-150"/>
        <w:jc w:val="both"/>
        <w:textAlignment w:val="baseline"/>
        <w:rPr>
          <w:rFonts w:ascii="Arial" w:hAnsi="Arial" w:cs="Arial"/>
          <w:sz w:val="22"/>
          <w:szCs w:val="22"/>
        </w:rPr>
      </w:pPr>
      <w:r w:rsidRPr="00D36B6B">
        <w:rPr>
          <w:rFonts w:ascii="Arial" w:hAnsi="Arial" w:cs="Arial"/>
          <w:color w:val="000000"/>
          <w:sz w:val="22"/>
          <w:szCs w:val="22"/>
        </w:rPr>
        <w:t>Este criterio unificado ha sido reiterado a lo largo de la línea jurisprudencial de la Sala Laboral de la Corte Suprema de Justicia como en la sentencia SL 3020 de 2017, con radicado 48531 en la que se manifestó lo siguiente: </w:t>
      </w:r>
    </w:p>
    <w:p w14:paraId="3A83EE80" w14:textId="77777777" w:rsidR="00AA788A" w:rsidRPr="00D36B6B" w:rsidRDefault="00AA788A" w:rsidP="00AA788A">
      <w:pPr>
        <w:ind w:right="690"/>
        <w:jc w:val="both"/>
        <w:textAlignment w:val="baseline"/>
        <w:rPr>
          <w:rFonts w:ascii="Arial" w:hAnsi="Arial" w:cs="Arial"/>
          <w:sz w:val="22"/>
          <w:szCs w:val="22"/>
        </w:rPr>
      </w:pPr>
      <w:r w:rsidRPr="00D36B6B">
        <w:rPr>
          <w:rFonts w:ascii="Arial" w:hAnsi="Arial" w:cs="Arial"/>
          <w:color w:val="000000"/>
          <w:sz w:val="22"/>
          <w:szCs w:val="22"/>
        </w:rPr>
        <w:t> </w:t>
      </w:r>
    </w:p>
    <w:p w14:paraId="72617977" w14:textId="77777777" w:rsidR="00AA788A" w:rsidRPr="00D36B6B" w:rsidRDefault="00AA788A" w:rsidP="00AA788A">
      <w:pPr>
        <w:ind w:left="555" w:right="405"/>
        <w:jc w:val="both"/>
        <w:textAlignment w:val="baseline"/>
        <w:rPr>
          <w:rFonts w:ascii="Arial" w:hAnsi="Arial" w:cs="Arial"/>
          <w:sz w:val="22"/>
          <w:szCs w:val="22"/>
        </w:rPr>
      </w:pPr>
      <w:r w:rsidRPr="00D36B6B">
        <w:rPr>
          <w:rFonts w:ascii="Arial" w:hAnsi="Arial" w:cs="Arial"/>
          <w:i/>
          <w:iCs/>
          <w:color w:val="000000"/>
          <w:sz w:val="22"/>
          <w:szCs w:val="22"/>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D36B6B">
        <w:rPr>
          <w:rFonts w:ascii="Arial" w:hAnsi="Arial" w:cs="Arial"/>
          <w:b/>
          <w:bCs/>
          <w:i/>
          <w:iCs/>
          <w:color w:val="000000"/>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D36B6B">
        <w:rPr>
          <w:rFonts w:ascii="Arial" w:hAnsi="Arial" w:cs="Arial"/>
          <w:i/>
          <w:iCs/>
          <w:color w:val="000000"/>
          <w:sz w:val="22"/>
          <w:szCs w:val="22"/>
        </w:rPr>
        <w:t xml:space="preserve"> Lo importante, es que dichas acciones no desborden su finalidad a punto de convertir tal coordinación en la subordinación propia del contrato de trabajo.” (Subraya y Negrillas propias).</w:t>
      </w:r>
      <w:r w:rsidRPr="00D36B6B">
        <w:rPr>
          <w:rFonts w:ascii="Arial" w:hAnsi="Arial" w:cs="Arial"/>
          <w:color w:val="000000"/>
          <w:sz w:val="22"/>
          <w:szCs w:val="22"/>
        </w:rPr>
        <w:t> </w:t>
      </w:r>
    </w:p>
    <w:p w14:paraId="207DC9B0" w14:textId="77777777" w:rsidR="00AA788A" w:rsidRPr="00D36B6B" w:rsidRDefault="00AA788A" w:rsidP="00AA788A">
      <w:pPr>
        <w:ind w:right="690"/>
        <w:jc w:val="both"/>
        <w:textAlignment w:val="baseline"/>
        <w:rPr>
          <w:rFonts w:ascii="Arial" w:hAnsi="Arial" w:cs="Arial"/>
          <w:sz w:val="22"/>
          <w:szCs w:val="22"/>
        </w:rPr>
      </w:pPr>
      <w:r w:rsidRPr="00D36B6B">
        <w:rPr>
          <w:rFonts w:ascii="Arial" w:hAnsi="Arial" w:cs="Arial"/>
          <w:color w:val="000000"/>
          <w:sz w:val="22"/>
          <w:szCs w:val="22"/>
        </w:rPr>
        <w:t> </w:t>
      </w:r>
    </w:p>
    <w:p w14:paraId="14AF175E" w14:textId="77777777"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 </w:t>
      </w:r>
    </w:p>
    <w:p w14:paraId="1C202DFE" w14:textId="77777777"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 </w:t>
      </w:r>
    </w:p>
    <w:p w14:paraId="19912FA2" w14:textId="4A9A6A3D"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 xml:space="preserve">Así las cosas, se concluye que </w:t>
      </w:r>
      <w:r w:rsidR="00794085" w:rsidRPr="00D36B6B">
        <w:rPr>
          <w:rFonts w:ascii="Arial" w:hAnsi="Arial" w:cs="Arial"/>
          <w:sz w:val="22"/>
          <w:szCs w:val="22"/>
          <w:lang w:val="es-ES"/>
        </w:rPr>
        <w:t xml:space="preserve">los señores </w:t>
      </w:r>
      <w:r w:rsidR="00794085" w:rsidRPr="00D36B6B">
        <w:rPr>
          <w:rFonts w:ascii="Arial" w:hAnsi="Arial" w:cs="Arial"/>
          <w:color w:val="000000" w:themeColor="text1"/>
          <w:sz w:val="22"/>
          <w:szCs w:val="22"/>
        </w:rPr>
        <w:t>HAIDER JOSÉ GUZMAN DÍAZ, DAVID SARIO RÍOS VERGARA, MIGUEL JOSÉ CONTERAS ARRIETA y FABIÁN ANDRÉS PEÑA ROMERO</w:t>
      </w:r>
      <w:r w:rsidR="00794085" w:rsidRPr="00D36B6B">
        <w:rPr>
          <w:rFonts w:ascii="Arial" w:hAnsi="Arial" w:cs="Arial"/>
          <w:sz w:val="22"/>
          <w:szCs w:val="22"/>
          <w:lang w:val="es-ES"/>
        </w:rPr>
        <w:t xml:space="preserve"> </w:t>
      </w:r>
      <w:r w:rsidR="00794085" w:rsidRPr="00D36B6B">
        <w:rPr>
          <w:rFonts w:ascii="Arial" w:hAnsi="Arial" w:cs="Arial"/>
          <w:color w:val="000000"/>
          <w:sz w:val="22"/>
          <w:szCs w:val="22"/>
        </w:rPr>
        <w:t>no tuvieron</w:t>
      </w:r>
      <w:r w:rsidRPr="00D36B6B">
        <w:rPr>
          <w:rFonts w:ascii="Arial" w:hAnsi="Arial" w:cs="Arial"/>
          <w:color w:val="000000"/>
          <w:sz w:val="22"/>
          <w:szCs w:val="22"/>
        </w:rPr>
        <w:t xml:space="preserve"> una vin</w:t>
      </w:r>
      <w:r w:rsidR="00794085" w:rsidRPr="00D36B6B">
        <w:rPr>
          <w:rFonts w:ascii="Arial" w:hAnsi="Arial" w:cs="Arial"/>
          <w:color w:val="000000"/>
          <w:sz w:val="22"/>
          <w:szCs w:val="22"/>
        </w:rPr>
        <w:t>culación laboral al servicio de AGUAS DE LA SABANA S.A. E.S.P</w:t>
      </w:r>
      <w:r w:rsidRPr="00D36B6B">
        <w:rPr>
          <w:rFonts w:ascii="Arial" w:hAnsi="Arial" w:cs="Arial"/>
          <w:color w:val="000000"/>
          <w:sz w:val="22"/>
          <w:szCs w:val="22"/>
        </w:rPr>
        <w:t>.</w:t>
      </w:r>
      <w:r w:rsidR="00A1185C" w:rsidRPr="00D36B6B">
        <w:rPr>
          <w:rFonts w:ascii="Arial" w:hAnsi="Arial" w:cs="Arial"/>
          <w:color w:val="000000"/>
          <w:sz w:val="22"/>
          <w:szCs w:val="22"/>
        </w:rPr>
        <w:t xml:space="preserve"> </w:t>
      </w:r>
      <w:r w:rsidR="00A1185C" w:rsidRPr="00D36B6B">
        <w:rPr>
          <w:rStyle w:val="normaltextrun"/>
          <w:rFonts w:ascii="Arial" w:eastAsiaTheme="majorEastAsia" w:hAnsi="Arial" w:cs="Arial"/>
          <w:color w:val="000000"/>
          <w:sz w:val="22"/>
          <w:szCs w:val="22"/>
          <w:shd w:val="clear" w:color="auto" w:fill="FFFFFF"/>
        </w:rPr>
        <w:t>ni de manera legal como empleado público ni contractual como trabajador oficial.</w:t>
      </w:r>
      <w:r w:rsidRPr="00D36B6B">
        <w:rPr>
          <w:rFonts w:ascii="Arial" w:hAnsi="Arial" w:cs="Arial"/>
          <w:color w:val="000000"/>
          <w:sz w:val="22"/>
          <w:szCs w:val="22"/>
        </w:rPr>
        <w:t xml:space="preserve"> En igual sentido, no se configuró</w:t>
      </w:r>
      <w:r w:rsidR="00794085" w:rsidRPr="00D36B6B">
        <w:rPr>
          <w:rFonts w:ascii="Arial" w:hAnsi="Arial" w:cs="Arial"/>
          <w:color w:val="000000"/>
          <w:sz w:val="22"/>
          <w:szCs w:val="22"/>
        </w:rPr>
        <w:t xml:space="preserve"> una subordinación en cabeza de AGUAS DE LA SABANA S.A. E.S.P.</w:t>
      </w:r>
      <w:r w:rsidRPr="00D36B6B">
        <w:rPr>
          <w:rFonts w:ascii="Arial" w:hAnsi="Arial" w:cs="Arial"/>
          <w:color w:val="000000"/>
          <w:sz w:val="22"/>
          <w:szCs w:val="22"/>
        </w:rPr>
        <w:t xml:space="preserve">, puesto que </w:t>
      </w:r>
      <w:r w:rsidR="00E84BD3" w:rsidRPr="00D36B6B">
        <w:rPr>
          <w:rFonts w:ascii="Arial" w:hAnsi="Arial" w:cs="Arial"/>
          <w:color w:val="000000"/>
          <w:sz w:val="22"/>
          <w:szCs w:val="22"/>
        </w:rPr>
        <w:t xml:space="preserve">los </w:t>
      </w:r>
      <w:r w:rsidRPr="00D36B6B">
        <w:rPr>
          <w:rFonts w:ascii="Arial" w:hAnsi="Arial" w:cs="Arial"/>
          <w:color w:val="000000"/>
          <w:sz w:val="22"/>
          <w:szCs w:val="22"/>
        </w:rPr>
        <w:t>demandante</w:t>
      </w:r>
      <w:r w:rsidR="3C3154FA" w:rsidRPr="00D36B6B">
        <w:rPr>
          <w:rFonts w:ascii="Arial" w:hAnsi="Arial" w:cs="Arial"/>
          <w:color w:val="000000"/>
          <w:sz w:val="22"/>
          <w:szCs w:val="22"/>
        </w:rPr>
        <w:t>s</w:t>
      </w:r>
      <w:r w:rsidRPr="00D36B6B">
        <w:rPr>
          <w:rFonts w:ascii="Arial" w:hAnsi="Arial" w:cs="Arial"/>
          <w:color w:val="000000"/>
          <w:sz w:val="22"/>
          <w:szCs w:val="22"/>
        </w:rPr>
        <w:t xml:space="preserve"> recibía</w:t>
      </w:r>
      <w:r w:rsidR="11A7C2BC" w:rsidRPr="00D36B6B">
        <w:rPr>
          <w:rFonts w:ascii="Arial" w:hAnsi="Arial" w:cs="Arial"/>
          <w:color w:val="000000"/>
          <w:sz w:val="22"/>
          <w:szCs w:val="22"/>
        </w:rPr>
        <w:t>n</w:t>
      </w:r>
      <w:r w:rsidRPr="00D36B6B">
        <w:rPr>
          <w:rFonts w:ascii="Arial" w:hAnsi="Arial" w:cs="Arial"/>
          <w:color w:val="000000"/>
          <w:sz w:val="22"/>
          <w:szCs w:val="22"/>
        </w:rPr>
        <w:t xml:space="preserve"> órdenes directas de su empleador, esto es </w:t>
      </w:r>
      <w:r w:rsidR="00794085" w:rsidRPr="00D36B6B">
        <w:rPr>
          <w:rFonts w:ascii="Arial" w:hAnsi="Arial" w:cs="Arial"/>
          <w:color w:val="000000"/>
          <w:sz w:val="22"/>
          <w:szCs w:val="22"/>
        </w:rPr>
        <w:t>CONGETEC</w:t>
      </w:r>
      <w:r w:rsidRPr="00D36B6B">
        <w:rPr>
          <w:rFonts w:ascii="Arial" w:hAnsi="Arial" w:cs="Arial"/>
          <w:color w:val="000000"/>
          <w:sz w:val="22"/>
          <w:szCs w:val="22"/>
        </w:rPr>
        <w:t xml:space="preserve"> tal como lo dejó plasmado en los hechos de la demanda y en relación con la retribución salarial, pago de prestaciones sociales y aportes al sistema integral de seguridad social, era esta última sociedad la encargada de efectuar el reconocimiento y pago por dichos conceptos. </w:t>
      </w:r>
    </w:p>
    <w:p w14:paraId="71DD22D4" w14:textId="77777777"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 </w:t>
      </w:r>
    </w:p>
    <w:p w14:paraId="614A942C" w14:textId="08C962AD"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De conformidad con lo expuesto, respetuosamente solicito declarar probada esta excepción. </w:t>
      </w:r>
    </w:p>
    <w:p w14:paraId="2463BF9B" w14:textId="77777777" w:rsidR="00AA788A" w:rsidRPr="00D36B6B" w:rsidRDefault="00AA788A" w:rsidP="00AA788A">
      <w:pPr>
        <w:jc w:val="both"/>
        <w:textAlignment w:val="baseline"/>
        <w:rPr>
          <w:rFonts w:ascii="Arial" w:hAnsi="Arial" w:cs="Arial"/>
          <w:color w:val="000000"/>
          <w:sz w:val="22"/>
          <w:szCs w:val="22"/>
        </w:rPr>
      </w:pPr>
    </w:p>
    <w:p w14:paraId="7D58E9F8" w14:textId="18447050" w:rsidR="00AA788A" w:rsidRPr="00D36B6B" w:rsidRDefault="00AA788A" w:rsidP="00724F07">
      <w:pPr>
        <w:pStyle w:val="Prrafodelista"/>
        <w:numPr>
          <w:ilvl w:val="0"/>
          <w:numId w:val="3"/>
        </w:numPr>
        <w:jc w:val="both"/>
        <w:textAlignment w:val="baseline"/>
        <w:rPr>
          <w:rFonts w:ascii="Arial" w:hAnsi="Arial" w:cs="Arial"/>
          <w:sz w:val="22"/>
          <w:szCs w:val="22"/>
        </w:rPr>
      </w:pPr>
      <w:r w:rsidRPr="00D36B6B">
        <w:rPr>
          <w:rFonts w:ascii="Arial" w:hAnsi="Arial" w:cs="Arial"/>
          <w:b/>
          <w:bCs/>
          <w:color w:val="000000" w:themeColor="text1"/>
          <w:sz w:val="22"/>
          <w:szCs w:val="22"/>
          <w:u w:val="single"/>
        </w:rPr>
        <w:t xml:space="preserve">IMPROCEDENCIA DE LA INDEMNIZACIÓN POR DESPIDO INJUSTO ANTE INEXISTENCIA DE RELACIÓN LABORAL ENTRE </w:t>
      </w:r>
      <w:r w:rsidR="6A838B18" w:rsidRPr="00D36B6B">
        <w:rPr>
          <w:rFonts w:ascii="Arial" w:hAnsi="Arial" w:cs="Arial"/>
          <w:b/>
          <w:bCs/>
          <w:color w:val="000000" w:themeColor="text1"/>
          <w:sz w:val="22"/>
          <w:szCs w:val="22"/>
          <w:u w:val="single"/>
        </w:rPr>
        <w:t xml:space="preserve">LOS </w:t>
      </w:r>
      <w:r w:rsidRPr="00D36B6B">
        <w:rPr>
          <w:rFonts w:ascii="Arial" w:hAnsi="Arial" w:cs="Arial"/>
          <w:b/>
          <w:bCs/>
          <w:color w:val="000000" w:themeColor="text1"/>
          <w:sz w:val="22"/>
          <w:szCs w:val="22"/>
          <w:u w:val="single"/>
        </w:rPr>
        <w:t>DEMANDANTE</w:t>
      </w:r>
      <w:r w:rsidR="334B78D4" w:rsidRPr="00D36B6B">
        <w:rPr>
          <w:rFonts w:ascii="Arial" w:hAnsi="Arial" w:cs="Arial"/>
          <w:b/>
          <w:bCs/>
          <w:color w:val="000000" w:themeColor="text1"/>
          <w:sz w:val="22"/>
          <w:szCs w:val="22"/>
          <w:u w:val="single"/>
        </w:rPr>
        <w:t>S</w:t>
      </w:r>
      <w:r w:rsidRPr="00D36B6B">
        <w:rPr>
          <w:rFonts w:ascii="Arial" w:hAnsi="Arial" w:cs="Arial"/>
          <w:b/>
          <w:bCs/>
          <w:color w:val="000000" w:themeColor="text1"/>
          <w:sz w:val="22"/>
          <w:szCs w:val="22"/>
          <w:u w:val="single"/>
        </w:rPr>
        <w:t xml:space="preserve"> Y </w:t>
      </w:r>
      <w:r w:rsidR="00794085" w:rsidRPr="00D36B6B">
        <w:rPr>
          <w:rFonts w:ascii="Arial" w:hAnsi="Arial" w:cs="Arial"/>
          <w:b/>
          <w:bCs/>
          <w:color w:val="000000" w:themeColor="text1"/>
          <w:sz w:val="22"/>
          <w:szCs w:val="22"/>
          <w:u w:val="single"/>
        </w:rPr>
        <w:t>AGUAS DE LA SABANA S.A. E.S.P</w:t>
      </w:r>
      <w:r w:rsidRPr="00D36B6B">
        <w:rPr>
          <w:rFonts w:ascii="Arial" w:hAnsi="Arial" w:cs="Arial"/>
          <w:b/>
          <w:bCs/>
          <w:color w:val="000000" w:themeColor="text1"/>
          <w:sz w:val="22"/>
          <w:szCs w:val="22"/>
          <w:u w:val="single"/>
        </w:rPr>
        <w:t>.</w:t>
      </w:r>
      <w:r w:rsidRPr="00D36B6B">
        <w:rPr>
          <w:rFonts w:ascii="Arial" w:hAnsi="Arial" w:cs="Arial"/>
          <w:color w:val="000000" w:themeColor="text1"/>
          <w:sz w:val="22"/>
          <w:szCs w:val="22"/>
        </w:rPr>
        <w:t>  </w:t>
      </w:r>
    </w:p>
    <w:p w14:paraId="5714BB37" w14:textId="77777777" w:rsidR="00AA788A" w:rsidRPr="00D36B6B" w:rsidRDefault="00AA788A" w:rsidP="00AA788A">
      <w:pPr>
        <w:ind w:left="360" w:hanging="360"/>
        <w:jc w:val="both"/>
        <w:textAlignment w:val="baseline"/>
        <w:rPr>
          <w:rFonts w:ascii="Arial" w:hAnsi="Arial" w:cs="Arial"/>
          <w:sz w:val="22"/>
          <w:szCs w:val="22"/>
        </w:rPr>
      </w:pPr>
      <w:r w:rsidRPr="00D36B6B">
        <w:rPr>
          <w:rFonts w:ascii="Arial" w:hAnsi="Arial" w:cs="Arial"/>
          <w:color w:val="000000"/>
          <w:sz w:val="22"/>
          <w:szCs w:val="22"/>
        </w:rPr>
        <w:t>   </w:t>
      </w:r>
    </w:p>
    <w:p w14:paraId="515F0B04" w14:textId="2E342BFA"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xml:space="preserve">Partiendo de que la indemnización por terminación injusta del contrato de trabajo establecida en el artículo 64 del Código Sustantivo del Trabajo, aplica para el </w:t>
      </w:r>
      <w:r w:rsidRPr="00D36B6B">
        <w:rPr>
          <w:rFonts w:ascii="Arial" w:hAnsi="Arial" w:cs="Arial"/>
          <w:b/>
          <w:bCs/>
          <w:color w:val="000000"/>
          <w:sz w:val="22"/>
          <w:szCs w:val="22"/>
          <w:u w:val="single"/>
        </w:rPr>
        <w:t>empleador</w:t>
      </w:r>
      <w:r w:rsidRPr="00D36B6B">
        <w:rPr>
          <w:rFonts w:ascii="Arial" w:hAnsi="Arial" w:cs="Arial"/>
          <w:color w:val="000000"/>
          <w:sz w:val="22"/>
          <w:szCs w:val="22"/>
        </w:rPr>
        <w:t xml:space="preserve"> cuando éste termina el contrato de trabajo sin que medie justa causa, es evidente que en el presente caso no existe razón jurídica o fáctica para que se imponga condena </w:t>
      </w:r>
      <w:r w:rsidR="00794085" w:rsidRPr="00D36B6B">
        <w:rPr>
          <w:rFonts w:ascii="Arial" w:hAnsi="Arial" w:cs="Arial"/>
          <w:color w:val="000000"/>
          <w:sz w:val="22"/>
          <w:szCs w:val="22"/>
        </w:rPr>
        <w:t>a AGUAS DE LA SABANA S.A. E.S.P.</w:t>
      </w:r>
      <w:r w:rsidRPr="00D36B6B">
        <w:rPr>
          <w:rFonts w:ascii="Arial" w:hAnsi="Arial" w:cs="Arial"/>
          <w:color w:val="000000"/>
          <w:sz w:val="22"/>
          <w:szCs w:val="22"/>
        </w:rPr>
        <w:t>, en atención a que este JAMÁS ostent</w:t>
      </w:r>
      <w:r w:rsidR="00794085" w:rsidRPr="00D36B6B">
        <w:rPr>
          <w:rFonts w:ascii="Arial" w:hAnsi="Arial" w:cs="Arial"/>
          <w:color w:val="000000"/>
          <w:sz w:val="22"/>
          <w:szCs w:val="22"/>
        </w:rPr>
        <w:t xml:space="preserve">ó la condición de empleador de los actores </w:t>
      </w:r>
      <w:r w:rsidRPr="00D36B6B">
        <w:rPr>
          <w:rFonts w:ascii="Arial" w:hAnsi="Arial" w:cs="Arial"/>
          <w:color w:val="000000"/>
          <w:sz w:val="22"/>
          <w:szCs w:val="22"/>
        </w:rPr>
        <w:t>por los periodos objeto del presente litigio y debido a ello, tampoco se causó a su cargo la obligación de pagar la referida indemnización.    </w:t>
      </w:r>
    </w:p>
    <w:p w14:paraId="463670B8"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lastRenderedPageBreak/>
        <w:t>   </w:t>
      </w:r>
    </w:p>
    <w:p w14:paraId="318F1BA3"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xml:space="preserve">Al respecto, en cuanto a la sanción que se reclama, es importante realizar varias precisiones: la primera, conforme a la redacción del artículo 64 del Código Sustantivo del Trabajo, dicha sanción solo es susceptible de ser </w:t>
      </w:r>
      <w:r w:rsidRPr="00D36B6B">
        <w:rPr>
          <w:rFonts w:ascii="Arial" w:hAnsi="Arial" w:cs="Arial"/>
          <w:b/>
          <w:bCs/>
          <w:color w:val="000000"/>
          <w:sz w:val="22"/>
          <w:szCs w:val="22"/>
          <w:u w:val="single"/>
        </w:rPr>
        <w:t>impuesta al empleador</w:t>
      </w:r>
      <w:r w:rsidRPr="00D36B6B">
        <w:rPr>
          <w:rFonts w:ascii="Arial" w:hAnsi="Arial" w:cs="Arial"/>
          <w:color w:val="000000"/>
          <w:sz w:val="22"/>
          <w:szCs w:val="22"/>
        </w:rPr>
        <w:t xml:space="preserve">; segundo, por tratarse de una sanción su aplicación </w:t>
      </w:r>
      <w:r w:rsidRPr="00D36B6B">
        <w:rPr>
          <w:rFonts w:ascii="Arial" w:hAnsi="Arial" w:cs="Arial"/>
          <w:b/>
          <w:bCs/>
          <w:color w:val="000000"/>
          <w:sz w:val="22"/>
          <w:szCs w:val="22"/>
          <w:u w:val="single"/>
        </w:rPr>
        <w:t>no se realiza de manera automática</w:t>
      </w:r>
      <w:r w:rsidRPr="00D36B6B">
        <w:rPr>
          <w:rFonts w:ascii="Arial" w:hAnsi="Arial" w:cs="Arial"/>
          <w:color w:val="000000"/>
          <w:sz w:val="22"/>
          <w:szCs w:val="22"/>
        </w:rPr>
        <w:t xml:space="preserve">, se requiere previamente calificar la conducta del empleador y determinar si actuó de buena fe; tercero, por tratarse de una disposición de orden sancionatorio, su </w:t>
      </w:r>
      <w:r w:rsidRPr="00D36B6B">
        <w:rPr>
          <w:rFonts w:ascii="Arial" w:hAnsi="Arial" w:cs="Arial"/>
          <w:b/>
          <w:bCs/>
          <w:color w:val="000000"/>
          <w:sz w:val="22"/>
          <w:szCs w:val="22"/>
          <w:u w:val="single"/>
        </w:rPr>
        <w:t>interpretación debe restringirse exclusivamente a su tenor literal</w:t>
      </w:r>
      <w:r w:rsidRPr="00D36B6B">
        <w:rPr>
          <w:rFonts w:ascii="Arial" w:hAnsi="Arial" w:cs="Arial"/>
          <w:color w:val="000000"/>
          <w:sz w:val="22"/>
          <w:szCs w:val="22"/>
        </w:rPr>
        <w:t>, es decir que no es susceptible de aplicación por vía de analogía a terceros diferentes del empleador a quien expresamente se refiere la disposición  </w:t>
      </w:r>
    </w:p>
    <w:p w14:paraId="5A23F90E"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31167ACF" w14:textId="64FC5400"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xml:space="preserve">Conforme a lo anterior, se concluye que si al transcurso del presente proceso, </w:t>
      </w:r>
      <w:r w:rsidR="00794085" w:rsidRPr="00D36B6B">
        <w:rPr>
          <w:rFonts w:ascii="Arial" w:hAnsi="Arial" w:cs="Arial"/>
          <w:color w:val="000000"/>
          <w:sz w:val="22"/>
          <w:szCs w:val="22"/>
        </w:rPr>
        <w:t>los</w:t>
      </w:r>
      <w:r w:rsidRPr="00D36B6B">
        <w:rPr>
          <w:rFonts w:ascii="Arial" w:hAnsi="Arial" w:cs="Arial"/>
          <w:color w:val="000000"/>
          <w:sz w:val="22"/>
          <w:szCs w:val="22"/>
        </w:rPr>
        <w:t xml:space="preserve"> demandante</w:t>
      </w:r>
      <w:r w:rsidR="00794085" w:rsidRPr="00D36B6B">
        <w:rPr>
          <w:rFonts w:ascii="Arial" w:hAnsi="Arial" w:cs="Arial"/>
          <w:color w:val="000000"/>
          <w:sz w:val="22"/>
          <w:szCs w:val="22"/>
        </w:rPr>
        <w:t xml:space="preserve">s logran </w:t>
      </w:r>
      <w:r w:rsidRPr="00D36B6B">
        <w:rPr>
          <w:rFonts w:ascii="Arial" w:hAnsi="Arial" w:cs="Arial"/>
          <w:color w:val="000000"/>
          <w:sz w:val="22"/>
          <w:szCs w:val="22"/>
        </w:rPr>
        <w:t>probar que, no se le</w:t>
      </w:r>
      <w:r w:rsidR="00794085" w:rsidRPr="00D36B6B">
        <w:rPr>
          <w:rFonts w:ascii="Arial" w:hAnsi="Arial" w:cs="Arial"/>
          <w:color w:val="000000"/>
          <w:sz w:val="22"/>
          <w:szCs w:val="22"/>
        </w:rPr>
        <w:t>s</w:t>
      </w:r>
      <w:r w:rsidRPr="00D36B6B">
        <w:rPr>
          <w:rFonts w:ascii="Arial" w:hAnsi="Arial" w:cs="Arial"/>
          <w:color w:val="000000"/>
          <w:sz w:val="22"/>
          <w:szCs w:val="22"/>
        </w:rPr>
        <w:t xml:space="preserve"> ha cancelado la indemnización por despido sin justa causa, la </w:t>
      </w:r>
      <w:r w:rsidR="00303034" w:rsidRPr="00D36B6B">
        <w:rPr>
          <w:rFonts w:ascii="Arial" w:hAnsi="Arial" w:cs="Arial"/>
          <w:color w:val="000000"/>
          <w:sz w:val="22"/>
          <w:szCs w:val="22"/>
        </w:rPr>
        <w:t xml:space="preserve">misma no se encuentra a cargo </w:t>
      </w:r>
      <w:r w:rsidR="00794085" w:rsidRPr="00D36B6B">
        <w:rPr>
          <w:rFonts w:ascii="Arial" w:hAnsi="Arial" w:cs="Arial"/>
          <w:color w:val="000000"/>
          <w:sz w:val="22"/>
          <w:szCs w:val="22"/>
        </w:rPr>
        <w:t>AGUAS DE LA SABANA S.A. E.S.P.</w:t>
      </w:r>
      <w:r w:rsidRPr="00D36B6B">
        <w:rPr>
          <w:rFonts w:ascii="Arial" w:hAnsi="Arial" w:cs="Arial"/>
          <w:color w:val="000000"/>
          <w:sz w:val="22"/>
          <w:szCs w:val="22"/>
        </w:rPr>
        <w:t>, por no ostentar dicha ent</w:t>
      </w:r>
      <w:r w:rsidR="00794085" w:rsidRPr="00D36B6B">
        <w:rPr>
          <w:rFonts w:ascii="Arial" w:hAnsi="Arial" w:cs="Arial"/>
          <w:color w:val="000000"/>
          <w:sz w:val="22"/>
          <w:szCs w:val="22"/>
        </w:rPr>
        <w:t>idad la calidad de empleador de los</w:t>
      </w:r>
      <w:r w:rsidRPr="00D36B6B">
        <w:rPr>
          <w:rFonts w:ascii="Arial" w:hAnsi="Arial" w:cs="Arial"/>
          <w:color w:val="000000"/>
          <w:sz w:val="22"/>
          <w:szCs w:val="22"/>
        </w:rPr>
        <w:t xml:space="preserve"> demandante</w:t>
      </w:r>
      <w:r w:rsidR="00794085" w:rsidRPr="00D36B6B">
        <w:rPr>
          <w:rFonts w:ascii="Arial" w:hAnsi="Arial" w:cs="Arial"/>
          <w:color w:val="000000"/>
          <w:sz w:val="22"/>
          <w:szCs w:val="22"/>
        </w:rPr>
        <w:t xml:space="preserve">s. Además, </w:t>
      </w:r>
      <w:r w:rsidR="00794085" w:rsidRPr="00D36B6B">
        <w:rPr>
          <w:rFonts w:ascii="Arial" w:hAnsi="Arial" w:cs="Arial"/>
          <w:sz w:val="22"/>
          <w:szCs w:val="22"/>
          <w:lang w:val="es-ES"/>
        </w:rPr>
        <w:t xml:space="preserve">los señores </w:t>
      </w:r>
      <w:r w:rsidR="00794085" w:rsidRPr="00D36B6B">
        <w:rPr>
          <w:rFonts w:ascii="Arial" w:hAnsi="Arial" w:cs="Arial"/>
          <w:color w:val="000000" w:themeColor="text1"/>
          <w:sz w:val="22"/>
          <w:szCs w:val="22"/>
        </w:rPr>
        <w:t xml:space="preserve">HAIDER JOSÉ GUZMAN DÍAZ, DAVID SARIO RÍOS VERGARA, MIGUEL JOSÉ CONTERAS ARRIETA </w:t>
      </w:r>
      <w:r w:rsidRPr="00D36B6B">
        <w:rPr>
          <w:rFonts w:ascii="Arial" w:hAnsi="Arial" w:cs="Arial"/>
          <w:color w:val="000000"/>
          <w:sz w:val="22"/>
          <w:szCs w:val="22"/>
        </w:rPr>
        <w:t>no ha</w:t>
      </w:r>
      <w:r w:rsidR="00794085" w:rsidRPr="00D36B6B">
        <w:rPr>
          <w:rFonts w:ascii="Arial" w:hAnsi="Arial" w:cs="Arial"/>
          <w:color w:val="000000"/>
          <w:sz w:val="22"/>
          <w:szCs w:val="22"/>
        </w:rPr>
        <w:t>n</w:t>
      </w:r>
      <w:r w:rsidRPr="00D36B6B">
        <w:rPr>
          <w:rFonts w:ascii="Arial" w:hAnsi="Arial" w:cs="Arial"/>
          <w:color w:val="000000"/>
          <w:sz w:val="22"/>
          <w:szCs w:val="22"/>
        </w:rPr>
        <w:t xml:space="preserve">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4672202E" w14:textId="77777777" w:rsidR="00AA788A" w:rsidRPr="00D36B6B" w:rsidRDefault="00AA788A" w:rsidP="00AA788A">
      <w:pPr>
        <w:ind w:right="-240"/>
        <w:jc w:val="both"/>
        <w:textAlignment w:val="baseline"/>
        <w:rPr>
          <w:rFonts w:ascii="Arial" w:hAnsi="Arial" w:cs="Arial"/>
          <w:sz w:val="22"/>
          <w:szCs w:val="22"/>
        </w:rPr>
      </w:pPr>
      <w:r w:rsidRPr="00D36B6B">
        <w:rPr>
          <w:rFonts w:ascii="Arial" w:hAnsi="Arial" w:cs="Arial"/>
          <w:color w:val="000000"/>
          <w:sz w:val="22"/>
          <w:szCs w:val="22"/>
        </w:rPr>
        <w:t> </w:t>
      </w:r>
    </w:p>
    <w:p w14:paraId="23495B68" w14:textId="6A848B11" w:rsidR="00AA788A" w:rsidRPr="00D36B6B" w:rsidRDefault="00AA788A" w:rsidP="00724F07">
      <w:pPr>
        <w:pStyle w:val="Prrafodelista"/>
        <w:numPr>
          <w:ilvl w:val="0"/>
          <w:numId w:val="3"/>
        </w:numPr>
        <w:shd w:val="clear" w:color="auto" w:fill="FFFFFF"/>
        <w:jc w:val="both"/>
        <w:textAlignment w:val="baseline"/>
        <w:rPr>
          <w:rFonts w:ascii="Arial" w:hAnsi="Arial" w:cs="Arial"/>
          <w:sz w:val="22"/>
          <w:szCs w:val="22"/>
        </w:rPr>
      </w:pPr>
      <w:r w:rsidRPr="00D36B6B">
        <w:rPr>
          <w:rFonts w:ascii="Arial" w:hAnsi="Arial" w:cs="Arial"/>
          <w:b/>
          <w:bCs/>
          <w:color w:val="000000"/>
          <w:sz w:val="22"/>
          <w:szCs w:val="22"/>
          <w:u w:val="single"/>
        </w:rPr>
        <w:t>PRESCRIPCIÓN DE DERECHOS LABORALES </w:t>
      </w:r>
      <w:r w:rsidRPr="00D36B6B">
        <w:rPr>
          <w:rFonts w:ascii="Arial" w:hAnsi="Arial" w:cs="Arial"/>
          <w:color w:val="000000"/>
          <w:sz w:val="22"/>
          <w:szCs w:val="22"/>
        </w:rPr>
        <w:t> </w:t>
      </w:r>
    </w:p>
    <w:p w14:paraId="50445E53" w14:textId="77777777" w:rsidR="00AA788A" w:rsidRPr="00D36B6B" w:rsidRDefault="00AA788A" w:rsidP="00AA788A">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69E3832C"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 </w:t>
      </w:r>
    </w:p>
    <w:p w14:paraId="582C13D6"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2E01E551"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Al respecto lo preceptuado por el artículo 151 del Código Procesal del Trabajo señala: </w:t>
      </w:r>
    </w:p>
    <w:p w14:paraId="19C70F79"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04A94D88" w14:textId="77777777" w:rsidR="00AA788A" w:rsidRPr="00D36B6B" w:rsidRDefault="00AA788A" w:rsidP="00AA788A">
      <w:pPr>
        <w:ind w:left="555" w:right="270"/>
        <w:jc w:val="both"/>
        <w:textAlignment w:val="baseline"/>
        <w:rPr>
          <w:rFonts w:ascii="Arial" w:hAnsi="Arial" w:cs="Arial"/>
          <w:sz w:val="22"/>
          <w:szCs w:val="22"/>
        </w:rPr>
      </w:pPr>
      <w:r w:rsidRPr="00D36B6B">
        <w:rPr>
          <w:rFonts w:ascii="Arial" w:hAnsi="Arial" w:cs="Arial"/>
          <w:i/>
          <w:iCs/>
          <w:color w:val="000000"/>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D36B6B">
        <w:rPr>
          <w:rFonts w:ascii="Arial" w:hAnsi="Arial" w:cs="Arial"/>
          <w:color w:val="000000"/>
          <w:sz w:val="22"/>
          <w:szCs w:val="22"/>
        </w:rPr>
        <w:t> </w:t>
      </w:r>
    </w:p>
    <w:p w14:paraId="6E101333"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79BD7F97"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A su vez el artículo 488 del Código Sustantivo del Trabajo dispone: </w:t>
      </w:r>
    </w:p>
    <w:p w14:paraId="75D4ABA1"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7AC92F5A" w14:textId="77777777" w:rsidR="00AA788A" w:rsidRPr="00D36B6B" w:rsidRDefault="00AA788A" w:rsidP="00AA788A">
      <w:pPr>
        <w:ind w:left="555" w:right="270"/>
        <w:jc w:val="both"/>
        <w:textAlignment w:val="baseline"/>
        <w:rPr>
          <w:rFonts w:ascii="Arial" w:hAnsi="Arial" w:cs="Arial"/>
          <w:sz w:val="22"/>
          <w:szCs w:val="22"/>
        </w:rPr>
      </w:pPr>
      <w:r w:rsidRPr="00D36B6B">
        <w:rPr>
          <w:rFonts w:ascii="Arial" w:hAnsi="Arial" w:cs="Arial"/>
          <w:i/>
          <w:iCs/>
          <w:color w:val="000000"/>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D36B6B">
        <w:rPr>
          <w:rFonts w:ascii="Arial" w:hAnsi="Arial" w:cs="Arial"/>
          <w:color w:val="000000"/>
          <w:sz w:val="22"/>
          <w:szCs w:val="22"/>
        </w:rPr>
        <w:t> </w:t>
      </w:r>
    </w:p>
    <w:p w14:paraId="30C723BF" w14:textId="77777777" w:rsidR="001778C7" w:rsidRPr="00D36B6B" w:rsidRDefault="001778C7" w:rsidP="00AA788A">
      <w:pPr>
        <w:jc w:val="both"/>
        <w:textAlignment w:val="baseline"/>
        <w:rPr>
          <w:rFonts w:ascii="Arial" w:hAnsi="Arial" w:cs="Arial"/>
          <w:color w:val="000000"/>
          <w:sz w:val="22"/>
          <w:szCs w:val="22"/>
        </w:rPr>
      </w:pPr>
    </w:p>
    <w:p w14:paraId="132A973E" w14:textId="45A6F30D"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Al respecto, señala la Corte Suprema de Justicia en Sentencia CSJ SL 4222 de 2017 lo siguiente:   </w:t>
      </w:r>
    </w:p>
    <w:p w14:paraId="63F8EFA0"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600DBF9D" w14:textId="77777777" w:rsidR="00AA788A" w:rsidRPr="00D36B6B" w:rsidRDefault="00AA788A" w:rsidP="00AA788A">
      <w:pPr>
        <w:ind w:left="555" w:right="270"/>
        <w:jc w:val="both"/>
        <w:textAlignment w:val="baseline"/>
        <w:rPr>
          <w:rFonts w:ascii="Arial" w:hAnsi="Arial" w:cs="Arial"/>
          <w:sz w:val="22"/>
          <w:szCs w:val="22"/>
        </w:rPr>
      </w:pPr>
      <w:r w:rsidRPr="00D36B6B">
        <w:rPr>
          <w:rFonts w:ascii="Arial" w:hAnsi="Arial" w:cs="Arial"/>
          <w:i/>
          <w:iCs/>
          <w:color w:val="000000"/>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D36B6B">
        <w:rPr>
          <w:rFonts w:ascii="Arial" w:hAnsi="Arial" w:cs="Arial"/>
          <w:color w:val="000000"/>
          <w:sz w:val="22"/>
          <w:szCs w:val="22"/>
        </w:rPr>
        <w:t>.  </w:t>
      </w:r>
    </w:p>
    <w:p w14:paraId="0A7CD8DC"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729815D5"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lastRenderedPageBreak/>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F8A8922"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10BBC7D4"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En conclusión, solicito declarar probada esta excepción y absolver a mi poderdante de las obligaciones que emanan de derechos que se encuentran extinguidos por el fenómeno de la prescripción.   </w:t>
      </w:r>
    </w:p>
    <w:p w14:paraId="439B3777" w14:textId="77777777" w:rsidR="00734143" w:rsidRPr="00D36B6B" w:rsidRDefault="00AA788A" w:rsidP="00734143">
      <w:pPr>
        <w:jc w:val="both"/>
        <w:textAlignment w:val="baseline"/>
        <w:rPr>
          <w:rFonts w:ascii="Arial" w:hAnsi="Arial" w:cs="Arial"/>
          <w:sz w:val="22"/>
          <w:szCs w:val="22"/>
        </w:rPr>
      </w:pPr>
      <w:r w:rsidRPr="00D36B6B">
        <w:rPr>
          <w:rFonts w:ascii="Arial" w:hAnsi="Arial" w:cs="Arial"/>
          <w:color w:val="000000"/>
          <w:sz w:val="22"/>
          <w:szCs w:val="22"/>
        </w:rPr>
        <w:t> </w:t>
      </w:r>
    </w:p>
    <w:p w14:paraId="53156313" w14:textId="7206F10B" w:rsidR="00AA788A" w:rsidRPr="00D36B6B" w:rsidRDefault="00AA788A" w:rsidP="00724F07">
      <w:pPr>
        <w:pStyle w:val="Prrafodelista"/>
        <w:numPr>
          <w:ilvl w:val="0"/>
          <w:numId w:val="3"/>
        </w:numPr>
        <w:jc w:val="both"/>
        <w:textAlignment w:val="baseline"/>
        <w:rPr>
          <w:rFonts w:ascii="Arial" w:hAnsi="Arial" w:cs="Arial"/>
          <w:sz w:val="22"/>
          <w:szCs w:val="22"/>
        </w:rPr>
      </w:pPr>
      <w:r w:rsidRPr="00D36B6B">
        <w:rPr>
          <w:rFonts w:ascii="Arial" w:hAnsi="Arial" w:cs="Arial"/>
          <w:b/>
          <w:bCs/>
          <w:color w:val="000000"/>
          <w:sz w:val="22"/>
          <w:szCs w:val="22"/>
          <w:u w:val="single"/>
        </w:rPr>
        <w:t>ENRIQUECIMIENTO SIN CAUSA.</w:t>
      </w:r>
      <w:r w:rsidRPr="00D36B6B">
        <w:rPr>
          <w:rFonts w:ascii="Arial" w:hAnsi="Arial" w:cs="Arial"/>
          <w:color w:val="000000"/>
          <w:sz w:val="22"/>
          <w:szCs w:val="22"/>
        </w:rPr>
        <w:t> </w:t>
      </w:r>
    </w:p>
    <w:p w14:paraId="7686A491"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2664589F" w14:textId="552D016A"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lang w:val="es-MX"/>
        </w:rPr>
        <w:t xml:space="preserve">Esta excepción se fundamenta en un hecho que es común denominador de la demanda, cual es la recurrente alusión a perjuicios que no están probados, de manera que debe destacarse que ni siquiera en gracia de discusión puede accederse a peticiones </w:t>
      </w:r>
      <w:r w:rsidR="00794085" w:rsidRPr="00D36B6B">
        <w:rPr>
          <w:rFonts w:ascii="Arial" w:hAnsi="Arial" w:cs="Arial"/>
          <w:color w:val="000000"/>
          <w:sz w:val="22"/>
          <w:szCs w:val="22"/>
          <w:lang w:val="es-MX"/>
        </w:rPr>
        <w:t>de los demandados</w:t>
      </w:r>
      <w:r w:rsidRPr="00D36B6B">
        <w:rPr>
          <w:rFonts w:ascii="Arial" w:hAnsi="Arial" w:cs="Arial"/>
          <w:color w:val="000000"/>
          <w:sz w:val="22"/>
          <w:szCs w:val="22"/>
          <w:lang w:val="es-MX"/>
        </w:rPr>
        <w:t>, en cuanto constituyen la búsqueda de indemnización de un detrimento que no está debidamente acreditado.</w:t>
      </w:r>
      <w:r w:rsidRPr="00D36B6B">
        <w:rPr>
          <w:rFonts w:ascii="Arial" w:hAnsi="Arial" w:cs="Arial"/>
          <w:color w:val="000000"/>
          <w:sz w:val="22"/>
          <w:szCs w:val="22"/>
        </w:rPr>
        <w:t> </w:t>
      </w:r>
    </w:p>
    <w:p w14:paraId="72A88EAB"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47763E31" w14:textId="5EE15CE5"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lang w:val="es-MX"/>
        </w:rPr>
        <w:t>Por ende, si se llegara a aceptar que alguno de los perjuicios se generó, la estimación que de su monto realiza la parte actora sólo refleja una desmedida e injustificada ambición para obtener un lucro injustificado</w:t>
      </w:r>
      <w:r w:rsidR="004B2BE9" w:rsidRPr="00D36B6B">
        <w:rPr>
          <w:rFonts w:ascii="Arial" w:hAnsi="Arial" w:cs="Arial"/>
          <w:color w:val="000000"/>
          <w:sz w:val="22"/>
          <w:szCs w:val="22"/>
          <w:lang w:val="es-MX"/>
        </w:rPr>
        <w:t>.</w:t>
      </w:r>
    </w:p>
    <w:p w14:paraId="1E3CB23F"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198EE990" w14:textId="61EE8248" w:rsidR="00AA788A" w:rsidRPr="00D36B6B" w:rsidRDefault="00AA788A" w:rsidP="00724F07">
      <w:pPr>
        <w:pStyle w:val="Prrafodelista"/>
        <w:numPr>
          <w:ilvl w:val="0"/>
          <w:numId w:val="3"/>
        </w:numPr>
        <w:jc w:val="both"/>
        <w:textAlignment w:val="baseline"/>
        <w:rPr>
          <w:rFonts w:ascii="Arial" w:hAnsi="Arial" w:cs="Arial"/>
          <w:sz w:val="22"/>
          <w:szCs w:val="22"/>
        </w:rPr>
      </w:pPr>
      <w:r w:rsidRPr="00D36B6B">
        <w:rPr>
          <w:rFonts w:ascii="Arial" w:hAnsi="Arial" w:cs="Arial"/>
          <w:b/>
          <w:bCs/>
          <w:color w:val="000000"/>
          <w:sz w:val="22"/>
          <w:szCs w:val="22"/>
          <w:u w:val="single"/>
        </w:rPr>
        <w:t> COMPENSACIÓN.</w:t>
      </w:r>
      <w:r w:rsidRPr="00D36B6B">
        <w:rPr>
          <w:rFonts w:ascii="Arial" w:hAnsi="Arial" w:cs="Arial"/>
          <w:color w:val="000000"/>
          <w:sz w:val="22"/>
          <w:szCs w:val="22"/>
        </w:rPr>
        <w:t> </w:t>
      </w:r>
    </w:p>
    <w:p w14:paraId="1AA30884"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5ED80F57" w14:textId="67F568AE" w:rsidR="00AA788A" w:rsidRPr="00D36B6B" w:rsidRDefault="00AA788A" w:rsidP="744064D9">
      <w:pPr>
        <w:jc w:val="both"/>
        <w:textAlignment w:val="baseline"/>
        <w:rPr>
          <w:rFonts w:ascii="Arial" w:hAnsi="Arial" w:cs="Arial"/>
          <w:sz w:val="22"/>
          <w:szCs w:val="22"/>
        </w:rPr>
      </w:pPr>
      <w:r w:rsidRPr="00D36B6B">
        <w:rPr>
          <w:rFonts w:ascii="Arial" w:hAnsi="Arial" w:cs="Arial"/>
          <w:sz w:val="22"/>
          <w:szCs w:val="22"/>
        </w:rPr>
        <w:t xml:space="preserve">Se formula esta excepción en virtud de que en el improbable evento de que prosperen las pretensiones de la demanda y se imponga alguna condena a la demandada, del monto de esta deberán deducirse o descontarse las sumas que </w:t>
      </w:r>
      <w:r w:rsidR="414FC61B" w:rsidRPr="00D36B6B">
        <w:rPr>
          <w:rFonts w:ascii="Arial" w:hAnsi="Arial" w:cs="Arial"/>
          <w:sz w:val="22"/>
          <w:szCs w:val="22"/>
        </w:rPr>
        <w:t>ya fueron pagadas a los demandantes.</w:t>
      </w:r>
    </w:p>
    <w:p w14:paraId="67E88ED7" w14:textId="3450424B" w:rsidR="00AA788A" w:rsidRPr="00D36B6B" w:rsidRDefault="00AA788A" w:rsidP="744064D9">
      <w:pPr>
        <w:pStyle w:val="Prrafodelista"/>
        <w:ind w:left="360"/>
        <w:jc w:val="both"/>
        <w:textAlignment w:val="baseline"/>
        <w:rPr>
          <w:rFonts w:ascii="Arial" w:hAnsi="Arial" w:cs="Arial"/>
          <w:sz w:val="22"/>
          <w:szCs w:val="22"/>
        </w:rPr>
      </w:pPr>
    </w:p>
    <w:p w14:paraId="7B8A6333" w14:textId="20A1ED06" w:rsidR="00AA788A" w:rsidRPr="00D36B6B" w:rsidRDefault="00AA788A" w:rsidP="00AA788A">
      <w:pPr>
        <w:jc w:val="both"/>
        <w:textAlignment w:val="baseline"/>
        <w:rPr>
          <w:rFonts w:ascii="Arial" w:hAnsi="Arial" w:cs="Arial"/>
          <w:sz w:val="22"/>
          <w:szCs w:val="22"/>
        </w:rPr>
      </w:pPr>
    </w:p>
    <w:p w14:paraId="6F570C02" w14:textId="083E3DED" w:rsidR="00AA788A" w:rsidRPr="00D36B6B" w:rsidRDefault="00AA788A" w:rsidP="00AA788A">
      <w:pPr>
        <w:jc w:val="both"/>
        <w:textAlignment w:val="baseline"/>
        <w:rPr>
          <w:rFonts w:ascii="Arial" w:hAnsi="Arial" w:cs="Arial"/>
          <w:sz w:val="22"/>
          <w:szCs w:val="22"/>
        </w:rPr>
      </w:pPr>
      <w:r w:rsidRPr="00D36B6B">
        <w:rPr>
          <w:rFonts w:ascii="Arial" w:hAnsi="Arial" w:cs="Arial"/>
          <w:sz w:val="22"/>
          <w:szCs w:val="22"/>
        </w:rPr>
        <w:t>  </w:t>
      </w:r>
      <w:r w:rsidRPr="00D36B6B">
        <w:rPr>
          <w:rFonts w:ascii="Arial" w:hAnsi="Arial" w:cs="Arial"/>
          <w:color w:val="000000"/>
          <w:sz w:val="22"/>
          <w:szCs w:val="22"/>
        </w:rPr>
        <w:t> </w:t>
      </w:r>
    </w:p>
    <w:p w14:paraId="7974A148" w14:textId="595A0C5E" w:rsidR="00AA788A" w:rsidRPr="00D36B6B" w:rsidRDefault="00AA788A" w:rsidP="00724F07">
      <w:pPr>
        <w:pStyle w:val="Prrafodelista"/>
        <w:numPr>
          <w:ilvl w:val="0"/>
          <w:numId w:val="3"/>
        </w:numPr>
        <w:jc w:val="both"/>
        <w:textAlignment w:val="baseline"/>
        <w:rPr>
          <w:rFonts w:ascii="Arial" w:hAnsi="Arial" w:cs="Arial"/>
          <w:sz w:val="22"/>
          <w:szCs w:val="22"/>
        </w:rPr>
      </w:pPr>
      <w:r w:rsidRPr="00D36B6B">
        <w:rPr>
          <w:rFonts w:ascii="Arial" w:hAnsi="Arial" w:cs="Arial"/>
          <w:b/>
          <w:bCs/>
          <w:color w:val="000000"/>
          <w:sz w:val="22"/>
          <w:szCs w:val="22"/>
          <w:u w:val="single"/>
        </w:rPr>
        <w:t>GENÉRICA O INNOMINADA.</w:t>
      </w:r>
      <w:r w:rsidRPr="00D36B6B">
        <w:rPr>
          <w:rFonts w:ascii="Arial" w:hAnsi="Arial" w:cs="Arial"/>
          <w:color w:val="000000"/>
          <w:sz w:val="22"/>
          <w:szCs w:val="22"/>
        </w:rPr>
        <w:t> </w:t>
      </w:r>
    </w:p>
    <w:p w14:paraId="0A5C5167"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 </w:t>
      </w:r>
    </w:p>
    <w:p w14:paraId="12AB94D8" w14:textId="77777777" w:rsidR="00AA788A" w:rsidRPr="00D36B6B" w:rsidRDefault="00AA788A" w:rsidP="00AA788A">
      <w:pPr>
        <w:jc w:val="both"/>
        <w:textAlignment w:val="baseline"/>
        <w:rPr>
          <w:rFonts w:ascii="Arial" w:hAnsi="Arial" w:cs="Arial"/>
          <w:sz w:val="22"/>
          <w:szCs w:val="22"/>
        </w:rPr>
      </w:pPr>
      <w:r w:rsidRPr="00D36B6B">
        <w:rPr>
          <w:rFonts w:ascii="Arial" w:hAnsi="Arial" w:cs="Arial"/>
          <w:color w:val="000000"/>
          <w:sz w:val="22"/>
          <w:szCs w:val="22"/>
        </w:rPr>
        <w:t>Ruego declarar probada cualquier otra excepción que resulte probada en el curso de este proceso, de conformidad a la Ley y sin que ello signifique que se reconoce responsabilidad alguna de mi representada.  </w:t>
      </w:r>
    </w:p>
    <w:p w14:paraId="6689C188" w14:textId="77777777" w:rsidR="006740C2" w:rsidRPr="00D36B6B" w:rsidRDefault="006740C2" w:rsidP="006740C2">
      <w:pPr>
        <w:jc w:val="center"/>
        <w:rPr>
          <w:rFonts w:ascii="Arial" w:hAnsi="Arial" w:cs="Arial"/>
          <w:b/>
          <w:sz w:val="22"/>
          <w:szCs w:val="22"/>
          <w:u w:val="single"/>
        </w:rPr>
      </w:pPr>
      <w:r w:rsidRPr="00D36B6B">
        <w:rPr>
          <w:rFonts w:ascii="Arial" w:hAnsi="Arial" w:cs="Arial"/>
          <w:b/>
          <w:sz w:val="22"/>
          <w:szCs w:val="22"/>
          <w:u w:val="single"/>
        </w:rPr>
        <w:t>CAPITULO II</w:t>
      </w:r>
    </w:p>
    <w:p w14:paraId="4DD27132" w14:textId="77777777" w:rsidR="006740C2" w:rsidRPr="00D36B6B" w:rsidRDefault="006740C2" w:rsidP="006740C2">
      <w:pPr>
        <w:jc w:val="center"/>
        <w:rPr>
          <w:rFonts w:ascii="Arial" w:hAnsi="Arial" w:cs="Arial"/>
          <w:b/>
          <w:sz w:val="22"/>
          <w:szCs w:val="22"/>
          <w:u w:val="single"/>
        </w:rPr>
      </w:pPr>
    </w:p>
    <w:p w14:paraId="1D4D6F7F" w14:textId="152F6582" w:rsidR="006740C2" w:rsidRPr="00D36B6B" w:rsidRDefault="006740C2" w:rsidP="006740C2">
      <w:pPr>
        <w:jc w:val="center"/>
        <w:rPr>
          <w:rFonts w:ascii="Arial" w:hAnsi="Arial" w:cs="Arial"/>
          <w:b/>
          <w:sz w:val="22"/>
          <w:szCs w:val="22"/>
          <w:u w:val="single"/>
        </w:rPr>
      </w:pPr>
      <w:r w:rsidRPr="00D36B6B">
        <w:rPr>
          <w:rFonts w:ascii="Arial" w:hAnsi="Arial" w:cs="Arial"/>
          <w:b/>
          <w:sz w:val="22"/>
          <w:szCs w:val="22"/>
          <w:u w:val="single"/>
        </w:rPr>
        <w:t xml:space="preserve">CONTESTACIÓN DEL LLAMAMIENTO EN GARANTÍA FORMULADO POR </w:t>
      </w:r>
      <w:r w:rsidR="004C5188" w:rsidRPr="00D36B6B">
        <w:rPr>
          <w:rFonts w:ascii="Arial" w:hAnsi="Arial" w:cs="Arial"/>
          <w:b/>
          <w:sz w:val="22"/>
          <w:szCs w:val="22"/>
          <w:u w:val="single"/>
        </w:rPr>
        <w:t>AGUAS DE LA SABANA S.A. E.S.P</w:t>
      </w:r>
      <w:r w:rsidR="00303034" w:rsidRPr="00D36B6B">
        <w:rPr>
          <w:rFonts w:ascii="Arial" w:hAnsi="Arial" w:cs="Arial"/>
          <w:b/>
          <w:sz w:val="22"/>
          <w:szCs w:val="22"/>
          <w:u w:val="single"/>
        </w:rPr>
        <w:t>.</w:t>
      </w:r>
    </w:p>
    <w:p w14:paraId="037A44CD" w14:textId="77777777" w:rsidR="00046A8F" w:rsidRPr="00D36B6B" w:rsidRDefault="00046A8F" w:rsidP="006740C2">
      <w:pPr>
        <w:jc w:val="center"/>
        <w:rPr>
          <w:rFonts w:ascii="Arial" w:hAnsi="Arial" w:cs="Arial"/>
          <w:b/>
          <w:sz w:val="22"/>
          <w:szCs w:val="22"/>
          <w:u w:val="single"/>
        </w:rPr>
      </w:pPr>
    </w:p>
    <w:p w14:paraId="6C4ECB28" w14:textId="51622FB2" w:rsidR="006740C2" w:rsidRPr="00D36B6B" w:rsidRDefault="006740C2" w:rsidP="006740C2">
      <w:pPr>
        <w:jc w:val="center"/>
        <w:rPr>
          <w:rFonts w:ascii="Arial" w:hAnsi="Arial" w:cs="Arial"/>
          <w:b/>
          <w:sz w:val="22"/>
          <w:szCs w:val="22"/>
          <w:u w:val="single"/>
        </w:rPr>
      </w:pPr>
      <w:r w:rsidRPr="00D36B6B">
        <w:rPr>
          <w:rFonts w:ascii="Arial" w:hAnsi="Arial" w:cs="Arial"/>
          <w:b/>
          <w:sz w:val="22"/>
          <w:szCs w:val="22"/>
          <w:u w:val="single"/>
        </w:rPr>
        <w:t>FRENTE A LOS HECHOS DEL LLAMAMIENTO EN GARANTÍA</w:t>
      </w:r>
    </w:p>
    <w:p w14:paraId="3ECC924F" w14:textId="45EF52D2" w:rsidR="00303034" w:rsidRPr="00D36B6B" w:rsidRDefault="00303034" w:rsidP="00303034">
      <w:pPr>
        <w:rPr>
          <w:rFonts w:ascii="Arial" w:hAnsi="Arial" w:cs="Arial"/>
          <w:b/>
          <w:sz w:val="22"/>
          <w:szCs w:val="22"/>
          <w:u w:val="single"/>
        </w:rPr>
      </w:pPr>
    </w:p>
    <w:p w14:paraId="49C3CE47" w14:textId="77777777" w:rsidR="004C5188" w:rsidRPr="00D36B6B" w:rsidRDefault="00303034" w:rsidP="00303034">
      <w:pPr>
        <w:jc w:val="both"/>
        <w:textAlignment w:val="baseline"/>
        <w:rPr>
          <w:rFonts w:ascii="Arial" w:hAnsi="Arial" w:cs="Arial"/>
          <w:color w:val="000000"/>
          <w:sz w:val="22"/>
          <w:szCs w:val="22"/>
        </w:rPr>
      </w:pPr>
      <w:r w:rsidRPr="00D36B6B">
        <w:rPr>
          <w:rFonts w:ascii="Arial" w:hAnsi="Arial" w:cs="Arial"/>
          <w:b/>
          <w:bCs/>
          <w:color w:val="000000"/>
          <w:sz w:val="22"/>
          <w:szCs w:val="22"/>
        </w:rPr>
        <w:t xml:space="preserve">AL PRIMERO: </w:t>
      </w:r>
      <w:r w:rsidR="004C5188" w:rsidRPr="00D36B6B">
        <w:rPr>
          <w:rFonts w:ascii="Arial" w:hAnsi="Arial" w:cs="Arial"/>
          <w:bCs/>
          <w:color w:val="000000"/>
          <w:sz w:val="22"/>
          <w:szCs w:val="22"/>
        </w:rPr>
        <w:t xml:space="preserve">El presente hecho </w:t>
      </w:r>
      <w:r w:rsidR="004C5188" w:rsidRPr="00D36B6B">
        <w:rPr>
          <w:rFonts w:ascii="Arial" w:hAnsi="Arial" w:cs="Arial"/>
          <w:color w:val="000000"/>
          <w:sz w:val="22"/>
          <w:szCs w:val="22"/>
        </w:rPr>
        <w:t>contiene varias afirmaciones, por lo que procedo a pronunciarme de la siguiente manera: </w:t>
      </w:r>
    </w:p>
    <w:p w14:paraId="453F1922" w14:textId="77777777" w:rsidR="004C5188" w:rsidRPr="00D36B6B" w:rsidRDefault="004C5188" w:rsidP="00303034">
      <w:pPr>
        <w:jc w:val="both"/>
        <w:textAlignment w:val="baseline"/>
        <w:rPr>
          <w:rFonts w:ascii="Arial" w:hAnsi="Arial" w:cs="Arial"/>
          <w:color w:val="000000"/>
          <w:sz w:val="22"/>
          <w:szCs w:val="22"/>
        </w:rPr>
      </w:pPr>
    </w:p>
    <w:p w14:paraId="478D5419" w14:textId="6B9CC923" w:rsidR="004C5188" w:rsidRPr="00D36B6B" w:rsidRDefault="004C5188" w:rsidP="00724F07">
      <w:pPr>
        <w:pStyle w:val="Prrafodelista"/>
        <w:numPr>
          <w:ilvl w:val="0"/>
          <w:numId w:val="31"/>
        </w:numPr>
        <w:jc w:val="both"/>
        <w:textAlignment w:val="baseline"/>
        <w:rPr>
          <w:rFonts w:ascii="Arial" w:hAnsi="Arial" w:cs="Arial"/>
          <w:color w:val="000000"/>
          <w:sz w:val="22"/>
          <w:szCs w:val="22"/>
        </w:rPr>
      </w:pPr>
      <w:r w:rsidRPr="00D36B6B">
        <w:rPr>
          <w:rFonts w:ascii="Arial" w:hAnsi="Arial" w:cs="Arial"/>
          <w:b/>
          <w:bCs/>
          <w:color w:val="000000" w:themeColor="text1"/>
          <w:sz w:val="22"/>
          <w:szCs w:val="22"/>
        </w:rPr>
        <w:t xml:space="preserve">ES CIERTO </w:t>
      </w:r>
      <w:r w:rsidRPr="00D36B6B">
        <w:rPr>
          <w:rFonts w:ascii="Arial" w:hAnsi="Arial" w:cs="Arial"/>
          <w:color w:val="000000" w:themeColor="text1"/>
          <w:sz w:val="22"/>
          <w:szCs w:val="22"/>
        </w:rPr>
        <w:t>que entre CONGECT y AGUAS DE LA SABANA S.A. E.S.P. se celebró el contrato de obra civil No. 004-15</w:t>
      </w:r>
      <w:r w:rsidR="17BED064" w:rsidRPr="00D36B6B">
        <w:rPr>
          <w:rFonts w:ascii="Arial" w:hAnsi="Arial" w:cs="Arial"/>
          <w:color w:val="000000" w:themeColor="text1"/>
          <w:sz w:val="22"/>
          <w:szCs w:val="22"/>
        </w:rPr>
        <w:t>-OC</w:t>
      </w:r>
      <w:r w:rsidRPr="00D36B6B">
        <w:rPr>
          <w:rFonts w:ascii="Arial" w:hAnsi="Arial" w:cs="Arial"/>
          <w:color w:val="000000" w:themeColor="text1"/>
          <w:sz w:val="22"/>
          <w:szCs w:val="22"/>
        </w:rPr>
        <w:t xml:space="preserve"> el día 16/01/20</w:t>
      </w:r>
      <w:r w:rsidR="1361E716" w:rsidRPr="00D36B6B">
        <w:rPr>
          <w:rFonts w:ascii="Arial" w:hAnsi="Arial" w:cs="Arial"/>
          <w:color w:val="000000" w:themeColor="text1"/>
          <w:sz w:val="22"/>
          <w:szCs w:val="22"/>
        </w:rPr>
        <w:t>1</w:t>
      </w:r>
      <w:r w:rsidRPr="00D36B6B">
        <w:rPr>
          <w:rFonts w:ascii="Arial" w:hAnsi="Arial" w:cs="Arial"/>
          <w:color w:val="000000" w:themeColor="text1"/>
          <w:sz w:val="22"/>
          <w:szCs w:val="22"/>
        </w:rPr>
        <w:t>5.</w:t>
      </w:r>
    </w:p>
    <w:p w14:paraId="165A2A37" w14:textId="77777777" w:rsidR="004C5188" w:rsidRPr="00D36B6B" w:rsidRDefault="004C5188" w:rsidP="00303034">
      <w:pPr>
        <w:jc w:val="both"/>
        <w:textAlignment w:val="baseline"/>
        <w:rPr>
          <w:rFonts w:ascii="Arial" w:hAnsi="Arial" w:cs="Arial"/>
          <w:color w:val="000000"/>
          <w:sz w:val="22"/>
          <w:szCs w:val="22"/>
        </w:rPr>
      </w:pPr>
    </w:p>
    <w:p w14:paraId="6200D5CD" w14:textId="2D54C687" w:rsidR="00303034" w:rsidRPr="00D36B6B" w:rsidRDefault="004C5188" w:rsidP="00724F07">
      <w:pPr>
        <w:pStyle w:val="Prrafodelista"/>
        <w:numPr>
          <w:ilvl w:val="0"/>
          <w:numId w:val="31"/>
        </w:numPr>
        <w:jc w:val="both"/>
        <w:textAlignment w:val="baseline"/>
        <w:rPr>
          <w:rFonts w:ascii="Arial" w:hAnsi="Arial" w:cs="Arial"/>
          <w:sz w:val="22"/>
          <w:szCs w:val="22"/>
        </w:rPr>
      </w:pPr>
      <w:r w:rsidRPr="00D36B6B">
        <w:rPr>
          <w:rFonts w:ascii="Arial" w:hAnsi="Arial" w:cs="Arial"/>
          <w:b/>
          <w:bCs/>
          <w:color w:val="000000" w:themeColor="text1"/>
          <w:sz w:val="22"/>
          <w:szCs w:val="22"/>
        </w:rPr>
        <w:t xml:space="preserve">NO ME CONSTA </w:t>
      </w:r>
      <w:r w:rsidRPr="00D36B6B">
        <w:rPr>
          <w:rFonts w:ascii="Arial" w:hAnsi="Arial" w:cs="Arial"/>
          <w:color w:val="000000" w:themeColor="text1"/>
          <w:sz w:val="22"/>
          <w:szCs w:val="22"/>
        </w:rPr>
        <w:t xml:space="preserve">que el contrato afianzado estuvo vigente hasta el 18/09/2018, </w:t>
      </w:r>
      <w:r w:rsidR="00303034" w:rsidRPr="00D36B6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24151D1" w14:textId="214110E6" w:rsidR="388976A1" w:rsidRPr="00D36B6B" w:rsidRDefault="388976A1" w:rsidP="388976A1">
      <w:pPr>
        <w:pStyle w:val="Prrafodelista"/>
        <w:ind w:left="720"/>
        <w:jc w:val="both"/>
        <w:rPr>
          <w:rFonts w:ascii="Arial" w:hAnsi="Arial" w:cs="Arial"/>
          <w:sz w:val="22"/>
          <w:szCs w:val="22"/>
        </w:rPr>
      </w:pPr>
    </w:p>
    <w:p w14:paraId="042D140C" w14:textId="3FACC8FF" w:rsidR="5EB2D9EB" w:rsidRPr="00D36B6B" w:rsidRDefault="5EB2D9EB" w:rsidP="388976A1">
      <w:pPr>
        <w:pStyle w:val="Prrafodelista"/>
        <w:ind w:left="720"/>
        <w:jc w:val="both"/>
        <w:rPr>
          <w:rFonts w:ascii="Arial" w:hAnsi="Arial" w:cs="Arial"/>
          <w:sz w:val="22"/>
          <w:szCs w:val="22"/>
        </w:rPr>
      </w:pPr>
      <w:r w:rsidRPr="00D36B6B">
        <w:rPr>
          <w:rFonts w:ascii="Arial" w:hAnsi="Arial" w:cs="Arial"/>
          <w:sz w:val="22"/>
          <w:szCs w:val="22"/>
        </w:rPr>
        <w:t>Debiéndose</w:t>
      </w:r>
      <w:r w:rsidR="24A27FA5" w:rsidRPr="00D36B6B">
        <w:rPr>
          <w:rFonts w:ascii="Arial" w:hAnsi="Arial" w:cs="Arial"/>
          <w:sz w:val="22"/>
          <w:szCs w:val="22"/>
        </w:rPr>
        <w:t xml:space="preserve"> precisar que el contrato No. 004-15</w:t>
      </w:r>
      <w:r w:rsidR="43F1227C" w:rsidRPr="00D36B6B">
        <w:rPr>
          <w:rFonts w:ascii="Arial" w:hAnsi="Arial" w:cs="Arial"/>
          <w:sz w:val="22"/>
          <w:szCs w:val="22"/>
        </w:rPr>
        <w:t>-OC</w:t>
      </w:r>
      <w:r w:rsidR="24A27FA5" w:rsidRPr="00D36B6B">
        <w:rPr>
          <w:rFonts w:ascii="Arial" w:hAnsi="Arial" w:cs="Arial"/>
          <w:sz w:val="22"/>
          <w:szCs w:val="22"/>
        </w:rPr>
        <w:t xml:space="preserve"> fue afianzado mediante la póliza de cumplimiento particular No. AA000122 en la cual se amparó el pago de salarios, prestaciones sociales e indemnizaciones desde </w:t>
      </w:r>
      <w:r w:rsidR="00A1185C"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A1185C" w:rsidRPr="00D36B6B">
        <w:rPr>
          <w:rFonts w:ascii="Arial" w:eastAsia="Arial" w:hAnsi="Arial" w:cs="Arial"/>
          <w:color w:val="000000" w:themeColor="text1"/>
          <w:sz w:val="22"/>
          <w:szCs w:val="22"/>
        </w:rPr>
        <w:t xml:space="preserve">, </w:t>
      </w:r>
      <w:r w:rsidR="00A1185C" w:rsidRPr="00D36B6B">
        <w:rPr>
          <w:rFonts w:ascii="Arial" w:eastAsia="Arial" w:hAnsi="Arial" w:cs="Arial"/>
          <w:color w:val="000000" w:themeColor="text1"/>
          <w:sz w:val="22"/>
          <w:szCs w:val="22"/>
        </w:rPr>
        <w:lastRenderedPageBreak/>
        <w:t xml:space="preserve">por lo que </w:t>
      </w:r>
      <w:r w:rsidR="00A1185C" w:rsidRPr="00D36B6B">
        <w:rPr>
          <w:rStyle w:val="normaltextrun"/>
          <w:rFonts w:ascii="Arial" w:eastAsia="Calibri" w:hAnsi="Arial" w:cs="Arial"/>
          <w:color w:val="000000" w:themeColor="text1"/>
          <w:sz w:val="22"/>
          <w:szCs w:val="22"/>
        </w:rPr>
        <w:t xml:space="preserve">solo quedan cubiertos los hechos acaecidos en este lapso. Lo anterior </w:t>
      </w:r>
      <w:r w:rsidR="3D49BF46" w:rsidRPr="00D36B6B">
        <w:rPr>
          <w:rFonts w:ascii="Arial" w:hAnsi="Arial" w:cs="Arial"/>
          <w:sz w:val="22"/>
          <w:szCs w:val="22"/>
        </w:rPr>
        <w:t xml:space="preserve">de conformidad con el otrosí </w:t>
      </w:r>
      <w:r w:rsidR="00A1185C" w:rsidRPr="00D36B6B">
        <w:rPr>
          <w:rFonts w:ascii="Arial" w:hAnsi="Arial" w:cs="Arial"/>
          <w:sz w:val="22"/>
          <w:szCs w:val="22"/>
        </w:rPr>
        <w:t xml:space="preserve">No. </w:t>
      </w:r>
      <w:r w:rsidR="3D49BF46" w:rsidRPr="00D36B6B">
        <w:rPr>
          <w:rFonts w:ascii="Arial" w:hAnsi="Arial" w:cs="Arial"/>
          <w:sz w:val="22"/>
          <w:szCs w:val="22"/>
        </w:rPr>
        <w:t>001 suscrito</w:t>
      </w:r>
      <w:r w:rsidR="5E0826AA" w:rsidRPr="00D36B6B">
        <w:rPr>
          <w:rFonts w:ascii="Arial" w:hAnsi="Arial" w:cs="Arial"/>
          <w:sz w:val="22"/>
          <w:szCs w:val="22"/>
        </w:rPr>
        <w:t xml:space="preserve">, </w:t>
      </w:r>
      <w:r w:rsidR="00A1185C" w:rsidRPr="00D36B6B">
        <w:rPr>
          <w:rFonts w:ascii="Arial" w:hAnsi="Arial" w:cs="Arial"/>
          <w:sz w:val="22"/>
          <w:szCs w:val="22"/>
        </w:rPr>
        <w:t>precisándose</w:t>
      </w:r>
      <w:r w:rsidR="5E0826AA" w:rsidRPr="00D36B6B">
        <w:rPr>
          <w:rFonts w:ascii="Arial" w:hAnsi="Arial" w:cs="Arial"/>
          <w:sz w:val="22"/>
          <w:szCs w:val="22"/>
        </w:rPr>
        <w:t xml:space="preserve">, que las </w:t>
      </w:r>
      <w:r w:rsidR="795434B5" w:rsidRPr="00D36B6B">
        <w:rPr>
          <w:rFonts w:ascii="Arial" w:hAnsi="Arial" w:cs="Arial"/>
          <w:sz w:val="22"/>
          <w:szCs w:val="22"/>
        </w:rPr>
        <w:t xml:space="preserve">prórrogas adicionales </w:t>
      </w:r>
      <w:r w:rsidR="759F795C" w:rsidRPr="00D36B6B">
        <w:rPr>
          <w:rFonts w:ascii="Arial" w:hAnsi="Arial" w:cs="Arial"/>
          <w:sz w:val="22"/>
          <w:szCs w:val="22"/>
        </w:rPr>
        <w:t xml:space="preserve">que pudo tener el contrato no fueron amparadas mediante la póliza que </w:t>
      </w:r>
      <w:r w:rsidR="5CBFB3FE" w:rsidRPr="00D36B6B">
        <w:rPr>
          <w:rFonts w:ascii="Arial" w:hAnsi="Arial" w:cs="Arial"/>
          <w:sz w:val="22"/>
          <w:szCs w:val="22"/>
        </w:rPr>
        <w:t>sirvió</w:t>
      </w:r>
      <w:r w:rsidR="759F795C" w:rsidRPr="00D36B6B">
        <w:rPr>
          <w:rFonts w:ascii="Arial" w:hAnsi="Arial" w:cs="Arial"/>
          <w:sz w:val="22"/>
          <w:szCs w:val="22"/>
        </w:rPr>
        <w:t xml:space="preserve"> de base para convocar a mi representada. </w:t>
      </w:r>
    </w:p>
    <w:p w14:paraId="5516F4CF" w14:textId="77777777" w:rsidR="00303034" w:rsidRPr="00D36B6B" w:rsidRDefault="00303034" w:rsidP="00303034">
      <w:pPr>
        <w:jc w:val="both"/>
        <w:textAlignment w:val="baseline"/>
        <w:rPr>
          <w:rFonts w:ascii="Arial" w:hAnsi="Arial" w:cs="Arial"/>
          <w:sz w:val="22"/>
          <w:szCs w:val="22"/>
        </w:rPr>
      </w:pPr>
      <w:r w:rsidRPr="00D36B6B">
        <w:rPr>
          <w:rFonts w:ascii="Arial" w:hAnsi="Arial" w:cs="Arial"/>
          <w:color w:val="000000"/>
          <w:sz w:val="22"/>
          <w:szCs w:val="22"/>
        </w:rPr>
        <w:t> </w:t>
      </w:r>
    </w:p>
    <w:p w14:paraId="7A9CC04A" w14:textId="3BE7EBC1" w:rsidR="00303034" w:rsidRPr="00D36B6B" w:rsidRDefault="00303034" w:rsidP="00303034">
      <w:pPr>
        <w:jc w:val="both"/>
        <w:textAlignment w:val="baseline"/>
        <w:rPr>
          <w:rFonts w:ascii="Arial" w:hAnsi="Arial" w:cs="Arial"/>
          <w:color w:val="000000"/>
          <w:sz w:val="22"/>
          <w:szCs w:val="22"/>
        </w:rPr>
      </w:pPr>
      <w:r w:rsidRPr="00D36B6B">
        <w:rPr>
          <w:rFonts w:ascii="Arial" w:hAnsi="Arial" w:cs="Arial"/>
          <w:b/>
          <w:bCs/>
          <w:color w:val="000000"/>
          <w:sz w:val="22"/>
          <w:szCs w:val="22"/>
        </w:rPr>
        <w:t xml:space="preserve">AL </w:t>
      </w:r>
      <w:r w:rsidR="0002186A" w:rsidRPr="00D36B6B">
        <w:rPr>
          <w:rFonts w:ascii="Arial" w:hAnsi="Arial" w:cs="Arial"/>
          <w:b/>
          <w:bCs/>
          <w:color w:val="000000"/>
          <w:sz w:val="22"/>
          <w:szCs w:val="22"/>
        </w:rPr>
        <w:t>SEGUNDO</w:t>
      </w:r>
      <w:r w:rsidRPr="00D36B6B">
        <w:rPr>
          <w:rFonts w:ascii="Arial" w:hAnsi="Arial" w:cs="Arial"/>
          <w:b/>
          <w:bCs/>
          <w:color w:val="000000"/>
          <w:sz w:val="22"/>
          <w:szCs w:val="22"/>
        </w:rPr>
        <w:t xml:space="preserve">: </w:t>
      </w:r>
      <w:r w:rsidR="004B57D4" w:rsidRPr="00D36B6B">
        <w:rPr>
          <w:rFonts w:ascii="Arial" w:hAnsi="Arial" w:cs="Arial"/>
          <w:bCs/>
          <w:color w:val="000000"/>
          <w:sz w:val="22"/>
          <w:szCs w:val="22"/>
        </w:rPr>
        <w:t xml:space="preserve">El presente hecho </w:t>
      </w:r>
      <w:r w:rsidR="004B57D4" w:rsidRPr="00D36B6B">
        <w:rPr>
          <w:rFonts w:ascii="Arial" w:hAnsi="Arial" w:cs="Arial"/>
          <w:color w:val="000000"/>
          <w:sz w:val="22"/>
          <w:szCs w:val="22"/>
        </w:rPr>
        <w:t xml:space="preserve">contiene varias afirmaciones, por lo que procedo a pronunciarme de la siguiente </w:t>
      </w:r>
      <w:r w:rsidRPr="00D36B6B">
        <w:rPr>
          <w:rFonts w:ascii="Arial" w:hAnsi="Arial" w:cs="Arial"/>
          <w:color w:val="000000"/>
          <w:sz w:val="22"/>
          <w:szCs w:val="22"/>
        </w:rPr>
        <w:t>manera: </w:t>
      </w:r>
    </w:p>
    <w:p w14:paraId="4B4C31C4" w14:textId="7438BC7A" w:rsidR="004C5188" w:rsidRPr="00D36B6B" w:rsidRDefault="004C5188" w:rsidP="00303034">
      <w:pPr>
        <w:jc w:val="both"/>
        <w:textAlignment w:val="baseline"/>
        <w:rPr>
          <w:rFonts w:ascii="Arial" w:hAnsi="Arial" w:cs="Arial"/>
          <w:color w:val="000000"/>
          <w:sz w:val="22"/>
          <w:szCs w:val="22"/>
        </w:rPr>
      </w:pPr>
    </w:p>
    <w:p w14:paraId="3FA38397" w14:textId="0F69FD95" w:rsidR="004C5188" w:rsidRPr="00D36B6B" w:rsidRDefault="004C5188" w:rsidP="00724F07">
      <w:pPr>
        <w:pStyle w:val="Prrafodelista"/>
        <w:numPr>
          <w:ilvl w:val="0"/>
          <w:numId w:val="30"/>
        </w:numPr>
        <w:jc w:val="both"/>
        <w:textAlignment w:val="baseline"/>
        <w:rPr>
          <w:rFonts w:ascii="Arial" w:hAnsi="Arial" w:cs="Arial"/>
          <w:sz w:val="22"/>
          <w:szCs w:val="22"/>
        </w:rPr>
      </w:pPr>
      <w:r w:rsidRPr="00D36B6B">
        <w:rPr>
          <w:rFonts w:ascii="Arial" w:hAnsi="Arial" w:cs="Arial"/>
          <w:b/>
          <w:color w:val="000000"/>
          <w:sz w:val="22"/>
          <w:szCs w:val="22"/>
        </w:rPr>
        <w:t xml:space="preserve">ES CIERTO </w:t>
      </w:r>
      <w:r w:rsidRPr="00D36B6B">
        <w:rPr>
          <w:rFonts w:ascii="Arial" w:hAnsi="Arial" w:cs="Arial"/>
          <w:color w:val="000000"/>
          <w:sz w:val="22"/>
          <w:szCs w:val="22"/>
        </w:rPr>
        <w:t>que dentro de las obligaciones contractuales la entidad CONGETEC debía garantizar el pago de salarios, prestaciones sociales e indemnizaciones.</w:t>
      </w:r>
    </w:p>
    <w:p w14:paraId="6A89D642" w14:textId="7B07EC79" w:rsidR="00303034" w:rsidRPr="00D36B6B" w:rsidRDefault="00303034" w:rsidP="00C5024F">
      <w:pPr>
        <w:ind w:firstLine="60"/>
        <w:jc w:val="both"/>
        <w:textAlignment w:val="baseline"/>
        <w:rPr>
          <w:rFonts w:ascii="Arial" w:hAnsi="Arial" w:cs="Arial"/>
          <w:sz w:val="22"/>
          <w:szCs w:val="22"/>
        </w:rPr>
      </w:pPr>
    </w:p>
    <w:p w14:paraId="453D809A" w14:textId="12B60565" w:rsidR="00303034" w:rsidRPr="00D36B6B" w:rsidRDefault="0002186A" w:rsidP="00A1185C">
      <w:pPr>
        <w:pStyle w:val="Prrafodelista"/>
        <w:numPr>
          <w:ilvl w:val="0"/>
          <w:numId w:val="30"/>
        </w:numPr>
        <w:jc w:val="both"/>
        <w:textAlignment w:val="baseline"/>
        <w:rPr>
          <w:rFonts w:ascii="Arial" w:hAnsi="Arial" w:cs="Arial"/>
          <w:color w:val="000000" w:themeColor="text1"/>
          <w:sz w:val="22"/>
          <w:szCs w:val="22"/>
        </w:rPr>
      </w:pPr>
      <w:r w:rsidRPr="00D36B6B">
        <w:rPr>
          <w:rFonts w:ascii="Arial" w:hAnsi="Arial" w:cs="Arial"/>
          <w:b/>
          <w:bCs/>
          <w:color w:val="000000" w:themeColor="text1"/>
          <w:sz w:val="22"/>
          <w:szCs w:val="22"/>
        </w:rPr>
        <w:t>NO ES CIERTO</w:t>
      </w:r>
      <w:r w:rsidRPr="00D36B6B">
        <w:rPr>
          <w:rFonts w:ascii="Arial" w:hAnsi="Arial" w:cs="Arial"/>
          <w:color w:val="000000" w:themeColor="text1"/>
          <w:sz w:val="22"/>
          <w:szCs w:val="22"/>
        </w:rPr>
        <w:t>, lo correspondiente a la póliza No. AA00122 y su anexo, pues</w:t>
      </w:r>
      <w:r w:rsidRPr="00D36B6B">
        <w:rPr>
          <w:rFonts w:ascii="Arial" w:hAnsi="Arial" w:cs="Arial"/>
          <w:b/>
          <w:bCs/>
          <w:color w:val="000000" w:themeColor="text1"/>
          <w:sz w:val="22"/>
          <w:szCs w:val="22"/>
        </w:rPr>
        <w:t xml:space="preserve"> </w:t>
      </w:r>
      <w:r w:rsidRPr="00D36B6B">
        <w:rPr>
          <w:rFonts w:ascii="Arial" w:hAnsi="Arial" w:cs="Arial"/>
          <w:color w:val="000000" w:themeColor="text1"/>
          <w:sz w:val="22"/>
          <w:szCs w:val="22"/>
        </w:rPr>
        <w:t xml:space="preserve">si bien entre CONGETEC y LA EQUIDAD SEGUROS GENERALES O.C. se suscribió la póliza de cumplimiento particular No. AA00122 en donde funge como tomador CONGETEC y como beneficiario AGUAS DE LA SABANA S.A. E.S.P. y mediante la cual se amparó el pago de salarios, prestaciones sociales e indemnizaciones laborales, </w:t>
      </w:r>
      <w:r w:rsidR="004B2BE9" w:rsidRPr="00D36B6B">
        <w:rPr>
          <w:rFonts w:ascii="Arial" w:hAnsi="Arial" w:cs="Arial"/>
          <w:color w:val="000000" w:themeColor="text1"/>
          <w:sz w:val="22"/>
          <w:szCs w:val="22"/>
        </w:rPr>
        <w:t>amparo el cual tuvo una</w:t>
      </w:r>
      <w:r w:rsidRPr="00D36B6B">
        <w:rPr>
          <w:rFonts w:ascii="Arial" w:hAnsi="Arial" w:cs="Arial"/>
          <w:color w:val="000000" w:themeColor="text1"/>
          <w:sz w:val="22"/>
          <w:szCs w:val="22"/>
        </w:rPr>
        <w:t xml:space="preserve"> vigencia del </w:t>
      </w:r>
      <w:r w:rsidR="00A1185C"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 por lo que solo quedan cubiertos los hechos acaecidos en este lapso.</w:t>
      </w:r>
    </w:p>
    <w:p w14:paraId="10E5C75B" w14:textId="77777777" w:rsidR="00A1185C" w:rsidRPr="00D36B6B" w:rsidRDefault="00A1185C" w:rsidP="00A1185C">
      <w:pPr>
        <w:pStyle w:val="Prrafodelista"/>
        <w:ind w:left="360"/>
        <w:jc w:val="both"/>
        <w:textAlignment w:val="baseline"/>
        <w:rPr>
          <w:rFonts w:ascii="Arial" w:hAnsi="Arial" w:cs="Arial"/>
          <w:sz w:val="22"/>
          <w:szCs w:val="22"/>
        </w:rPr>
      </w:pPr>
    </w:p>
    <w:p w14:paraId="637B5C66" w14:textId="4DD57491" w:rsidR="00303034" w:rsidRPr="00D36B6B" w:rsidRDefault="00303034" w:rsidP="00724F07">
      <w:pPr>
        <w:pStyle w:val="Prrafodelista"/>
        <w:numPr>
          <w:ilvl w:val="0"/>
          <w:numId w:val="30"/>
        </w:numPr>
        <w:jc w:val="both"/>
        <w:textAlignment w:val="baseline"/>
        <w:rPr>
          <w:rFonts w:ascii="Arial" w:hAnsi="Arial" w:cs="Arial"/>
          <w:sz w:val="22"/>
          <w:szCs w:val="22"/>
        </w:rPr>
      </w:pPr>
      <w:r w:rsidRPr="00D36B6B">
        <w:rPr>
          <w:rFonts w:ascii="Arial" w:hAnsi="Arial" w:cs="Arial"/>
          <w:sz w:val="22"/>
          <w:szCs w:val="22"/>
        </w:rPr>
        <w:t xml:space="preserve">En lo que respecta a </w:t>
      </w:r>
      <w:r w:rsidR="004C5188" w:rsidRPr="00D36B6B">
        <w:rPr>
          <w:rFonts w:ascii="Arial" w:hAnsi="Arial" w:cs="Arial"/>
          <w:sz w:val="22"/>
          <w:szCs w:val="22"/>
        </w:rPr>
        <w:t>la póliza concertada con SEGUROS DEL ESTADO S.A.</w:t>
      </w:r>
      <w:r w:rsidRPr="00D36B6B">
        <w:rPr>
          <w:rFonts w:ascii="Arial" w:hAnsi="Arial" w:cs="Arial"/>
          <w:sz w:val="22"/>
          <w:szCs w:val="22"/>
        </w:rPr>
        <w:t xml:space="preserve">, </w:t>
      </w:r>
      <w:r w:rsidRPr="00D36B6B">
        <w:rPr>
          <w:rFonts w:ascii="Arial" w:hAnsi="Arial" w:cs="Arial"/>
          <w:b/>
          <w:bCs/>
          <w:sz w:val="22"/>
          <w:szCs w:val="22"/>
        </w:rPr>
        <w:t>NO ME CONSTA</w:t>
      </w:r>
      <w:r w:rsidRPr="00D36B6B">
        <w:rPr>
          <w:rFonts w:ascii="Arial" w:hAnsi="Arial" w:cs="Arial"/>
          <w:sz w:val="22"/>
          <w:szCs w:val="22"/>
        </w:rPr>
        <w:t xml:space="preserve"> por cuanto </w:t>
      </w:r>
      <w:r w:rsidR="004C5188" w:rsidRPr="00D36B6B">
        <w:rPr>
          <w:rFonts w:ascii="Arial" w:hAnsi="Arial" w:cs="Arial"/>
          <w:sz w:val="22"/>
          <w:szCs w:val="22"/>
        </w:rPr>
        <w:t xml:space="preserve">es un hecho ajeno a </w:t>
      </w:r>
      <w:r w:rsidRPr="00D36B6B">
        <w:rPr>
          <w:rFonts w:ascii="Arial" w:hAnsi="Arial" w:cs="Arial"/>
          <w:sz w:val="22"/>
          <w:szCs w:val="22"/>
        </w:rPr>
        <w:t xml:space="preserve">mi representada, </w:t>
      </w:r>
      <w:r w:rsidR="004C5188" w:rsidRPr="00D36B6B">
        <w:rPr>
          <w:rFonts w:ascii="Arial" w:hAnsi="Arial" w:cs="Arial"/>
          <w:sz w:val="22"/>
          <w:szCs w:val="22"/>
        </w:rPr>
        <w:t>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E94A7B3" w14:textId="77777777" w:rsidR="00303034" w:rsidRPr="00D36B6B" w:rsidRDefault="00303034" w:rsidP="00303034">
      <w:pPr>
        <w:jc w:val="both"/>
        <w:textAlignment w:val="baseline"/>
        <w:rPr>
          <w:rFonts w:ascii="Arial" w:hAnsi="Arial" w:cs="Arial"/>
          <w:sz w:val="22"/>
          <w:szCs w:val="22"/>
        </w:rPr>
      </w:pPr>
      <w:r w:rsidRPr="00D36B6B">
        <w:rPr>
          <w:rFonts w:ascii="Arial" w:hAnsi="Arial" w:cs="Arial"/>
          <w:color w:val="000000"/>
          <w:sz w:val="22"/>
          <w:szCs w:val="22"/>
        </w:rPr>
        <w:t> </w:t>
      </w:r>
    </w:p>
    <w:p w14:paraId="42B6B786" w14:textId="6FBD8B21" w:rsidR="004C5188" w:rsidRPr="00D36B6B" w:rsidRDefault="00303034" w:rsidP="00303034">
      <w:pPr>
        <w:jc w:val="both"/>
        <w:textAlignment w:val="baseline"/>
        <w:rPr>
          <w:rFonts w:ascii="Arial" w:hAnsi="Arial" w:cs="Arial"/>
          <w:color w:val="000000"/>
          <w:sz w:val="22"/>
          <w:szCs w:val="22"/>
        </w:rPr>
      </w:pPr>
      <w:r w:rsidRPr="00D36B6B">
        <w:rPr>
          <w:rFonts w:ascii="Arial" w:hAnsi="Arial" w:cs="Arial"/>
          <w:b/>
          <w:bCs/>
          <w:color w:val="000000"/>
          <w:sz w:val="22"/>
          <w:szCs w:val="22"/>
        </w:rPr>
        <w:t xml:space="preserve">AL </w:t>
      </w:r>
      <w:r w:rsidR="00C5024F" w:rsidRPr="00D36B6B">
        <w:rPr>
          <w:rFonts w:ascii="Arial" w:hAnsi="Arial" w:cs="Arial"/>
          <w:b/>
          <w:bCs/>
          <w:color w:val="000000"/>
          <w:sz w:val="22"/>
          <w:szCs w:val="22"/>
        </w:rPr>
        <w:t>TERCERO</w:t>
      </w:r>
      <w:r w:rsidRPr="00D36B6B">
        <w:rPr>
          <w:rFonts w:ascii="Arial" w:hAnsi="Arial" w:cs="Arial"/>
          <w:b/>
          <w:bCs/>
          <w:color w:val="000000"/>
          <w:sz w:val="22"/>
          <w:szCs w:val="22"/>
        </w:rPr>
        <w:t xml:space="preserve">: </w:t>
      </w:r>
      <w:r w:rsidR="00C5024F" w:rsidRPr="00D36B6B">
        <w:rPr>
          <w:rFonts w:ascii="Arial" w:hAnsi="Arial" w:cs="Arial"/>
          <w:bCs/>
          <w:color w:val="000000"/>
          <w:sz w:val="22"/>
          <w:szCs w:val="22"/>
        </w:rPr>
        <w:t xml:space="preserve">El presente hecho </w:t>
      </w:r>
      <w:r w:rsidR="00C5024F" w:rsidRPr="00D36B6B">
        <w:rPr>
          <w:rFonts w:ascii="Arial" w:hAnsi="Arial" w:cs="Arial"/>
          <w:color w:val="000000"/>
          <w:sz w:val="22"/>
          <w:szCs w:val="22"/>
        </w:rPr>
        <w:t>contiene varias afirmaciones, por lo que procedo a pronunciarme de la siguiente manera: </w:t>
      </w:r>
    </w:p>
    <w:p w14:paraId="151397A2" w14:textId="63BC17A1" w:rsidR="004C5188" w:rsidRPr="00D36B6B" w:rsidRDefault="004C5188" w:rsidP="00303034">
      <w:pPr>
        <w:jc w:val="both"/>
        <w:textAlignment w:val="baseline"/>
        <w:rPr>
          <w:rFonts w:ascii="Arial" w:hAnsi="Arial" w:cs="Arial"/>
          <w:b/>
          <w:bCs/>
          <w:color w:val="000000"/>
          <w:sz w:val="22"/>
          <w:szCs w:val="22"/>
        </w:rPr>
      </w:pPr>
    </w:p>
    <w:p w14:paraId="41E36344" w14:textId="3DE42CB1" w:rsidR="004C5188" w:rsidRPr="00D36B6B" w:rsidRDefault="004C5188" w:rsidP="00724F07">
      <w:pPr>
        <w:pStyle w:val="Prrafodelista"/>
        <w:numPr>
          <w:ilvl w:val="0"/>
          <w:numId w:val="32"/>
        </w:numPr>
        <w:jc w:val="both"/>
        <w:textAlignment w:val="baseline"/>
        <w:rPr>
          <w:rFonts w:ascii="Arial" w:hAnsi="Arial" w:cs="Arial"/>
          <w:bCs/>
          <w:color w:val="000000"/>
          <w:sz w:val="22"/>
          <w:szCs w:val="22"/>
        </w:rPr>
      </w:pPr>
      <w:r w:rsidRPr="00D36B6B">
        <w:rPr>
          <w:rFonts w:ascii="Arial" w:hAnsi="Arial" w:cs="Arial"/>
          <w:b/>
          <w:bCs/>
          <w:color w:val="000000"/>
          <w:sz w:val="22"/>
          <w:szCs w:val="22"/>
        </w:rPr>
        <w:t xml:space="preserve">ES CIERTO </w:t>
      </w:r>
      <w:r w:rsidRPr="00D36B6B">
        <w:rPr>
          <w:rFonts w:ascii="Arial" w:hAnsi="Arial" w:cs="Arial"/>
          <w:bCs/>
          <w:color w:val="000000"/>
          <w:sz w:val="22"/>
          <w:szCs w:val="22"/>
        </w:rPr>
        <w:t>que la parte actora instauró proceso contra las sociedades CONGETEC y AGUAS DE LA SABANA S.A. E.S.P., pretendiendo se condene a las demandadas al pago prestaciones sociales e indemnizaciones por el no pago de dichas acreencias.</w:t>
      </w:r>
    </w:p>
    <w:p w14:paraId="127C4D73" w14:textId="503F7C0C" w:rsidR="004C5188" w:rsidRPr="00D36B6B" w:rsidRDefault="004C5188" w:rsidP="00303034">
      <w:pPr>
        <w:jc w:val="both"/>
        <w:textAlignment w:val="baseline"/>
        <w:rPr>
          <w:rFonts w:ascii="Arial" w:hAnsi="Arial" w:cs="Arial"/>
          <w:bCs/>
          <w:color w:val="000000"/>
          <w:sz w:val="22"/>
          <w:szCs w:val="22"/>
        </w:rPr>
      </w:pPr>
    </w:p>
    <w:p w14:paraId="0D985C80" w14:textId="6895C2A8" w:rsidR="004C5188" w:rsidRPr="00D36B6B" w:rsidRDefault="004B2BE9" w:rsidP="00724F07">
      <w:pPr>
        <w:pStyle w:val="Textoindependiente"/>
        <w:numPr>
          <w:ilvl w:val="0"/>
          <w:numId w:val="32"/>
        </w:numPr>
        <w:jc w:val="both"/>
        <w:rPr>
          <w:rFonts w:ascii="Arial" w:hAnsi="Arial" w:cs="Arial"/>
          <w:color w:val="000000" w:themeColor="text1"/>
          <w:sz w:val="22"/>
          <w:szCs w:val="22"/>
        </w:rPr>
      </w:pPr>
      <w:r w:rsidRPr="00D36B6B">
        <w:rPr>
          <w:rFonts w:ascii="Arial" w:hAnsi="Arial" w:cs="Arial"/>
          <w:b/>
          <w:bCs/>
          <w:color w:val="000000"/>
          <w:sz w:val="22"/>
          <w:szCs w:val="22"/>
        </w:rPr>
        <w:t xml:space="preserve">NO ES CIERTO </w:t>
      </w:r>
      <w:r w:rsidRPr="00D36B6B">
        <w:rPr>
          <w:rFonts w:ascii="Arial" w:hAnsi="Arial" w:cs="Arial"/>
          <w:color w:val="000000"/>
          <w:sz w:val="22"/>
          <w:szCs w:val="22"/>
        </w:rPr>
        <w:t>como se encuentra redactado, si bien</w:t>
      </w:r>
      <w:r w:rsidR="004C5188" w:rsidRPr="00D36B6B">
        <w:rPr>
          <w:rFonts w:ascii="Arial" w:hAnsi="Arial" w:cs="Arial"/>
          <w:b/>
          <w:bCs/>
          <w:color w:val="000000"/>
          <w:sz w:val="22"/>
          <w:szCs w:val="22"/>
        </w:rPr>
        <w:t xml:space="preserve"> </w:t>
      </w:r>
      <w:r w:rsidR="004C5188" w:rsidRPr="00D36B6B">
        <w:rPr>
          <w:rFonts w:ascii="Arial" w:hAnsi="Arial" w:cs="Arial"/>
          <w:bCs/>
          <w:color w:val="000000"/>
          <w:sz w:val="22"/>
          <w:szCs w:val="22"/>
        </w:rPr>
        <w:t xml:space="preserve">AGUAS DE LA SABANA S.A. E.S.P llamó </w:t>
      </w:r>
      <w:r w:rsidRPr="00D36B6B">
        <w:rPr>
          <w:rFonts w:ascii="Arial" w:hAnsi="Arial" w:cs="Arial"/>
          <w:bCs/>
          <w:color w:val="000000"/>
          <w:sz w:val="22"/>
          <w:szCs w:val="22"/>
        </w:rPr>
        <w:t xml:space="preserve">en garantía </w:t>
      </w:r>
      <w:r w:rsidR="004C5188" w:rsidRPr="00D36B6B">
        <w:rPr>
          <w:rFonts w:ascii="Arial" w:hAnsi="Arial" w:cs="Arial"/>
          <w:bCs/>
          <w:color w:val="000000"/>
          <w:sz w:val="22"/>
          <w:szCs w:val="22"/>
        </w:rPr>
        <w:t>a LA EQUIDAD SEGUROS GENERALES O.C. pretendiendo se condene a mi prohijada a la afectación del amparo de salarios, prestaciones sociales e indemnizaciones previsto en la póliza AA000122</w:t>
      </w:r>
      <w:r w:rsidRPr="00D36B6B">
        <w:rPr>
          <w:rFonts w:ascii="Arial" w:hAnsi="Arial" w:cs="Arial"/>
          <w:bCs/>
          <w:color w:val="000000"/>
          <w:sz w:val="22"/>
          <w:szCs w:val="22"/>
        </w:rPr>
        <w:t>, lo cierto es que</w:t>
      </w:r>
      <w:r w:rsidR="004C5188" w:rsidRPr="00D36B6B">
        <w:rPr>
          <w:rFonts w:ascii="Arial" w:hAnsi="Arial" w:cs="Arial"/>
          <w:bCs/>
          <w:color w:val="000000"/>
          <w:sz w:val="22"/>
          <w:szCs w:val="22"/>
        </w:rPr>
        <w:t xml:space="preserve"> la entidad convocante ignora que </w:t>
      </w:r>
      <w:r w:rsidR="004C5188" w:rsidRPr="00D36B6B">
        <w:rPr>
          <w:rFonts w:ascii="Arial" w:hAnsi="Arial" w:cs="Arial"/>
          <w:color w:val="000000" w:themeColor="text1"/>
          <w:sz w:val="22"/>
          <w:szCs w:val="22"/>
        </w:rPr>
        <w:t xml:space="preserve">en el presente caso no se cumplen con las condiciones mínimas para que se afecte el amparo de pago de salarios, prestaciones sociales e indemnizaciones previsto en la póliza de cumplimiento particular AA000122, las cuales son: </w:t>
      </w:r>
    </w:p>
    <w:p w14:paraId="292142D0" w14:textId="77777777" w:rsidR="004C5188" w:rsidRPr="00D36B6B" w:rsidRDefault="004C5188" w:rsidP="004C5188">
      <w:pPr>
        <w:pStyle w:val="Textoindependiente"/>
        <w:jc w:val="both"/>
        <w:rPr>
          <w:rFonts w:ascii="Arial" w:hAnsi="Arial" w:cs="Arial"/>
          <w:color w:val="000000" w:themeColor="text1"/>
          <w:sz w:val="22"/>
          <w:szCs w:val="22"/>
        </w:rPr>
      </w:pPr>
    </w:p>
    <w:p w14:paraId="7C0CF4C2" w14:textId="77777777" w:rsidR="004C5188" w:rsidRPr="00D36B6B" w:rsidRDefault="004C5188" w:rsidP="00724F07">
      <w:pPr>
        <w:numPr>
          <w:ilvl w:val="0"/>
          <w:numId w:val="33"/>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1816B675" w14:textId="25C76207" w:rsidR="004C5188" w:rsidRPr="00D36B6B" w:rsidRDefault="004C5188" w:rsidP="00C5024F">
      <w:pPr>
        <w:ind w:left="840" w:hanging="300"/>
        <w:jc w:val="both"/>
        <w:textAlignment w:val="baseline"/>
        <w:rPr>
          <w:rFonts w:ascii="Arial" w:hAnsi="Arial" w:cs="Arial"/>
          <w:sz w:val="22"/>
          <w:szCs w:val="22"/>
        </w:rPr>
      </w:pPr>
    </w:p>
    <w:p w14:paraId="3A626345" w14:textId="77777777" w:rsidR="004C5188" w:rsidRPr="00D36B6B" w:rsidRDefault="004C5188" w:rsidP="00724F07">
      <w:pPr>
        <w:numPr>
          <w:ilvl w:val="0"/>
          <w:numId w:val="33"/>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6B8733D1" w14:textId="6D086BED" w:rsidR="004C5188" w:rsidRPr="00D36B6B" w:rsidRDefault="004C5188" w:rsidP="00C5024F">
      <w:pPr>
        <w:ind w:firstLine="60"/>
        <w:jc w:val="both"/>
        <w:textAlignment w:val="baseline"/>
        <w:rPr>
          <w:rFonts w:ascii="Arial" w:hAnsi="Arial" w:cs="Arial"/>
          <w:sz w:val="22"/>
          <w:szCs w:val="22"/>
        </w:rPr>
      </w:pPr>
    </w:p>
    <w:p w14:paraId="3CDBCC64" w14:textId="0DBA4048" w:rsidR="004C5188" w:rsidRPr="00D36B6B" w:rsidRDefault="004C5188" w:rsidP="744064D9">
      <w:pPr>
        <w:numPr>
          <w:ilvl w:val="0"/>
          <w:numId w:val="33"/>
        </w:numPr>
        <w:jc w:val="both"/>
        <w:textAlignment w:val="baseline"/>
        <w:rPr>
          <w:rFonts w:ascii="Arial" w:hAnsi="Arial" w:cs="Arial"/>
          <w:b/>
          <w:bCs/>
          <w:sz w:val="22"/>
          <w:szCs w:val="22"/>
          <w:u w:val="single"/>
        </w:rPr>
      </w:pPr>
      <w:r w:rsidRPr="00D36B6B">
        <w:rPr>
          <w:rFonts w:ascii="Arial" w:hAnsi="Arial" w:cs="Arial"/>
          <w:b/>
          <w:bCs/>
          <w:color w:val="000000" w:themeColor="text1"/>
          <w:sz w:val="22"/>
          <w:szCs w:val="22"/>
          <w:u w:val="single"/>
          <w:lang w:val="es-ES"/>
        </w:rPr>
        <w:t>Que dichas obligaciones se deriven del contrato afianzado No. 004-15</w:t>
      </w:r>
      <w:r w:rsidR="31E2DD6D" w:rsidRPr="00D36B6B">
        <w:rPr>
          <w:rFonts w:ascii="Arial" w:hAnsi="Arial" w:cs="Arial"/>
          <w:b/>
          <w:bCs/>
          <w:color w:val="000000" w:themeColor="text1"/>
          <w:sz w:val="22"/>
          <w:szCs w:val="22"/>
          <w:u w:val="single"/>
          <w:lang w:val="es-ES"/>
        </w:rPr>
        <w:t>-OC</w:t>
      </w:r>
      <w:r w:rsidRPr="00D36B6B">
        <w:rPr>
          <w:rFonts w:ascii="Arial" w:hAnsi="Arial" w:cs="Arial"/>
          <w:b/>
          <w:bCs/>
          <w:color w:val="000000" w:themeColor="text1"/>
          <w:sz w:val="22"/>
          <w:szCs w:val="22"/>
          <w:u w:val="single"/>
          <w:lang w:val="es-ES"/>
        </w:rPr>
        <w:t xml:space="preserve"> </w:t>
      </w:r>
      <w:r w:rsidRPr="00D36B6B">
        <w:rPr>
          <w:rFonts w:ascii="Arial" w:hAnsi="Arial" w:cs="Arial"/>
          <w:b/>
          <w:bCs/>
          <w:color w:val="000000" w:themeColor="text1"/>
          <w:sz w:val="22"/>
          <w:szCs w:val="22"/>
          <w:u w:val="single"/>
        </w:rPr>
        <w:t xml:space="preserve">suscrito entre </w:t>
      </w:r>
      <w:r w:rsidRPr="00D36B6B">
        <w:rPr>
          <w:rFonts w:ascii="Arial" w:hAnsi="Arial" w:cs="Arial"/>
          <w:b/>
          <w:bCs/>
          <w:color w:val="000000" w:themeColor="text1"/>
          <w:sz w:val="22"/>
          <w:szCs w:val="22"/>
          <w:u w:val="single"/>
          <w:lang w:val="es-ES"/>
        </w:rPr>
        <w:t xml:space="preserve">AGUAS DE LA SABANA S.A. E.S.P. </w:t>
      </w:r>
      <w:r w:rsidRPr="00D36B6B">
        <w:rPr>
          <w:rFonts w:ascii="Arial" w:hAnsi="Arial" w:cs="Arial"/>
          <w:b/>
          <w:bCs/>
          <w:color w:val="000000" w:themeColor="text1"/>
          <w:sz w:val="22"/>
          <w:szCs w:val="22"/>
          <w:u w:val="single"/>
        </w:rPr>
        <w:t>como contratante y CONGETEC como contratista.  </w:t>
      </w:r>
    </w:p>
    <w:p w14:paraId="573CEEB8" w14:textId="77214494" w:rsidR="004C5188" w:rsidRPr="00D36B6B" w:rsidRDefault="004C5188" w:rsidP="00C5024F">
      <w:pPr>
        <w:ind w:firstLine="60"/>
        <w:jc w:val="both"/>
        <w:textAlignment w:val="baseline"/>
        <w:rPr>
          <w:rFonts w:ascii="Arial" w:hAnsi="Arial" w:cs="Arial"/>
          <w:sz w:val="22"/>
          <w:szCs w:val="22"/>
        </w:rPr>
      </w:pPr>
    </w:p>
    <w:p w14:paraId="75C19847" w14:textId="77777777" w:rsidR="00C5024F" w:rsidRPr="00D36B6B" w:rsidRDefault="004C5188" w:rsidP="00724F07">
      <w:pPr>
        <w:numPr>
          <w:ilvl w:val="0"/>
          <w:numId w:val="33"/>
        </w:numPr>
        <w:jc w:val="both"/>
        <w:textAlignment w:val="baseline"/>
        <w:rPr>
          <w:rFonts w:ascii="Arial" w:hAnsi="Arial" w:cs="Arial"/>
          <w:b/>
          <w:sz w:val="22"/>
          <w:szCs w:val="22"/>
          <w:u w:val="single"/>
        </w:rPr>
      </w:pPr>
      <w:r w:rsidRPr="00D36B6B">
        <w:rPr>
          <w:rFonts w:ascii="Arial" w:hAnsi="Arial" w:cs="Arial"/>
          <w:b/>
          <w:color w:val="000000"/>
          <w:sz w:val="22"/>
          <w:szCs w:val="22"/>
          <w:u w:val="single"/>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
          <w:color w:val="000000"/>
          <w:sz w:val="22"/>
          <w:szCs w:val="22"/>
          <w:u w:val="single"/>
        </w:rPr>
        <w:t> </w:t>
      </w:r>
    </w:p>
    <w:p w14:paraId="041D351D" w14:textId="77777777" w:rsidR="00C5024F" w:rsidRPr="00D36B6B" w:rsidRDefault="00C5024F" w:rsidP="00C5024F">
      <w:pPr>
        <w:pStyle w:val="Prrafodelista"/>
        <w:rPr>
          <w:rFonts w:ascii="Arial" w:hAnsi="Arial" w:cs="Arial"/>
          <w:color w:val="000000" w:themeColor="text1"/>
          <w:sz w:val="22"/>
          <w:szCs w:val="22"/>
        </w:rPr>
      </w:pPr>
    </w:p>
    <w:p w14:paraId="10CB0F07" w14:textId="757EA546" w:rsidR="004B2BE9" w:rsidRPr="00D36B6B" w:rsidRDefault="00C5024F" w:rsidP="00C5024F">
      <w:pPr>
        <w:jc w:val="both"/>
        <w:textAlignment w:val="baseline"/>
        <w:rPr>
          <w:rFonts w:ascii="Arial" w:hAnsi="Arial" w:cs="Arial"/>
          <w:sz w:val="22"/>
          <w:szCs w:val="22"/>
        </w:rPr>
      </w:pPr>
      <w:r w:rsidRPr="00D36B6B">
        <w:rPr>
          <w:rFonts w:ascii="Arial" w:hAnsi="Arial" w:cs="Arial"/>
          <w:color w:val="000000" w:themeColor="text1"/>
          <w:sz w:val="22"/>
          <w:szCs w:val="22"/>
        </w:rPr>
        <w:lastRenderedPageBreak/>
        <w:t xml:space="preserve">Véase </w:t>
      </w:r>
      <w:r w:rsidR="004B2BE9" w:rsidRPr="00D36B6B">
        <w:rPr>
          <w:rFonts w:ascii="Arial" w:hAnsi="Arial" w:cs="Arial"/>
          <w:color w:val="000000" w:themeColor="text1"/>
          <w:sz w:val="22"/>
          <w:szCs w:val="22"/>
        </w:rPr>
        <w:t>que,</w:t>
      </w:r>
      <w:r w:rsidRPr="00D36B6B">
        <w:rPr>
          <w:rFonts w:ascii="Arial" w:hAnsi="Arial" w:cs="Arial"/>
          <w:color w:val="000000" w:themeColor="text1"/>
          <w:sz w:val="22"/>
          <w:szCs w:val="22"/>
        </w:rPr>
        <w:t xml:space="preserv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0C25A4F4"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43A69D25" w14:textId="77777777" w:rsidR="004B2BE9" w:rsidRPr="00D36B6B" w:rsidRDefault="004B2BE9" w:rsidP="00C5024F">
      <w:pPr>
        <w:jc w:val="both"/>
        <w:textAlignment w:val="baseline"/>
        <w:rPr>
          <w:rFonts w:ascii="Arial" w:hAnsi="Arial" w:cs="Arial"/>
          <w:sz w:val="22"/>
          <w:szCs w:val="22"/>
        </w:rPr>
      </w:pPr>
    </w:p>
    <w:p w14:paraId="27A332F9" w14:textId="19AD4FC6" w:rsidR="00C5024F" w:rsidRPr="00D36B6B" w:rsidRDefault="00C5024F" w:rsidP="00C5024F">
      <w:pPr>
        <w:jc w:val="both"/>
        <w:textAlignment w:val="baseline"/>
        <w:rPr>
          <w:rFonts w:ascii="Arial" w:hAnsi="Arial" w:cs="Arial"/>
          <w:b/>
          <w:sz w:val="22"/>
          <w:szCs w:val="22"/>
          <w:u w:val="single"/>
        </w:rPr>
      </w:pPr>
      <w:r w:rsidRPr="00D36B6B">
        <w:rPr>
          <w:rFonts w:ascii="Arial" w:hAnsi="Arial" w:cs="Arial"/>
          <w:sz w:val="22"/>
          <w:szCs w:val="22"/>
        </w:rPr>
        <w:t xml:space="preserve">Debiéndose resaltar entonces la improcedencia de </w:t>
      </w:r>
      <w:r w:rsidRPr="00D36B6B">
        <w:rPr>
          <w:rFonts w:ascii="Arial" w:eastAsia="Calibri" w:hAnsi="Arial" w:cs="Arial"/>
          <w:sz w:val="22"/>
          <w:szCs w:val="22"/>
          <w:lang w:eastAsia="en-US"/>
        </w:rPr>
        <w:t xml:space="preserve">condenar al AGUAS DE LA SABANA S.A. E.S.P. a la solidaridad </w:t>
      </w:r>
      <w:r w:rsidR="004B2BE9" w:rsidRPr="00D36B6B">
        <w:rPr>
          <w:rFonts w:ascii="Arial" w:eastAsia="Calibri" w:hAnsi="Arial" w:cs="Arial"/>
          <w:sz w:val="22"/>
          <w:szCs w:val="22"/>
          <w:lang w:eastAsia="en-US"/>
        </w:rPr>
        <w:t>prevista</w:t>
      </w:r>
      <w:r w:rsidRPr="00D36B6B">
        <w:rPr>
          <w:rFonts w:ascii="Arial" w:eastAsia="Calibri" w:hAnsi="Arial" w:cs="Arial"/>
          <w:sz w:val="22"/>
          <w:szCs w:val="22"/>
          <w:lang w:eastAsia="en-US"/>
        </w:rPr>
        <w:t xml:space="preserve">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w:t>
      </w:r>
      <w:r w:rsidR="004B2BE9" w:rsidRPr="00D36B6B">
        <w:rPr>
          <w:rFonts w:ascii="Arial" w:eastAsia="Calibri" w:hAnsi="Arial" w:cs="Arial"/>
          <w:sz w:val="22"/>
          <w:szCs w:val="22"/>
          <w:lang w:eastAsia="en-US"/>
        </w:rPr>
        <w:t xml:space="preserve">, se </w:t>
      </w:r>
      <w:r w:rsidRPr="00D36B6B">
        <w:rPr>
          <w:rFonts w:ascii="Arial" w:eastAsia="Calibri" w:hAnsi="Arial" w:cs="Arial"/>
          <w:sz w:val="22"/>
          <w:szCs w:val="22"/>
          <w:lang w:eastAsia="en-US"/>
        </w:rPr>
        <w:t>evidencia que efectivamente no existe similitud ni conexidad</w:t>
      </w:r>
      <w:r w:rsidR="004B2BE9" w:rsidRPr="00D36B6B">
        <w:rPr>
          <w:rFonts w:ascii="Arial" w:eastAsia="Calibri" w:hAnsi="Arial" w:cs="Arial"/>
          <w:sz w:val="22"/>
          <w:szCs w:val="22"/>
          <w:lang w:eastAsia="en-US"/>
        </w:rPr>
        <w:t xml:space="preserve"> entres estos</w:t>
      </w:r>
      <w:r w:rsidRPr="00D36B6B">
        <w:rPr>
          <w:rFonts w:ascii="Arial" w:eastAsia="Calibri" w:hAnsi="Arial" w:cs="Arial"/>
          <w:sz w:val="22"/>
          <w:szCs w:val="22"/>
          <w:lang w:eastAsia="en-US"/>
        </w:rPr>
        <w:t>,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6A87BDD8" w14:textId="26DA8C82" w:rsidR="00C5024F" w:rsidRPr="00D36B6B" w:rsidRDefault="00C5024F" w:rsidP="004C5188">
      <w:pPr>
        <w:pStyle w:val="Textoindependiente"/>
        <w:jc w:val="both"/>
        <w:rPr>
          <w:rFonts w:ascii="Arial" w:eastAsia="Calibri" w:hAnsi="Arial" w:cs="Arial"/>
          <w:sz w:val="22"/>
          <w:szCs w:val="22"/>
          <w:lang w:eastAsia="en-US"/>
        </w:rPr>
      </w:pPr>
    </w:p>
    <w:p w14:paraId="7874F7FD" w14:textId="583694AD" w:rsidR="00C5024F" w:rsidRPr="00D36B6B" w:rsidRDefault="00C5024F" w:rsidP="00724F07">
      <w:pPr>
        <w:pStyle w:val="Prrafodelista"/>
        <w:numPr>
          <w:ilvl w:val="0"/>
          <w:numId w:val="34"/>
        </w:numPr>
        <w:jc w:val="both"/>
        <w:textAlignment w:val="baseline"/>
        <w:rPr>
          <w:rFonts w:ascii="Arial" w:hAnsi="Arial" w:cs="Arial"/>
          <w:sz w:val="22"/>
          <w:szCs w:val="22"/>
        </w:rPr>
      </w:pPr>
      <w:r w:rsidRPr="00D36B6B">
        <w:rPr>
          <w:rFonts w:ascii="Arial" w:hAnsi="Arial" w:cs="Arial"/>
          <w:sz w:val="22"/>
          <w:szCs w:val="22"/>
        </w:rPr>
        <w:t xml:space="preserve">En lo que respecta a SEGUROS DEL ESTADO S.A., </w:t>
      </w:r>
      <w:r w:rsidRPr="00D36B6B">
        <w:rPr>
          <w:rFonts w:ascii="Arial" w:hAnsi="Arial" w:cs="Arial"/>
          <w:b/>
          <w:bCs/>
          <w:sz w:val="22"/>
          <w:szCs w:val="22"/>
        </w:rPr>
        <w:t>NO ME CONSTA</w:t>
      </w:r>
      <w:r w:rsidRPr="00D36B6B">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F2A3A3" w14:textId="1EC22026" w:rsidR="00C5024F" w:rsidRPr="00D36B6B" w:rsidRDefault="00C5024F" w:rsidP="00303034">
      <w:pPr>
        <w:jc w:val="both"/>
        <w:textAlignment w:val="baseline"/>
        <w:rPr>
          <w:rFonts w:ascii="Arial" w:hAnsi="Arial" w:cs="Arial"/>
          <w:sz w:val="22"/>
          <w:szCs w:val="22"/>
        </w:rPr>
      </w:pPr>
    </w:p>
    <w:p w14:paraId="4DDB5A7F" w14:textId="44F8D2FA" w:rsidR="00C5024F" w:rsidRPr="00D36B6B" w:rsidRDefault="00C5024F" w:rsidP="00C5024F">
      <w:pPr>
        <w:pStyle w:val="Textoindependiente"/>
        <w:jc w:val="both"/>
        <w:rPr>
          <w:rFonts w:ascii="Arial" w:hAnsi="Arial" w:cs="Arial"/>
          <w:color w:val="000000" w:themeColor="text1"/>
          <w:sz w:val="22"/>
          <w:szCs w:val="22"/>
        </w:rPr>
      </w:pPr>
      <w:r w:rsidRPr="00D36B6B">
        <w:rPr>
          <w:rFonts w:ascii="Arial" w:hAnsi="Arial" w:cs="Arial"/>
          <w:b/>
          <w:sz w:val="22"/>
          <w:szCs w:val="22"/>
        </w:rPr>
        <w:t xml:space="preserve">AL CUARTO: NO ES CIERTO, </w:t>
      </w:r>
      <w:r w:rsidRPr="00D36B6B">
        <w:rPr>
          <w:rFonts w:ascii="Arial" w:hAnsi="Arial" w:cs="Arial"/>
          <w:sz w:val="22"/>
          <w:szCs w:val="22"/>
        </w:rPr>
        <w:t xml:space="preserve">en lo que respecta a mi representada, por cuanto </w:t>
      </w:r>
      <w:r w:rsidRPr="00D36B6B">
        <w:rPr>
          <w:rFonts w:ascii="Arial" w:hAnsi="Arial" w:cs="Arial"/>
          <w:color w:val="000000" w:themeColor="text1"/>
          <w:sz w:val="22"/>
          <w:szCs w:val="22"/>
        </w:rPr>
        <w:t xml:space="preserve">en el presente caso no se cumplen con las condiciones mínimas para que se afecte el amparo de pago de salarios, prestaciones sociales e indemnizaciones previsto en la póliza de cumplimiento particular AA000122, las cuales son: </w:t>
      </w:r>
    </w:p>
    <w:p w14:paraId="732B93E6" w14:textId="77777777" w:rsidR="00C5024F" w:rsidRPr="00D36B6B" w:rsidRDefault="00C5024F" w:rsidP="00C5024F">
      <w:pPr>
        <w:pStyle w:val="Textoindependiente"/>
        <w:jc w:val="both"/>
        <w:rPr>
          <w:rFonts w:ascii="Arial" w:hAnsi="Arial" w:cs="Arial"/>
          <w:color w:val="000000" w:themeColor="text1"/>
          <w:sz w:val="22"/>
          <w:szCs w:val="22"/>
        </w:rPr>
      </w:pPr>
    </w:p>
    <w:p w14:paraId="69D5CF9F" w14:textId="77777777" w:rsidR="00C5024F" w:rsidRPr="00D36B6B" w:rsidRDefault="00C5024F" w:rsidP="00724F07">
      <w:pPr>
        <w:numPr>
          <w:ilvl w:val="0"/>
          <w:numId w:val="34"/>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4A8AE459" w14:textId="0F473CB5" w:rsidR="00C5024F" w:rsidRPr="00D36B6B" w:rsidRDefault="00C5024F" w:rsidP="00C5024F">
      <w:pPr>
        <w:ind w:left="840" w:hanging="300"/>
        <w:jc w:val="both"/>
        <w:textAlignment w:val="baseline"/>
        <w:rPr>
          <w:rFonts w:ascii="Arial" w:hAnsi="Arial" w:cs="Arial"/>
          <w:sz w:val="22"/>
          <w:szCs w:val="22"/>
        </w:rPr>
      </w:pPr>
    </w:p>
    <w:p w14:paraId="4D66FF26" w14:textId="77777777" w:rsidR="00C5024F" w:rsidRPr="00D36B6B" w:rsidRDefault="00C5024F" w:rsidP="00724F07">
      <w:pPr>
        <w:numPr>
          <w:ilvl w:val="0"/>
          <w:numId w:val="34"/>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03574653" w14:textId="3AF0920B" w:rsidR="00C5024F" w:rsidRPr="00D36B6B" w:rsidRDefault="00C5024F" w:rsidP="00C5024F">
      <w:pPr>
        <w:ind w:firstLine="60"/>
        <w:jc w:val="both"/>
        <w:textAlignment w:val="baseline"/>
        <w:rPr>
          <w:rFonts w:ascii="Arial" w:hAnsi="Arial" w:cs="Arial"/>
          <w:sz w:val="22"/>
          <w:szCs w:val="22"/>
        </w:rPr>
      </w:pPr>
    </w:p>
    <w:p w14:paraId="463198BF" w14:textId="374A630A" w:rsidR="00C5024F" w:rsidRPr="00D36B6B" w:rsidRDefault="00C5024F" w:rsidP="744064D9">
      <w:pPr>
        <w:numPr>
          <w:ilvl w:val="0"/>
          <w:numId w:val="34"/>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4D6463E4"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77BDB2DF" w14:textId="3A1F82DE" w:rsidR="00C5024F" w:rsidRPr="00D36B6B" w:rsidRDefault="00C5024F" w:rsidP="00C5024F">
      <w:pPr>
        <w:ind w:firstLine="60"/>
        <w:jc w:val="both"/>
        <w:textAlignment w:val="baseline"/>
        <w:rPr>
          <w:rFonts w:ascii="Arial" w:hAnsi="Arial" w:cs="Arial"/>
          <w:bCs/>
          <w:sz w:val="22"/>
          <w:szCs w:val="22"/>
        </w:rPr>
      </w:pPr>
    </w:p>
    <w:p w14:paraId="43840CE6" w14:textId="77777777" w:rsidR="00C5024F" w:rsidRPr="00D36B6B" w:rsidRDefault="00C5024F" w:rsidP="00724F07">
      <w:pPr>
        <w:numPr>
          <w:ilvl w:val="0"/>
          <w:numId w:val="34"/>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3BEF9F02" w14:textId="77777777" w:rsidR="00C5024F" w:rsidRPr="00D36B6B" w:rsidRDefault="00C5024F" w:rsidP="00C5024F">
      <w:pPr>
        <w:pStyle w:val="Textoindependiente"/>
        <w:jc w:val="both"/>
        <w:rPr>
          <w:rFonts w:ascii="Arial" w:hAnsi="Arial" w:cs="Arial"/>
          <w:color w:val="000000" w:themeColor="text1"/>
          <w:sz w:val="22"/>
          <w:szCs w:val="22"/>
        </w:rPr>
      </w:pPr>
    </w:p>
    <w:p w14:paraId="57711FEB" w14:textId="565B9855" w:rsidR="00497F90" w:rsidRPr="00D36B6B" w:rsidRDefault="00497F90" w:rsidP="00497F90">
      <w:pPr>
        <w:jc w:val="both"/>
        <w:textAlignment w:val="baseline"/>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 xml:space="preserve">les adeude suma alguna por concepto de salarios, prestaciones sociales e indemnizaciones laborales y, ni que tal circunstancia tenga la virtualidad de comprometer la responsabilidad de la sociedad asegurada, (ii) no lograron acreditar que prestaron sus servicios en </w:t>
      </w:r>
      <w:r w:rsidRPr="00D36B6B">
        <w:rPr>
          <w:rFonts w:ascii="Arial" w:hAnsi="Arial" w:cs="Arial"/>
          <w:sz w:val="22"/>
          <w:szCs w:val="22"/>
        </w:rPr>
        <w:lastRenderedPageBreak/>
        <w:t>la ejecución del contrato amparado No. 004-15</w:t>
      </w:r>
      <w:r w:rsidR="7BAB48CA"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29E26F1C" w14:textId="77777777" w:rsidR="00497F90" w:rsidRPr="00D36B6B" w:rsidRDefault="00497F90" w:rsidP="00497F90">
      <w:pPr>
        <w:jc w:val="both"/>
        <w:textAlignment w:val="baseline"/>
        <w:rPr>
          <w:rFonts w:ascii="Arial" w:hAnsi="Arial" w:cs="Arial"/>
          <w:sz w:val="22"/>
          <w:szCs w:val="22"/>
        </w:rPr>
      </w:pPr>
    </w:p>
    <w:p w14:paraId="6ECD5EDC" w14:textId="77777777" w:rsidR="00497F90" w:rsidRPr="00D36B6B" w:rsidRDefault="00497F90" w:rsidP="00497F90">
      <w:pPr>
        <w:jc w:val="both"/>
        <w:textAlignment w:val="baseline"/>
        <w:rPr>
          <w:rFonts w:ascii="Arial" w:hAnsi="Arial" w:cs="Arial"/>
          <w:b/>
          <w:sz w:val="22"/>
          <w:szCs w:val="22"/>
          <w:u w:val="single"/>
        </w:rPr>
      </w:pPr>
      <w:r w:rsidRPr="00D36B6B">
        <w:rPr>
          <w:rFonts w:ascii="Arial" w:hAnsi="Arial" w:cs="Arial"/>
          <w:sz w:val="22"/>
          <w:szCs w:val="22"/>
        </w:rPr>
        <w:t xml:space="preserve">Debiéndose resaltar entonces la improcedencia de </w:t>
      </w:r>
      <w:r w:rsidRPr="00D36B6B">
        <w:rPr>
          <w:rFonts w:ascii="Arial" w:eastAsia="Calibri" w:hAnsi="Arial" w:cs="Arial"/>
          <w:sz w:val="22"/>
          <w:szCs w:val="22"/>
          <w:lang w:eastAsia="en-US"/>
        </w:rPr>
        <w:t>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evidencia que efectivamente no existe similitud ni conexidad entres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46DF6916" w14:textId="37A432F5" w:rsidR="00303034" w:rsidRPr="00D36B6B" w:rsidRDefault="00303034" w:rsidP="00303034">
      <w:pPr>
        <w:jc w:val="both"/>
        <w:textAlignment w:val="baseline"/>
        <w:rPr>
          <w:rFonts w:ascii="Arial" w:hAnsi="Arial" w:cs="Arial"/>
          <w:sz w:val="22"/>
          <w:szCs w:val="22"/>
        </w:rPr>
      </w:pPr>
    </w:p>
    <w:p w14:paraId="03CF5301" w14:textId="10B833B6" w:rsidR="00303034" w:rsidRPr="00D36B6B" w:rsidRDefault="00C5024F" w:rsidP="00303034">
      <w:pPr>
        <w:jc w:val="center"/>
        <w:textAlignment w:val="baseline"/>
        <w:rPr>
          <w:rFonts w:ascii="Arial" w:hAnsi="Arial" w:cs="Arial"/>
          <w:sz w:val="22"/>
          <w:szCs w:val="22"/>
        </w:rPr>
      </w:pPr>
      <w:r w:rsidRPr="00D36B6B">
        <w:rPr>
          <w:rFonts w:ascii="Arial" w:hAnsi="Arial" w:cs="Arial"/>
          <w:b/>
          <w:bCs/>
          <w:sz w:val="22"/>
          <w:szCs w:val="22"/>
          <w:u w:val="single"/>
        </w:rPr>
        <w:t>FRENTE A LA ÚNICA PRETENSIÓN</w:t>
      </w:r>
      <w:r w:rsidR="00303034" w:rsidRPr="00D36B6B">
        <w:rPr>
          <w:rFonts w:ascii="Arial" w:hAnsi="Arial" w:cs="Arial"/>
          <w:b/>
          <w:bCs/>
          <w:sz w:val="22"/>
          <w:szCs w:val="22"/>
          <w:u w:val="single"/>
        </w:rPr>
        <w:t xml:space="preserve"> DEL LLAMAMIENTO EN GARANTÍA</w:t>
      </w:r>
      <w:r w:rsidR="00303034" w:rsidRPr="00D36B6B">
        <w:rPr>
          <w:rFonts w:ascii="Arial" w:hAnsi="Arial" w:cs="Arial"/>
          <w:sz w:val="22"/>
          <w:szCs w:val="22"/>
        </w:rPr>
        <w:t> </w:t>
      </w:r>
    </w:p>
    <w:p w14:paraId="43AFF0F4" w14:textId="77777777" w:rsidR="00303034" w:rsidRPr="00D36B6B" w:rsidRDefault="00303034" w:rsidP="00303034">
      <w:pPr>
        <w:jc w:val="both"/>
        <w:textAlignment w:val="baseline"/>
        <w:rPr>
          <w:rFonts w:ascii="Arial" w:hAnsi="Arial" w:cs="Arial"/>
          <w:sz w:val="22"/>
          <w:szCs w:val="22"/>
        </w:rPr>
      </w:pPr>
      <w:r w:rsidRPr="00D36B6B">
        <w:rPr>
          <w:rFonts w:ascii="Arial" w:hAnsi="Arial" w:cs="Arial"/>
          <w:color w:val="000000"/>
          <w:sz w:val="22"/>
          <w:szCs w:val="22"/>
        </w:rPr>
        <w:t> </w:t>
      </w:r>
    </w:p>
    <w:p w14:paraId="37466C53" w14:textId="2C6A2A00" w:rsidR="00C5024F" w:rsidRPr="00D36B6B" w:rsidRDefault="00303034" w:rsidP="00C5024F">
      <w:pPr>
        <w:pStyle w:val="Textoindependiente"/>
        <w:jc w:val="both"/>
        <w:rPr>
          <w:rFonts w:ascii="Arial" w:hAnsi="Arial" w:cs="Arial"/>
          <w:color w:val="000000" w:themeColor="text1"/>
          <w:sz w:val="22"/>
          <w:szCs w:val="22"/>
        </w:rPr>
      </w:pPr>
      <w:r w:rsidRPr="00D36B6B">
        <w:rPr>
          <w:rFonts w:ascii="Arial" w:hAnsi="Arial" w:cs="Arial"/>
          <w:b/>
          <w:bCs/>
          <w:color w:val="000000"/>
          <w:sz w:val="22"/>
          <w:szCs w:val="22"/>
        </w:rPr>
        <w:t xml:space="preserve">A LA PRIMERA: </w:t>
      </w:r>
      <w:r w:rsidRPr="00D36B6B">
        <w:rPr>
          <w:rFonts w:ascii="Arial" w:hAnsi="Arial" w:cs="Arial"/>
          <w:color w:val="000000"/>
          <w:sz w:val="22"/>
          <w:szCs w:val="22"/>
        </w:rPr>
        <w:t xml:space="preserve">en lo que respecta a mi prohijada, </w:t>
      </w:r>
      <w:r w:rsidRPr="00D36B6B">
        <w:rPr>
          <w:rFonts w:ascii="Arial" w:hAnsi="Arial" w:cs="Arial"/>
          <w:b/>
          <w:bCs/>
          <w:color w:val="000000"/>
          <w:sz w:val="22"/>
          <w:szCs w:val="22"/>
          <w:shd w:val="clear" w:color="auto" w:fill="FFFFFF"/>
        </w:rPr>
        <w:t xml:space="preserve">ME OPONGO. </w:t>
      </w:r>
      <w:r w:rsidRPr="00D36B6B">
        <w:rPr>
          <w:rFonts w:ascii="Arial" w:hAnsi="Arial" w:cs="Arial"/>
          <w:sz w:val="22"/>
          <w:szCs w:val="22"/>
        </w:rPr>
        <w:t xml:space="preserve">si bien es cierto que </w:t>
      </w:r>
      <w:r w:rsidR="00C5024F" w:rsidRPr="00D36B6B">
        <w:rPr>
          <w:rFonts w:ascii="Arial" w:hAnsi="Arial" w:cs="Arial"/>
          <w:sz w:val="22"/>
          <w:szCs w:val="22"/>
        </w:rPr>
        <w:t>LA EQUDIAD SEGUROS GENERALES O.C</w:t>
      </w:r>
      <w:r w:rsidRPr="00D36B6B">
        <w:rPr>
          <w:rFonts w:ascii="Arial" w:hAnsi="Arial" w:cs="Arial"/>
          <w:sz w:val="22"/>
          <w:szCs w:val="22"/>
        </w:rPr>
        <w:t xml:space="preserve">., ya se </w:t>
      </w:r>
      <w:r w:rsidR="00C5024F" w:rsidRPr="00D36B6B">
        <w:rPr>
          <w:rFonts w:ascii="Arial" w:hAnsi="Arial" w:cs="Arial"/>
          <w:sz w:val="22"/>
          <w:szCs w:val="22"/>
        </w:rPr>
        <w:t>fue citada</w:t>
      </w:r>
      <w:r w:rsidRPr="00D36B6B">
        <w:rPr>
          <w:rFonts w:ascii="Arial" w:hAnsi="Arial" w:cs="Arial"/>
          <w:sz w:val="22"/>
          <w:szCs w:val="22"/>
        </w:rPr>
        <w:t xml:space="preserve"> al presente proceso en calidad de llamada en garantía, lo cierto es que existe </w:t>
      </w:r>
      <w:r w:rsidR="00C5024F" w:rsidRPr="00D36B6B">
        <w:rPr>
          <w:rFonts w:ascii="Arial" w:hAnsi="Arial" w:cs="Arial"/>
          <w:color w:val="000000" w:themeColor="text1"/>
          <w:sz w:val="22"/>
          <w:szCs w:val="22"/>
        </w:rPr>
        <w:t xml:space="preserve">no se cumplen con las condiciones mínimas para que se afecte el amparo de pago de salarios, prestaciones sociales e indemnizaciones previsto en la póliza de cumplimiento particular AA000122, las cuales son: </w:t>
      </w:r>
    </w:p>
    <w:p w14:paraId="23B68D09" w14:textId="77777777" w:rsidR="00C5024F" w:rsidRPr="00D36B6B" w:rsidRDefault="00C5024F" w:rsidP="00C5024F">
      <w:pPr>
        <w:pStyle w:val="Textoindependiente"/>
        <w:jc w:val="both"/>
        <w:rPr>
          <w:rFonts w:ascii="Arial" w:hAnsi="Arial" w:cs="Arial"/>
          <w:color w:val="000000" w:themeColor="text1"/>
          <w:sz w:val="22"/>
          <w:szCs w:val="22"/>
        </w:rPr>
      </w:pPr>
    </w:p>
    <w:p w14:paraId="2D4D66CA" w14:textId="77777777" w:rsidR="00C5024F" w:rsidRPr="00D36B6B" w:rsidRDefault="00C5024F" w:rsidP="00724F07">
      <w:pPr>
        <w:numPr>
          <w:ilvl w:val="0"/>
          <w:numId w:val="34"/>
        </w:numPr>
        <w:jc w:val="both"/>
        <w:textAlignment w:val="baseline"/>
        <w:rPr>
          <w:rFonts w:ascii="Arial" w:hAnsi="Arial" w:cs="Arial"/>
          <w:sz w:val="22"/>
          <w:szCs w:val="22"/>
        </w:rPr>
      </w:pPr>
      <w:r w:rsidRPr="00D36B6B">
        <w:rPr>
          <w:rFonts w:ascii="Arial" w:hAnsi="Arial" w:cs="Arial"/>
          <w:bCs/>
          <w:color w:val="000000"/>
          <w:sz w:val="22"/>
          <w:szCs w:val="22"/>
          <w:lang w:val="es-ES"/>
        </w:rPr>
        <w:t xml:space="preserve">Quien debe fungir como empleador es la entidad afianzada y/o garantizada, es decir CONGETEC </w:t>
      </w:r>
      <w:r w:rsidRPr="00D36B6B">
        <w:rPr>
          <w:rFonts w:ascii="Arial" w:hAnsi="Arial" w:cs="Arial"/>
          <w:color w:val="000000"/>
          <w:sz w:val="22"/>
          <w:szCs w:val="22"/>
          <w:lang w:val="es-ES"/>
        </w:rPr>
        <w:t>no se amparan obligaciones derivadas de un vínculo laboral entre el asegurado y la aquí demandante.</w:t>
      </w:r>
      <w:r w:rsidRPr="00D36B6B">
        <w:rPr>
          <w:rFonts w:ascii="Arial" w:hAnsi="Arial" w:cs="Arial"/>
          <w:color w:val="000000"/>
          <w:sz w:val="22"/>
          <w:szCs w:val="22"/>
        </w:rPr>
        <w:t> </w:t>
      </w:r>
    </w:p>
    <w:p w14:paraId="0D6D2907" w14:textId="77777777" w:rsidR="00C5024F" w:rsidRPr="00D36B6B" w:rsidRDefault="00C5024F" w:rsidP="00C5024F">
      <w:pPr>
        <w:ind w:left="840" w:hanging="300"/>
        <w:jc w:val="both"/>
        <w:textAlignment w:val="baseline"/>
        <w:rPr>
          <w:rFonts w:ascii="Arial" w:hAnsi="Arial" w:cs="Arial"/>
          <w:sz w:val="22"/>
          <w:szCs w:val="22"/>
        </w:rPr>
      </w:pPr>
    </w:p>
    <w:p w14:paraId="2FCBBC9F" w14:textId="77777777" w:rsidR="00C5024F" w:rsidRPr="00D36B6B" w:rsidRDefault="00C5024F" w:rsidP="00724F07">
      <w:pPr>
        <w:numPr>
          <w:ilvl w:val="0"/>
          <w:numId w:val="34"/>
        </w:numPr>
        <w:jc w:val="both"/>
        <w:textAlignment w:val="baseline"/>
        <w:rPr>
          <w:rFonts w:ascii="Arial" w:hAnsi="Arial" w:cs="Arial"/>
          <w:sz w:val="22"/>
          <w:szCs w:val="22"/>
        </w:rPr>
      </w:pPr>
      <w:r w:rsidRPr="00D36B6B">
        <w:rPr>
          <w:rFonts w:ascii="Arial" w:hAnsi="Arial" w:cs="Arial"/>
          <w:color w:val="000000"/>
          <w:sz w:val="22"/>
          <w:szCs w:val="22"/>
          <w:lang w:val="es-ES"/>
        </w:rPr>
        <w:t>Debe existir un incumplimiento de las obligaciones laborales a cargo de la afianzada, es decir, a cargo de CONGETEC.  </w:t>
      </w:r>
      <w:r w:rsidRPr="00D36B6B">
        <w:rPr>
          <w:rFonts w:ascii="Arial" w:hAnsi="Arial" w:cs="Arial"/>
          <w:color w:val="000000"/>
          <w:sz w:val="22"/>
          <w:szCs w:val="22"/>
        </w:rPr>
        <w:t> </w:t>
      </w:r>
    </w:p>
    <w:p w14:paraId="360FF9C0" w14:textId="77777777" w:rsidR="00C5024F" w:rsidRPr="00D36B6B" w:rsidRDefault="00C5024F" w:rsidP="00C5024F">
      <w:pPr>
        <w:ind w:firstLine="60"/>
        <w:jc w:val="both"/>
        <w:textAlignment w:val="baseline"/>
        <w:rPr>
          <w:rFonts w:ascii="Arial" w:hAnsi="Arial" w:cs="Arial"/>
          <w:sz w:val="22"/>
          <w:szCs w:val="22"/>
        </w:rPr>
      </w:pPr>
    </w:p>
    <w:p w14:paraId="1DED1A5C" w14:textId="23FC7F17" w:rsidR="00C5024F" w:rsidRPr="00D36B6B" w:rsidRDefault="00C5024F" w:rsidP="744064D9">
      <w:pPr>
        <w:numPr>
          <w:ilvl w:val="0"/>
          <w:numId w:val="34"/>
        </w:numPr>
        <w:jc w:val="both"/>
        <w:textAlignment w:val="baseline"/>
        <w:rPr>
          <w:rFonts w:ascii="Arial" w:hAnsi="Arial" w:cs="Arial"/>
          <w:sz w:val="22"/>
          <w:szCs w:val="22"/>
        </w:rPr>
      </w:pPr>
      <w:r w:rsidRPr="00D36B6B">
        <w:rPr>
          <w:rFonts w:ascii="Arial" w:hAnsi="Arial" w:cs="Arial"/>
          <w:color w:val="000000" w:themeColor="text1"/>
          <w:sz w:val="22"/>
          <w:szCs w:val="22"/>
          <w:lang w:val="es-ES"/>
        </w:rPr>
        <w:t>Que dichas obligaciones se deriven del contrato afianzado No. 004-15</w:t>
      </w:r>
      <w:r w:rsidR="7630D3EA" w:rsidRPr="00D36B6B">
        <w:rPr>
          <w:rFonts w:ascii="Arial" w:hAnsi="Arial" w:cs="Arial"/>
          <w:color w:val="000000" w:themeColor="text1"/>
          <w:sz w:val="22"/>
          <w:szCs w:val="22"/>
          <w:lang w:val="es-ES"/>
        </w:rPr>
        <w:t>-OC</w:t>
      </w:r>
      <w:r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rPr>
        <w:t xml:space="preserve">suscrito entre </w:t>
      </w:r>
      <w:r w:rsidRPr="00D36B6B">
        <w:rPr>
          <w:rFonts w:ascii="Arial" w:hAnsi="Arial" w:cs="Arial"/>
          <w:color w:val="000000" w:themeColor="text1"/>
          <w:sz w:val="22"/>
          <w:szCs w:val="22"/>
          <w:lang w:val="es-ES"/>
        </w:rPr>
        <w:t xml:space="preserve">AGUAS DE LA SABANA S.A. E.S.P. </w:t>
      </w:r>
      <w:r w:rsidRPr="00D36B6B">
        <w:rPr>
          <w:rFonts w:ascii="Arial" w:hAnsi="Arial" w:cs="Arial"/>
          <w:color w:val="000000" w:themeColor="text1"/>
          <w:sz w:val="22"/>
          <w:szCs w:val="22"/>
        </w:rPr>
        <w:t>como contratante y CONGETEC como contratista.  </w:t>
      </w:r>
    </w:p>
    <w:p w14:paraId="2C190C92" w14:textId="77777777" w:rsidR="00C5024F" w:rsidRPr="00D36B6B" w:rsidRDefault="00C5024F" w:rsidP="00C5024F">
      <w:pPr>
        <w:ind w:firstLine="60"/>
        <w:jc w:val="both"/>
        <w:textAlignment w:val="baseline"/>
        <w:rPr>
          <w:rFonts w:ascii="Arial" w:hAnsi="Arial" w:cs="Arial"/>
          <w:bCs/>
          <w:sz w:val="22"/>
          <w:szCs w:val="22"/>
        </w:rPr>
      </w:pPr>
    </w:p>
    <w:p w14:paraId="58040C03" w14:textId="77777777" w:rsidR="00C5024F" w:rsidRPr="00D36B6B" w:rsidRDefault="00C5024F" w:rsidP="00724F07">
      <w:pPr>
        <w:numPr>
          <w:ilvl w:val="0"/>
          <w:numId w:val="34"/>
        </w:numPr>
        <w:jc w:val="both"/>
        <w:textAlignment w:val="baseline"/>
        <w:rPr>
          <w:rFonts w:ascii="Arial" w:hAnsi="Arial" w:cs="Arial"/>
          <w:bCs/>
          <w:sz w:val="22"/>
          <w:szCs w:val="22"/>
        </w:rPr>
      </w:pPr>
      <w:r w:rsidRPr="00D36B6B">
        <w:rPr>
          <w:rFonts w:ascii="Arial" w:hAnsi="Arial" w:cs="Arial"/>
          <w:bCs/>
          <w:color w:val="000000"/>
          <w:sz w:val="22"/>
          <w:szCs w:val="22"/>
          <w:lang w:val="es-ES"/>
        </w:rPr>
        <w:t>Que el incumplimiento por parte de la sociedad afianzada genere un detrimento patrimonial para la sociedad asegurada en la póliza, es decir, para AGUAS DE LA SABANA S.A. E.S.P. con ocasión a la declaración de la responsabilidad solidaria de que trata el artículo 34 del CST. </w:t>
      </w:r>
      <w:r w:rsidRPr="00D36B6B">
        <w:rPr>
          <w:rFonts w:ascii="Arial" w:hAnsi="Arial" w:cs="Arial"/>
          <w:bCs/>
          <w:color w:val="000000"/>
          <w:sz w:val="22"/>
          <w:szCs w:val="22"/>
        </w:rPr>
        <w:t> </w:t>
      </w:r>
    </w:p>
    <w:p w14:paraId="2E4DBA2A" w14:textId="77777777" w:rsidR="00C5024F" w:rsidRPr="00D36B6B" w:rsidRDefault="00C5024F" w:rsidP="00C5024F">
      <w:pPr>
        <w:pStyle w:val="Textoindependiente"/>
        <w:jc w:val="both"/>
        <w:rPr>
          <w:rFonts w:ascii="Arial" w:hAnsi="Arial" w:cs="Arial"/>
          <w:color w:val="000000" w:themeColor="text1"/>
          <w:sz w:val="22"/>
          <w:szCs w:val="22"/>
        </w:rPr>
      </w:pPr>
    </w:p>
    <w:p w14:paraId="161A0A72" w14:textId="556AFD8E" w:rsidR="00497F90" w:rsidRPr="00D36B6B" w:rsidRDefault="00497F90" w:rsidP="00497F90">
      <w:pPr>
        <w:jc w:val="both"/>
        <w:textAlignment w:val="baseline"/>
        <w:rPr>
          <w:rFonts w:ascii="Arial" w:hAnsi="Arial" w:cs="Arial"/>
          <w:sz w:val="22"/>
          <w:szCs w:val="22"/>
        </w:rPr>
      </w:pPr>
      <w:r w:rsidRPr="00D36B6B">
        <w:rPr>
          <w:rFonts w:ascii="Arial" w:hAnsi="Arial" w:cs="Arial"/>
          <w:color w:val="000000" w:themeColor="text1"/>
          <w:sz w:val="22"/>
          <w:szCs w:val="22"/>
        </w:rPr>
        <w:t xml:space="preserve">Véase que, para el caso en concreto, los demandantes (i) </w:t>
      </w:r>
      <w:r w:rsidRPr="00D36B6B">
        <w:rPr>
          <w:rFonts w:ascii="Arial" w:hAnsi="Arial" w:cs="Arial"/>
          <w:sz w:val="22"/>
          <w:szCs w:val="22"/>
        </w:rPr>
        <w:t xml:space="preserve">no han aportado pruebas ciertas que acrediten que </w:t>
      </w:r>
      <w:r w:rsidRPr="00D36B6B">
        <w:rPr>
          <w:rFonts w:ascii="Arial" w:hAnsi="Arial" w:cs="Arial"/>
          <w:color w:val="000000" w:themeColor="text1"/>
          <w:sz w:val="22"/>
          <w:szCs w:val="22"/>
        </w:rPr>
        <w:t xml:space="preserve">CONGETEC </w:t>
      </w:r>
      <w:r w:rsidRPr="00D36B6B">
        <w:rPr>
          <w:rFonts w:ascii="Arial" w:hAnsi="Arial" w:cs="Arial"/>
          <w:sz w:val="22"/>
          <w:szCs w:val="22"/>
        </w:rPr>
        <w:t>les adeude suma alguna por concepto de salarios, prestaciones sociales e indemnizaciones laborales y, ni que tal circunstancia tenga la virtualidad de comprometer la responsabilidad de la sociedad asegurada, (ii) no lograron acreditar que prestaron sus servicios en la ejecución del contrato amparado No. 004-15</w:t>
      </w:r>
      <w:r w:rsidR="217B4FEE" w:rsidRPr="00D36B6B">
        <w:rPr>
          <w:rFonts w:ascii="Arial" w:hAnsi="Arial" w:cs="Arial"/>
          <w:sz w:val="22"/>
          <w:szCs w:val="22"/>
        </w:rPr>
        <w:t>-OC</w:t>
      </w:r>
      <w:r w:rsidRPr="00D36B6B">
        <w:rPr>
          <w:rFonts w:ascii="Arial" w:hAnsi="Arial" w:cs="Arial"/>
          <w:sz w:val="22"/>
          <w:szCs w:val="22"/>
        </w:rPr>
        <w:t xml:space="preserve"> afianzado en la póliza No. </w:t>
      </w:r>
      <w:r w:rsidRPr="00D36B6B">
        <w:rPr>
          <w:rFonts w:ascii="Arial" w:hAnsi="Arial" w:cs="Arial"/>
          <w:color w:val="000000" w:themeColor="text1"/>
          <w:sz w:val="22"/>
          <w:szCs w:val="22"/>
        </w:rPr>
        <w:t>AA000122,</w:t>
      </w:r>
      <w:r w:rsidRPr="00D36B6B">
        <w:rPr>
          <w:rFonts w:ascii="Arial" w:hAnsi="Arial" w:cs="Arial"/>
          <w:sz w:val="22"/>
          <w:szCs w:val="22"/>
        </w:rPr>
        <w:t xml:space="preserve"> y que en esa condición realizaron tareas al servicio del asegurado, y (iii) tampoco acreditaron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 en virtud de una declaración de responsabilidad solidaria. </w:t>
      </w:r>
    </w:p>
    <w:p w14:paraId="000F67E6" w14:textId="77777777" w:rsidR="00497F90" w:rsidRPr="00D36B6B" w:rsidRDefault="00497F90" w:rsidP="00497F90">
      <w:pPr>
        <w:jc w:val="both"/>
        <w:textAlignment w:val="baseline"/>
        <w:rPr>
          <w:rFonts w:ascii="Arial" w:hAnsi="Arial" w:cs="Arial"/>
          <w:sz w:val="22"/>
          <w:szCs w:val="22"/>
        </w:rPr>
      </w:pPr>
    </w:p>
    <w:p w14:paraId="6A1183AC" w14:textId="77777777" w:rsidR="00497F90" w:rsidRPr="00D36B6B" w:rsidRDefault="00497F90" w:rsidP="00497F90">
      <w:pPr>
        <w:jc w:val="both"/>
        <w:textAlignment w:val="baseline"/>
        <w:rPr>
          <w:rFonts w:ascii="Arial" w:hAnsi="Arial" w:cs="Arial"/>
          <w:b/>
          <w:sz w:val="22"/>
          <w:szCs w:val="22"/>
          <w:u w:val="single"/>
        </w:rPr>
      </w:pPr>
      <w:r w:rsidRPr="00D36B6B">
        <w:rPr>
          <w:rFonts w:ascii="Arial" w:hAnsi="Arial" w:cs="Arial"/>
          <w:sz w:val="22"/>
          <w:szCs w:val="22"/>
        </w:rPr>
        <w:lastRenderedPageBreak/>
        <w:t xml:space="preserve">Debiéndose resaltar entonces la improcedencia de </w:t>
      </w:r>
      <w:r w:rsidRPr="00D36B6B">
        <w:rPr>
          <w:rFonts w:ascii="Arial" w:eastAsia="Calibri" w:hAnsi="Arial" w:cs="Arial"/>
          <w:sz w:val="22"/>
          <w:szCs w:val="22"/>
          <w:lang w:eastAsia="en-US"/>
        </w:rPr>
        <w:t>condenar al AGUAS DE LA SABANA S.A. E.S.P. a la solidaridad prevista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AGUAS DE LA SABANA S.A. E.S.P. como actividad económica, y la labor prestada por CONGETEC. No obstante, revisados los objetos sociales, se evidencia que efectivamente no existe similitud ni conexidad entres estos, pues mientras CONGETEC  se dedica a “</w:t>
      </w:r>
      <w:r w:rsidRPr="00D36B6B">
        <w:rPr>
          <w:rFonts w:ascii="Arial" w:eastAsia="Calibri" w:hAnsi="Arial" w:cs="Arial"/>
          <w:i/>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arte AGUAS DE LA SABANA S.A. E.S.P. tiene como objeto social </w:t>
      </w:r>
      <w:r w:rsidRPr="00D36B6B">
        <w:rPr>
          <w:rFonts w:ascii="Arial" w:eastAsia="Calibri" w:hAnsi="Arial" w:cs="Arial"/>
          <w:i/>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 por consiguiente, no hay lugar a la existencia de la solidaridad prevista en el artículo 34 del CST.</w:t>
      </w:r>
    </w:p>
    <w:p w14:paraId="4D01C254" w14:textId="29B38B9D" w:rsidR="00C5024F" w:rsidRPr="00D36B6B" w:rsidRDefault="00C5024F" w:rsidP="00C5024F">
      <w:pPr>
        <w:pStyle w:val="Textoindependiente"/>
        <w:jc w:val="both"/>
        <w:rPr>
          <w:rFonts w:ascii="Arial" w:eastAsia="Calibri" w:hAnsi="Arial" w:cs="Arial"/>
          <w:sz w:val="22"/>
          <w:szCs w:val="22"/>
          <w:lang w:eastAsia="en-US"/>
        </w:rPr>
      </w:pPr>
    </w:p>
    <w:p w14:paraId="4AD4EC02" w14:textId="40724248" w:rsidR="00C5024F" w:rsidRPr="00D36B6B" w:rsidRDefault="00C5024F" w:rsidP="388976A1">
      <w:pPr>
        <w:pStyle w:val="paragraph"/>
        <w:spacing w:before="0" w:beforeAutospacing="0" w:after="0" w:afterAutospacing="0"/>
        <w:jc w:val="both"/>
        <w:rPr>
          <w:rStyle w:val="normaltextrun"/>
          <w:rFonts w:ascii="Arial" w:eastAsia="Calibri" w:hAnsi="Arial" w:cs="Arial"/>
          <w:b/>
          <w:bCs/>
          <w:sz w:val="22"/>
          <w:szCs w:val="22"/>
          <w:u w:val="single"/>
        </w:rPr>
      </w:pPr>
      <w:r w:rsidRPr="00D36B6B">
        <w:rPr>
          <w:rFonts w:ascii="Arial" w:hAnsi="Arial" w:cs="Arial"/>
          <w:sz w:val="22"/>
          <w:szCs w:val="22"/>
        </w:rPr>
        <w:t xml:space="preserve">Finalmente, se recalca que la Póliza de Cumplimiento No. </w:t>
      </w:r>
      <w:r w:rsidR="00494F2A" w:rsidRPr="00D36B6B">
        <w:rPr>
          <w:rFonts w:ascii="Arial" w:hAnsi="Arial" w:cs="Arial"/>
          <w:color w:val="000000" w:themeColor="text1"/>
          <w:sz w:val="22"/>
          <w:szCs w:val="22"/>
        </w:rPr>
        <w:t>AA000122</w:t>
      </w:r>
      <w:r w:rsidRPr="00D36B6B">
        <w:rPr>
          <w:rFonts w:ascii="Arial" w:hAnsi="Arial" w:cs="Arial"/>
          <w:sz w:val="22"/>
          <w:szCs w:val="22"/>
        </w:rPr>
        <w:t xml:space="preserve"> tiene una vigencia para el amparo de salarios, prestaciones sociales e indemnizaciones desde el </w:t>
      </w:r>
      <w:r w:rsidR="00A1185C"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A1185C" w:rsidRPr="00D36B6B">
        <w:rPr>
          <w:rFonts w:ascii="Arial" w:eastAsia="Arial" w:hAnsi="Arial" w:cs="Arial"/>
          <w:color w:val="000000" w:themeColor="text1"/>
          <w:sz w:val="22"/>
          <w:szCs w:val="22"/>
        </w:rPr>
        <w:t xml:space="preserve">, por lo que </w:t>
      </w:r>
      <w:r w:rsidR="00A1185C" w:rsidRPr="00D36B6B">
        <w:rPr>
          <w:rStyle w:val="normaltextrun"/>
          <w:rFonts w:ascii="Arial" w:eastAsia="Calibri" w:hAnsi="Arial" w:cs="Arial"/>
          <w:color w:val="000000" w:themeColor="text1"/>
          <w:sz w:val="22"/>
          <w:szCs w:val="22"/>
        </w:rPr>
        <w:t>los hechos acaecidos con anterioridad o posterioridad a este lapso no presta cobertura temporal</w:t>
      </w:r>
      <w:r w:rsidRPr="00D36B6B">
        <w:rPr>
          <w:rStyle w:val="normaltextrun"/>
          <w:rFonts w:ascii="Arial" w:eastAsia="Calibri" w:hAnsi="Arial" w:cs="Arial"/>
          <w:color w:val="000000" w:themeColor="text1"/>
          <w:sz w:val="22"/>
          <w:szCs w:val="22"/>
        </w:rPr>
        <w:t xml:space="preserve">, así como, aquellos </w:t>
      </w:r>
      <w:r w:rsidRPr="00D36B6B">
        <w:rPr>
          <w:rStyle w:val="normaltextrun"/>
          <w:rFonts w:ascii="Arial" w:eastAsia="Calibri" w:hAnsi="Arial" w:cs="Arial"/>
          <w:color w:val="000000" w:themeColor="text1"/>
          <w:sz w:val="22"/>
          <w:szCs w:val="22"/>
          <w:lang w:val="es-ES"/>
        </w:rPr>
        <w:t>siniestros ocurridos con anterioridad a la fecha de inicio de vigencia de la póliza así el hecho se haya consumado en vigencia de esta.</w:t>
      </w:r>
    </w:p>
    <w:p w14:paraId="2DB6C1A6" w14:textId="514F400F" w:rsidR="006740C2" w:rsidRPr="00D36B6B" w:rsidRDefault="006740C2" w:rsidP="388976A1">
      <w:pPr>
        <w:jc w:val="both"/>
        <w:textAlignment w:val="baseline"/>
        <w:rPr>
          <w:rFonts w:ascii="Arial" w:eastAsia="Calibri" w:hAnsi="Arial" w:cs="Arial"/>
          <w:sz w:val="22"/>
          <w:szCs w:val="22"/>
          <w:lang w:eastAsia="en-US"/>
        </w:rPr>
      </w:pPr>
    </w:p>
    <w:p w14:paraId="5F1032A0" w14:textId="5E2F4091" w:rsidR="006740C2" w:rsidRPr="00D36B6B" w:rsidRDefault="006740C2" w:rsidP="009F0613">
      <w:pPr>
        <w:jc w:val="center"/>
        <w:rPr>
          <w:rFonts w:ascii="Arial" w:hAnsi="Arial" w:cs="Arial"/>
          <w:b/>
          <w:bCs/>
          <w:iCs/>
          <w:sz w:val="22"/>
          <w:szCs w:val="22"/>
          <w:u w:val="single"/>
        </w:rPr>
      </w:pPr>
      <w:r w:rsidRPr="00D36B6B">
        <w:rPr>
          <w:rFonts w:ascii="Arial" w:hAnsi="Arial" w:cs="Arial"/>
          <w:b/>
          <w:bCs/>
          <w:iCs/>
          <w:sz w:val="22"/>
          <w:szCs w:val="22"/>
          <w:u w:val="single"/>
        </w:rPr>
        <w:t>EXCEPCIONES DE FONDO FRENTE AL LLAMAMIENTO EN GARANTÍA</w:t>
      </w:r>
      <w:r w:rsidR="009F0613" w:rsidRPr="00D36B6B">
        <w:rPr>
          <w:rFonts w:ascii="Arial" w:hAnsi="Arial" w:cs="Arial"/>
          <w:b/>
          <w:bCs/>
          <w:iCs/>
          <w:sz w:val="22"/>
          <w:szCs w:val="22"/>
          <w:u w:val="single"/>
        </w:rPr>
        <w:t xml:space="preserve"> </w:t>
      </w:r>
      <w:r w:rsidRPr="00D36B6B">
        <w:rPr>
          <w:rFonts w:ascii="Arial" w:hAnsi="Arial" w:cs="Arial"/>
          <w:b/>
          <w:bCs/>
          <w:iCs/>
          <w:sz w:val="22"/>
          <w:szCs w:val="22"/>
          <w:u w:val="single"/>
        </w:rPr>
        <w:t xml:space="preserve">FORMULADO POR </w:t>
      </w:r>
      <w:r w:rsidR="00C16543" w:rsidRPr="00D36B6B">
        <w:rPr>
          <w:rFonts w:ascii="Arial" w:hAnsi="Arial" w:cs="Arial"/>
          <w:b/>
          <w:bCs/>
          <w:iCs/>
          <w:sz w:val="22"/>
          <w:szCs w:val="22"/>
          <w:u w:val="single"/>
        </w:rPr>
        <w:t>AGUAS DE LA SABANA S.A. E.S.P</w:t>
      </w:r>
      <w:r w:rsidRPr="00D36B6B">
        <w:rPr>
          <w:rFonts w:ascii="Arial" w:hAnsi="Arial" w:cs="Arial"/>
          <w:b/>
          <w:bCs/>
          <w:iCs/>
          <w:sz w:val="22"/>
          <w:szCs w:val="22"/>
          <w:u w:val="single"/>
        </w:rPr>
        <w:t>.</w:t>
      </w:r>
    </w:p>
    <w:p w14:paraId="0B72FE58" w14:textId="77777777" w:rsidR="006740C2" w:rsidRPr="00D36B6B" w:rsidRDefault="006740C2" w:rsidP="006740C2">
      <w:pPr>
        <w:jc w:val="both"/>
        <w:rPr>
          <w:rFonts w:ascii="Arial" w:hAnsi="Arial" w:cs="Arial"/>
          <w:bCs/>
          <w:iCs/>
          <w:sz w:val="22"/>
          <w:szCs w:val="22"/>
        </w:rPr>
      </w:pPr>
    </w:p>
    <w:p w14:paraId="2896C876" w14:textId="4BC58694" w:rsidR="00A47AE2" w:rsidRPr="00D36B6B" w:rsidRDefault="006740C2" w:rsidP="006740C2">
      <w:pPr>
        <w:jc w:val="both"/>
        <w:rPr>
          <w:rFonts w:ascii="Arial" w:hAnsi="Arial" w:cs="Arial"/>
          <w:sz w:val="22"/>
          <w:szCs w:val="22"/>
        </w:rPr>
      </w:pPr>
      <w:r w:rsidRPr="00D36B6B">
        <w:rPr>
          <w:rFonts w:ascii="Arial" w:hAnsi="Arial" w:cs="Arial"/>
          <w:sz w:val="22"/>
          <w:szCs w:val="22"/>
        </w:rPr>
        <w:t>Como excepciones perentorias propongo las siguientes:</w:t>
      </w:r>
    </w:p>
    <w:p w14:paraId="6108E782" w14:textId="6216A9E2" w:rsidR="002A212F" w:rsidRPr="00D36B6B" w:rsidRDefault="002A212F" w:rsidP="002A212F">
      <w:pPr>
        <w:shd w:val="clear" w:color="auto" w:fill="FFFFFF"/>
        <w:jc w:val="both"/>
        <w:textAlignment w:val="baseline"/>
        <w:rPr>
          <w:rFonts w:ascii="Arial" w:hAnsi="Arial" w:cs="Arial"/>
          <w:b/>
          <w:bCs/>
          <w:color w:val="000000"/>
          <w:sz w:val="22"/>
          <w:szCs w:val="22"/>
          <w:u w:val="single"/>
          <w:lang w:val="es-ES"/>
        </w:rPr>
      </w:pPr>
    </w:p>
    <w:p w14:paraId="48C545EF" w14:textId="4E263E85"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 xml:space="preserve"> FALTA DE COBERTURA MATERIAL DE LA </w:t>
      </w:r>
      <w:r w:rsidRPr="00D36B6B">
        <w:rPr>
          <w:rFonts w:ascii="Arial" w:hAnsi="Arial" w:cs="Arial"/>
          <w:b/>
          <w:bCs/>
          <w:sz w:val="22"/>
          <w:szCs w:val="22"/>
          <w:u w:val="single"/>
          <w:lang w:val="es-ES"/>
        </w:rPr>
        <w:t xml:space="preserve">PÓLIZA DE CUMPLIMIENTO NO. </w:t>
      </w:r>
      <w:r w:rsidR="00136BAE" w:rsidRPr="00D36B6B">
        <w:rPr>
          <w:rFonts w:ascii="Arial" w:hAnsi="Arial" w:cs="Arial"/>
          <w:b/>
          <w:bCs/>
          <w:sz w:val="22"/>
          <w:szCs w:val="22"/>
          <w:u w:val="single"/>
          <w:lang w:val="es-ES"/>
        </w:rPr>
        <w:t>AA000122</w:t>
      </w:r>
      <w:r w:rsidRPr="00D36B6B">
        <w:rPr>
          <w:rFonts w:ascii="Arial" w:hAnsi="Arial" w:cs="Arial"/>
          <w:b/>
          <w:bCs/>
          <w:sz w:val="22"/>
          <w:szCs w:val="22"/>
          <w:u w:val="single"/>
          <w:lang w:val="es-ES"/>
        </w:rPr>
        <w:t xml:space="preserve"> </w:t>
      </w:r>
      <w:r w:rsidRPr="00D36B6B">
        <w:rPr>
          <w:rFonts w:ascii="Arial" w:hAnsi="Arial" w:cs="Arial"/>
          <w:b/>
          <w:bCs/>
          <w:color w:val="000000"/>
          <w:sz w:val="22"/>
          <w:szCs w:val="22"/>
          <w:u w:val="single"/>
          <w:lang w:val="es-ES"/>
        </w:rPr>
        <w:t xml:space="preserve">EXPEDIDA POR </w:t>
      </w:r>
      <w:r w:rsidR="00136BAE" w:rsidRPr="00D36B6B">
        <w:rPr>
          <w:rFonts w:ascii="Arial" w:hAnsi="Arial" w:cs="Arial"/>
          <w:b/>
          <w:bCs/>
          <w:color w:val="000000"/>
          <w:sz w:val="22"/>
          <w:szCs w:val="22"/>
          <w:u w:val="single"/>
          <w:lang w:val="es-ES"/>
        </w:rPr>
        <w:t>LA EQUIDAD SEGUROS GENERALES O.C</w:t>
      </w:r>
      <w:r w:rsidRPr="00D36B6B">
        <w:rPr>
          <w:rFonts w:ascii="Arial" w:hAnsi="Arial" w:cs="Arial"/>
          <w:b/>
          <w:bCs/>
          <w:color w:val="000000"/>
          <w:sz w:val="22"/>
          <w:szCs w:val="22"/>
          <w:u w:val="single"/>
          <w:lang w:val="es-ES"/>
        </w:rPr>
        <w:t>. </w:t>
      </w:r>
      <w:r w:rsidRPr="00D36B6B">
        <w:rPr>
          <w:rFonts w:ascii="Arial" w:hAnsi="Arial" w:cs="Arial"/>
          <w:color w:val="000000"/>
          <w:sz w:val="22"/>
          <w:szCs w:val="22"/>
        </w:rPr>
        <w:t> </w:t>
      </w:r>
    </w:p>
    <w:p w14:paraId="5318AD3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4BAE35C" w14:textId="260D58E3" w:rsidR="00A47AE2" w:rsidRPr="00D36B6B" w:rsidRDefault="00A47AE2" w:rsidP="00724F07">
      <w:pPr>
        <w:pStyle w:val="Prrafodelista"/>
        <w:numPr>
          <w:ilvl w:val="0"/>
          <w:numId w:val="18"/>
        </w:numPr>
        <w:jc w:val="both"/>
        <w:textAlignment w:val="baseline"/>
        <w:rPr>
          <w:rFonts w:ascii="Arial" w:hAnsi="Arial" w:cs="Arial"/>
          <w:sz w:val="22"/>
          <w:szCs w:val="22"/>
        </w:rPr>
      </w:pPr>
      <w:r w:rsidRPr="00D36B6B">
        <w:rPr>
          <w:rFonts w:ascii="Arial" w:hAnsi="Arial" w:cs="Arial"/>
          <w:b/>
          <w:bCs/>
          <w:color w:val="000000" w:themeColor="text1"/>
          <w:sz w:val="22"/>
          <w:szCs w:val="22"/>
          <w:u w:val="single"/>
          <w:lang w:val="es-ES"/>
        </w:rPr>
        <w:t>Falta de cob</w:t>
      </w:r>
      <w:r w:rsidR="00136BAE" w:rsidRPr="00D36B6B">
        <w:rPr>
          <w:rFonts w:ascii="Arial" w:hAnsi="Arial" w:cs="Arial"/>
          <w:b/>
          <w:bCs/>
          <w:color w:val="000000" w:themeColor="text1"/>
          <w:sz w:val="22"/>
          <w:szCs w:val="22"/>
          <w:u w:val="single"/>
          <w:lang w:val="es-ES"/>
        </w:rPr>
        <w:t xml:space="preserve">ertura material de la Póliza de Cumplimiento No. AA000122 </w:t>
      </w:r>
      <w:r w:rsidRPr="00D36B6B">
        <w:rPr>
          <w:rFonts w:ascii="Arial" w:hAnsi="Arial" w:cs="Arial"/>
          <w:b/>
          <w:bCs/>
          <w:color w:val="000000" w:themeColor="text1"/>
          <w:sz w:val="22"/>
          <w:szCs w:val="22"/>
          <w:u w:val="single"/>
          <w:lang w:val="es-ES"/>
        </w:rPr>
        <w:t xml:space="preserve">dado que </w:t>
      </w:r>
      <w:r w:rsidR="13293ADB" w:rsidRPr="00D36B6B">
        <w:rPr>
          <w:rFonts w:ascii="Arial" w:hAnsi="Arial" w:cs="Arial"/>
          <w:b/>
          <w:bCs/>
          <w:color w:val="000000" w:themeColor="text1"/>
          <w:sz w:val="22"/>
          <w:szCs w:val="22"/>
          <w:u w:val="single"/>
          <w:lang w:val="es-ES"/>
        </w:rPr>
        <w:t xml:space="preserve">los </w:t>
      </w:r>
      <w:r w:rsidRPr="00D36B6B">
        <w:rPr>
          <w:rFonts w:ascii="Arial" w:hAnsi="Arial" w:cs="Arial"/>
          <w:b/>
          <w:bCs/>
          <w:color w:val="000000" w:themeColor="text1"/>
          <w:sz w:val="22"/>
          <w:szCs w:val="22"/>
          <w:u w:val="single"/>
          <w:lang w:val="es-ES"/>
        </w:rPr>
        <w:t>demandante</w:t>
      </w:r>
      <w:r w:rsidR="44876AAF" w:rsidRPr="00D36B6B">
        <w:rPr>
          <w:rFonts w:ascii="Arial" w:hAnsi="Arial" w:cs="Arial"/>
          <w:b/>
          <w:bCs/>
          <w:color w:val="000000" w:themeColor="text1"/>
          <w:sz w:val="22"/>
          <w:szCs w:val="22"/>
          <w:u w:val="single"/>
          <w:lang w:val="es-ES"/>
        </w:rPr>
        <w:t>s</w:t>
      </w:r>
      <w:r w:rsidRPr="00D36B6B">
        <w:rPr>
          <w:rFonts w:ascii="Arial" w:hAnsi="Arial" w:cs="Arial"/>
          <w:b/>
          <w:bCs/>
          <w:color w:val="000000" w:themeColor="text1"/>
          <w:sz w:val="22"/>
          <w:szCs w:val="22"/>
          <w:u w:val="single"/>
          <w:lang w:val="es-ES"/>
        </w:rPr>
        <w:t xml:space="preserve"> no ha</w:t>
      </w:r>
      <w:r w:rsidR="04B431FE" w:rsidRPr="00D36B6B">
        <w:rPr>
          <w:rFonts w:ascii="Arial" w:hAnsi="Arial" w:cs="Arial"/>
          <w:b/>
          <w:bCs/>
          <w:color w:val="000000" w:themeColor="text1"/>
          <w:sz w:val="22"/>
          <w:szCs w:val="22"/>
          <w:u w:val="single"/>
          <w:lang w:val="es-ES"/>
        </w:rPr>
        <w:t>n</w:t>
      </w:r>
      <w:r w:rsidRPr="00D36B6B">
        <w:rPr>
          <w:rFonts w:ascii="Arial" w:hAnsi="Arial" w:cs="Arial"/>
          <w:b/>
          <w:bCs/>
          <w:color w:val="000000" w:themeColor="text1"/>
          <w:sz w:val="22"/>
          <w:szCs w:val="22"/>
          <w:u w:val="single"/>
          <w:lang w:val="es-ES"/>
        </w:rPr>
        <w:t xml:space="preserve"> probado que haya</w:t>
      </w:r>
      <w:r w:rsidR="7168EE3D" w:rsidRPr="00D36B6B">
        <w:rPr>
          <w:rFonts w:ascii="Arial" w:hAnsi="Arial" w:cs="Arial"/>
          <w:b/>
          <w:bCs/>
          <w:color w:val="000000" w:themeColor="text1"/>
          <w:sz w:val="22"/>
          <w:szCs w:val="22"/>
          <w:u w:val="single"/>
          <w:lang w:val="es-ES"/>
        </w:rPr>
        <w:t>n</w:t>
      </w:r>
      <w:r w:rsidRPr="00D36B6B">
        <w:rPr>
          <w:rFonts w:ascii="Arial" w:hAnsi="Arial" w:cs="Arial"/>
          <w:b/>
          <w:bCs/>
          <w:color w:val="000000" w:themeColor="text1"/>
          <w:sz w:val="22"/>
          <w:szCs w:val="22"/>
          <w:u w:val="single"/>
          <w:lang w:val="es-ES"/>
        </w:rPr>
        <w:t xml:space="preserve"> desarrollado funciones con ocasión al contrato afianzado</w:t>
      </w:r>
      <w:r w:rsidR="00136BAE" w:rsidRPr="00D36B6B">
        <w:rPr>
          <w:rFonts w:ascii="Arial" w:hAnsi="Arial" w:cs="Arial"/>
          <w:b/>
          <w:bCs/>
          <w:color w:val="000000" w:themeColor="text1"/>
          <w:sz w:val="22"/>
          <w:szCs w:val="22"/>
          <w:u w:val="single"/>
          <w:lang w:val="es-ES"/>
        </w:rPr>
        <w:t xml:space="preserve"> No. 004-15</w:t>
      </w:r>
      <w:r w:rsidR="7A23F51B" w:rsidRPr="00D36B6B">
        <w:rPr>
          <w:rFonts w:ascii="Arial" w:hAnsi="Arial" w:cs="Arial"/>
          <w:b/>
          <w:bCs/>
          <w:color w:val="000000" w:themeColor="text1"/>
          <w:sz w:val="22"/>
          <w:szCs w:val="22"/>
          <w:u w:val="single"/>
          <w:lang w:val="es-ES"/>
        </w:rPr>
        <w:t>-OC</w:t>
      </w:r>
      <w:r w:rsidR="00136BAE" w:rsidRPr="00D36B6B">
        <w:rPr>
          <w:rFonts w:ascii="Arial" w:hAnsi="Arial" w:cs="Arial"/>
          <w:b/>
          <w:bCs/>
          <w:color w:val="000000" w:themeColor="text1"/>
          <w:sz w:val="22"/>
          <w:szCs w:val="22"/>
          <w:u w:val="single"/>
          <w:lang w:val="es-ES"/>
        </w:rPr>
        <w:t>.</w:t>
      </w:r>
      <w:r w:rsidRPr="00D36B6B">
        <w:rPr>
          <w:rFonts w:ascii="Arial" w:hAnsi="Arial" w:cs="Arial"/>
          <w:color w:val="000000" w:themeColor="text1"/>
          <w:sz w:val="22"/>
          <w:szCs w:val="22"/>
        </w:rPr>
        <w:t> </w:t>
      </w:r>
    </w:p>
    <w:p w14:paraId="40B13755" w14:textId="5EE85087" w:rsidR="00A47AE2" w:rsidRPr="00D36B6B" w:rsidRDefault="00A47AE2" w:rsidP="002A212F">
      <w:pPr>
        <w:ind w:left="360" w:firstLine="60"/>
        <w:jc w:val="both"/>
        <w:textAlignment w:val="baseline"/>
        <w:rPr>
          <w:rFonts w:ascii="Arial" w:hAnsi="Arial" w:cs="Arial"/>
          <w:sz w:val="22"/>
          <w:szCs w:val="22"/>
        </w:rPr>
      </w:pPr>
    </w:p>
    <w:p w14:paraId="69A49BE8" w14:textId="5073F492" w:rsidR="00A47AE2" w:rsidRPr="00D36B6B" w:rsidRDefault="00A47AE2" w:rsidP="00136BAE">
      <w:pPr>
        <w:jc w:val="both"/>
        <w:textAlignment w:val="baseline"/>
        <w:rPr>
          <w:rFonts w:ascii="Arial" w:hAnsi="Arial" w:cs="Arial"/>
          <w:sz w:val="22"/>
          <w:szCs w:val="22"/>
        </w:rPr>
      </w:pPr>
      <w:r w:rsidRPr="00D36B6B">
        <w:rPr>
          <w:rFonts w:ascii="Arial" w:hAnsi="Arial" w:cs="Arial"/>
          <w:color w:val="000000" w:themeColor="text1"/>
          <w:sz w:val="22"/>
          <w:szCs w:val="22"/>
        </w:rPr>
        <w:t xml:space="preserve">La presente excepción se fundamenta en el hecho de que </w:t>
      </w:r>
      <w:r w:rsidR="00C16543" w:rsidRPr="00D36B6B">
        <w:rPr>
          <w:rFonts w:ascii="Arial" w:hAnsi="Arial" w:cs="Arial"/>
          <w:color w:val="000000" w:themeColor="text1"/>
          <w:sz w:val="22"/>
          <w:szCs w:val="22"/>
        </w:rPr>
        <w:t>los</w:t>
      </w:r>
      <w:r w:rsidRPr="00D36B6B">
        <w:rPr>
          <w:rFonts w:ascii="Arial" w:hAnsi="Arial" w:cs="Arial"/>
          <w:color w:val="000000" w:themeColor="text1"/>
          <w:sz w:val="22"/>
          <w:szCs w:val="22"/>
        </w:rPr>
        <w:t xml:space="preserve"> demandante</w:t>
      </w:r>
      <w:r w:rsidR="00C16543" w:rsidRPr="00D36B6B">
        <w:rPr>
          <w:rFonts w:ascii="Arial" w:hAnsi="Arial" w:cs="Arial"/>
          <w:color w:val="000000" w:themeColor="text1"/>
          <w:sz w:val="22"/>
          <w:szCs w:val="22"/>
        </w:rPr>
        <w:t xml:space="preserve">s no han </w:t>
      </w:r>
      <w:r w:rsidRPr="00D36B6B">
        <w:rPr>
          <w:rFonts w:ascii="Arial" w:hAnsi="Arial" w:cs="Arial"/>
          <w:color w:val="000000" w:themeColor="text1"/>
          <w:sz w:val="22"/>
          <w:szCs w:val="22"/>
        </w:rPr>
        <w:t xml:space="preserve">probado que prestó sus servicios en la ejecución del Contrato Afianzado No. </w:t>
      </w:r>
      <w:r w:rsidR="00136BAE" w:rsidRPr="00D36B6B">
        <w:rPr>
          <w:rFonts w:ascii="Arial" w:hAnsi="Arial" w:cs="Arial"/>
          <w:color w:val="000000" w:themeColor="text1"/>
          <w:sz w:val="22"/>
          <w:szCs w:val="22"/>
        </w:rPr>
        <w:t>004-15</w:t>
      </w:r>
      <w:r w:rsidR="59A41C11" w:rsidRPr="00D36B6B">
        <w:rPr>
          <w:rFonts w:ascii="Arial" w:hAnsi="Arial" w:cs="Arial"/>
          <w:color w:val="000000" w:themeColor="text1"/>
          <w:sz w:val="22"/>
          <w:szCs w:val="22"/>
        </w:rPr>
        <w:t>-OC</w:t>
      </w:r>
      <w:r w:rsidRPr="00D36B6B">
        <w:rPr>
          <w:rFonts w:ascii="Arial" w:hAnsi="Arial" w:cs="Arial"/>
          <w:color w:val="000000" w:themeColor="text1"/>
          <w:sz w:val="22"/>
          <w:szCs w:val="22"/>
        </w:rPr>
        <w:t xml:space="preserve">. </w:t>
      </w:r>
      <w:r w:rsidRPr="00D36B6B">
        <w:rPr>
          <w:rFonts w:ascii="Arial" w:hAnsi="Arial" w:cs="Arial"/>
          <w:color w:val="000000" w:themeColor="text1"/>
          <w:sz w:val="22"/>
          <w:szCs w:val="22"/>
          <w:lang w:val="es-ES"/>
        </w:rPr>
        <w:t>En este sentido, es menester precisar que las condiciones</w:t>
      </w:r>
      <w:r w:rsidRPr="00D36B6B">
        <w:rPr>
          <w:rFonts w:ascii="Arial" w:hAnsi="Arial" w:cs="Arial"/>
          <w:color w:val="000000" w:themeColor="text1"/>
          <w:sz w:val="22"/>
          <w:szCs w:val="22"/>
        </w:rPr>
        <w:t xml:space="preserve"> particulares y generales</w:t>
      </w:r>
      <w:r w:rsidRPr="00D36B6B">
        <w:rPr>
          <w:rFonts w:ascii="Arial" w:hAnsi="Arial" w:cs="Arial"/>
          <w:color w:val="000000" w:themeColor="text1"/>
          <w:sz w:val="22"/>
          <w:szCs w:val="22"/>
          <w:lang w:val="es-ES"/>
        </w:rPr>
        <w:t xml:space="preserve"> de las pólizas que recoge el Contrato de Seguro de Cumplimiento</w:t>
      </w:r>
      <w:r w:rsidRPr="00D36B6B">
        <w:rPr>
          <w:rFonts w:ascii="Arial" w:hAnsi="Arial" w:cs="Arial"/>
          <w:color w:val="000000" w:themeColor="text1"/>
          <w:sz w:val="22"/>
          <w:szCs w:val="22"/>
        </w:rPr>
        <w:t xml:space="preserve"> </w:t>
      </w:r>
      <w:r w:rsidRPr="00D36B6B">
        <w:rPr>
          <w:rFonts w:ascii="Arial" w:hAnsi="Arial" w:cs="Arial"/>
          <w:color w:val="000000" w:themeColor="text1"/>
          <w:sz w:val="22"/>
          <w:szCs w:val="22"/>
          <w:lang w:val="es-ES"/>
        </w:rPr>
        <w:t>reflejan la voluntad de los contratantes al momento de celebrar el contrato, y definen de manera explícita las condiciones del negocio aseguraticio. </w:t>
      </w:r>
      <w:r w:rsidR="002A212F" w:rsidRPr="00D36B6B">
        <w:rPr>
          <w:rFonts w:ascii="Arial" w:hAnsi="Arial" w:cs="Arial"/>
          <w:color w:val="000000" w:themeColor="text1"/>
          <w:sz w:val="22"/>
          <w:szCs w:val="22"/>
          <w:lang w:val="es-ES"/>
        </w:rPr>
        <w:t>Para e</w:t>
      </w:r>
      <w:r w:rsidR="00B25BE6" w:rsidRPr="00D36B6B">
        <w:rPr>
          <w:rFonts w:ascii="Arial" w:hAnsi="Arial" w:cs="Arial"/>
          <w:color w:val="000000" w:themeColor="text1"/>
          <w:sz w:val="22"/>
          <w:szCs w:val="22"/>
          <w:lang w:val="es-ES"/>
        </w:rPr>
        <w:t>l</w:t>
      </w:r>
      <w:r w:rsidR="002A212F" w:rsidRPr="00D36B6B">
        <w:rPr>
          <w:rFonts w:ascii="Arial" w:hAnsi="Arial" w:cs="Arial"/>
          <w:color w:val="000000" w:themeColor="text1"/>
          <w:sz w:val="22"/>
          <w:szCs w:val="22"/>
          <w:lang w:val="es-ES"/>
        </w:rPr>
        <w:t xml:space="preserve"> caso en concreto, véase que </w:t>
      </w:r>
      <w:r w:rsidR="00136BAE" w:rsidRPr="00D36B6B">
        <w:rPr>
          <w:rFonts w:ascii="Arial" w:hAnsi="Arial" w:cs="Arial"/>
          <w:color w:val="000000" w:themeColor="text1"/>
          <w:sz w:val="22"/>
          <w:szCs w:val="22"/>
          <w:lang w:val="es-ES"/>
        </w:rPr>
        <w:t>los actores aducen haber sido contratados para ejecutar labores de inspectores de facturación, funciones totalmente disimiles al objeto del contrato afianzado.</w:t>
      </w:r>
    </w:p>
    <w:p w14:paraId="6AFDFFE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D500F79" w14:textId="77777777" w:rsidR="00A47AE2" w:rsidRPr="00D36B6B" w:rsidRDefault="00A47AE2" w:rsidP="00A47AE2">
      <w:pPr>
        <w:jc w:val="both"/>
        <w:textAlignment w:val="baseline"/>
        <w:rPr>
          <w:rFonts w:ascii="Arial" w:hAnsi="Arial" w:cs="Arial"/>
          <w:color w:val="000000"/>
          <w:sz w:val="22"/>
          <w:szCs w:val="22"/>
        </w:rPr>
      </w:pPr>
      <w:r w:rsidRPr="00D36B6B">
        <w:rPr>
          <w:rFonts w:ascii="Arial" w:hAnsi="Arial" w:cs="Arial"/>
          <w:color w:val="000000"/>
          <w:sz w:val="22"/>
          <w:szCs w:val="22"/>
          <w:lang w:val="es-ES"/>
        </w:rPr>
        <w:t>Tal como lo señala el Artículo 1056 del Código de Comercio, el asegurador puede, a su arbitrio, delimitar los riesgos que asume:</w:t>
      </w:r>
      <w:r w:rsidRPr="00D36B6B">
        <w:rPr>
          <w:rFonts w:ascii="Arial" w:hAnsi="Arial" w:cs="Arial"/>
          <w:color w:val="000000"/>
          <w:sz w:val="22"/>
          <w:szCs w:val="22"/>
        </w:rPr>
        <w:t> </w:t>
      </w:r>
    </w:p>
    <w:p w14:paraId="0328E50E" w14:textId="77777777" w:rsidR="00B25BE6" w:rsidRPr="00D36B6B" w:rsidRDefault="00B25BE6" w:rsidP="00A47AE2">
      <w:pPr>
        <w:jc w:val="both"/>
        <w:textAlignment w:val="baseline"/>
        <w:rPr>
          <w:rFonts w:ascii="Arial" w:hAnsi="Arial" w:cs="Arial"/>
          <w:sz w:val="22"/>
          <w:szCs w:val="22"/>
        </w:rPr>
      </w:pPr>
    </w:p>
    <w:p w14:paraId="736E6FD8" w14:textId="77777777" w:rsidR="00A47AE2" w:rsidRPr="00D36B6B" w:rsidRDefault="00A47AE2" w:rsidP="00A47AE2">
      <w:pPr>
        <w:ind w:left="555" w:right="390"/>
        <w:jc w:val="both"/>
        <w:textAlignment w:val="baseline"/>
        <w:rPr>
          <w:rFonts w:ascii="Arial" w:hAnsi="Arial" w:cs="Arial"/>
          <w:sz w:val="22"/>
          <w:szCs w:val="22"/>
        </w:rPr>
      </w:pPr>
      <w:r w:rsidRPr="00D36B6B">
        <w:rPr>
          <w:rFonts w:ascii="Arial" w:hAnsi="Arial" w:cs="Arial"/>
          <w:b/>
          <w:bCs/>
          <w:i/>
          <w:iCs/>
          <w:color w:val="000000"/>
          <w:sz w:val="22"/>
          <w:szCs w:val="22"/>
          <w:u w:val="single"/>
          <w:lang w:val="es-ES"/>
        </w:rPr>
        <w:t>“(…) Art. 1056.-</w:t>
      </w:r>
      <w:r w:rsidRPr="00D36B6B">
        <w:rPr>
          <w:rFonts w:ascii="Arial" w:hAnsi="Arial" w:cs="Arial"/>
          <w:i/>
          <w:iCs/>
          <w:color w:val="000000"/>
          <w:sz w:val="22"/>
          <w:szCs w:val="22"/>
          <w:u w:val="single"/>
          <w:lang w:val="es-ES"/>
        </w:rPr>
        <w:t> </w:t>
      </w:r>
      <w:r w:rsidRPr="00D36B6B">
        <w:rPr>
          <w:rFonts w:ascii="Arial" w:hAnsi="Arial" w:cs="Arial"/>
          <w:b/>
          <w:bCs/>
          <w:i/>
          <w:iCs/>
          <w:color w:val="000000"/>
          <w:sz w:val="22"/>
          <w:szCs w:val="22"/>
          <w:u w:val="single"/>
          <w:lang w:val="es-ES"/>
        </w:rPr>
        <w:t>Con las restricciones legales, el asegurador pondrá, a su arbitrio, asumir todos o algunos de los riesgos a que estén expuestos el interés o la cosa asegurados, el patrimonio o la persona del asegurado.”. </w:t>
      </w:r>
      <w:r w:rsidRPr="00D36B6B">
        <w:rPr>
          <w:rFonts w:ascii="Arial" w:hAnsi="Arial" w:cs="Arial"/>
          <w:color w:val="000000"/>
          <w:sz w:val="22"/>
          <w:szCs w:val="22"/>
        </w:rPr>
        <w:t> </w:t>
      </w:r>
    </w:p>
    <w:p w14:paraId="6EC597F8"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2D63F184"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En virtud de la facultad citada en el referido artículo, el asegurador decidió otorgar determinados amparos, siempre supeditados al cumplimiento de ciertos presupuestos, limitando la cobertura de las pólizas. </w:t>
      </w:r>
      <w:r w:rsidRPr="00D36B6B">
        <w:rPr>
          <w:rFonts w:ascii="Arial" w:hAnsi="Arial" w:cs="Arial"/>
          <w:color w:val="000000"/>
          <w:sz w:val="22"/>
          <w:szCs w:val="22"/>
        </w:rPr>
        <w:t> </w:t>
      </w:r>
    </w:p>
    <w:p w14:paraId="6E35287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lastRenderedPageBreak/>
        <w:t> </w:t>
      </w:r>
    </w:p>
    <w:p w14:paraId="085F7E49" w14:textId="4B6C87D8"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Así mismo, debe tenerse en cuenta que el asegurador supeditó la afectación de los amparos debiéndose acreditar que el riesgo se materializó en la ejecución del contrato afianzado</w:t>
      </w:r>
      <w:r w:rsidRPr="00D36B6B">
        <w:rPr>
          <w:rFonts w:ascii="Arial" w:hAnsi="Arial" w:cs="Arial"/>
          <w:color w:val="000000" w:themeColor="text1"/>
          <w:sz w:val="22"/>
          <w:szCs w:val="22"/>
        </w:rPr>
        <w:t xml:space="preserve">, de tal forma que, debe quedar probado que </w:t>
      </w:r>
      <w:r w:rsidR="4F50CA57" w:rsidRPr="00D36B6B">
        <w:rPr>
          <w:rFonts w:ascii="Arial" w:hAnsi="Arial" w:cs="Arial"/>
          <w:color w:val="000000" w:themeColor="text1"/>
          <w:sz w:val="22"/>
          <w:szCs w:val="22"/>
        </w:rPr>
        <w:t xml:space="preserve">los </w:t>
      </w:r>
      <w:r w:rsidRPr="00D36B6B">
        <w:rPr>
          <w:rFonts w:ascii="Arial" w:hAnsi="Arial" w:cs="Arial"/>
          <w:color w:val="000000" w:themeColor="text1"/>
          <w:sz w:val="22"/>
          <w:szCs w:val="22"/>
        </w:rPr>
        <w:t>demandante</w:t>
      </w:r>
      <w:r w:rsidR="6B5AAF2C" w:rsidRPr="00D36B6B">
        <w:rPr>
          <w:rFonts w:ascii="Arial" w:hAnsi="Arial" w:cs="Arial"/>
          <w:color w:val="000000" w:themeColor="text1"/>
          <w:sz w:val="22"/>
          <w:szCs w:val="22"/>
        </w:rPr>
        <w:t>s</w:t>
      </w:r>
      <w:r w:rsidRPr="00D36B6B">
        <w:rPr>
          <w:rFonts w:ascii="Arial" w:hAnsi="Arial" w:cs="Arial"/>
          <w:color w:val="000000" w:themeColor="text1"/>
          <w:sz w:val="22"/>
          <w:szCs w:val="22"/>
        </w:rPr>
        <w:t xml:space="preserve"> ejecut</w:t>
      </w:r>
      <w:r w:rsidR="30957079" w:rsidRPr="00D36B6B">
        <w:rPr>
          <w:rFonts w:ascii="Arial" w:hAnsi="Arial" w:cs="Arial"/>
          <w:color w:val="000000" w:themeColor="text1"/>
          <w:sz w:val="22"/>
          <w:szCs w:val="22"/>
        </w:rPr>
        <w:t>aron</w:t>
      </w:r>
      <w:r w:rsidRPr="00D36B6B">
        <w:rPr>
          <w:rFonts w:ascii="Arial" w:hAnsi="Arial" w:cs="Arial"/>
          <w:color w:val="000000" w:themeColor="text1"/>
          <w:sz w:val="22"/>
          <w:szCs w:val="22"/>
        </w:rPr>
        <w:t xml:space="preserve"> servicios a favor de aquel, sin embargo, de conformidad con el objeto del contrato amparado, el cual se limita a la realización </w:t>
      </w:r>
      <w:r w:rsidR="00136BAE" w:rsidRPr="00D36B6B">
        <w:rPr>
          <w:rFonts w:ascii="Arial" w:hAnsi="Arial" w:cs="Arial"/>
          <w:i/>
          <w:iCs/>
          <w:color w:val="000000" w:themeColor="text1"/>
          <w:sz w:val="22"/>
          <w:szCs w:val="22"/>
          <w:lang w:val="es-ES"/>
        </w:rPr>
        <w:t>“(…) en los Municipios de Sincelejo, Corozal, Chinú y Sincé y/o donde esta última lo requiera, la instalación y reposición de micromedidores y demás actividades complementarias, asi como la instalación de acometidas domiciliarias, registros de maniobra, cajas de registro y la ejecución de las obras y actividades necesarias para la adecuación de andenes, vías pavimentadas en material común. concreto cerámica u otro material de acabado, suspensiones y reconexiones del servicio, actividades de seguimiento de situaciones y demás afines con el área comercial, la realización de obras civiles como excavaciones y rellenos de zanjas a los inmuebles o unidades residenciales, comerciales e industriales definidos previamente por LA CONTRATANTE, de igual manera la instalación de redes de distribución de 3, 4 y 6 plg, empalmes de 3, 4 y 6 pig, e instalación de válvulas de 3, 4 y 6 plg; en virtud de los Contratos de Operación con Inversión No 0037 y 008 de 2002 y los contratos de concesión LC-013 de 2011 y LP-002-2013 suscritos por LA CONTRATANTE, con el fin de dar cumplimiento al objeto contractual contemplado en los mismos, en desarrollo de las actividades propias de operación, que garanticen una mejor prestación del servicio.”</w:t>
      </w:r>
      <w:r w:rsidRPr="00D36B6B">
        <w:rPr>
          <w:rFonts w:ascii="Arial" w:hAnsi="Arial" w:cs="Arial"/>
          <w:i/>
          <w:iCs/>
          <w:sz w:val="22"/>
          <w:szCs w:val="22"/>
          <w:lang w:val="es-ES"/>
        </w:rPr>
        <w:t xml:space="preserve">, </w:t>
      </w:r>
      <w:r w:rsidRPr="00D36B6B">
        <w:rPr>
          <w:rFonts w:ascii="Arial" w:hAnsi="Arial" w:cs="Arial"/>
          <w:color w:val="000000" w:themeColor="text1"/>
          <w:sz w:val="22"/>
          <w:szCs w:val="22"/>
          <w:lang w:val="es-ES"/>
        </w:rPr>
        <w:t xml:space="preserve">se tiene que las labores desarrolladas por </w:t>
      </w:r>
      <w:r w:rsidR="00136BAE" w:rsidRPr="00D36B6B">
        <w:rPr>
          <w:rFonts w:ascii="Arial" w:hAnsi="Arial" w:cs="Arial"/>
          <w:color w:val="000000" w:themeColor="text1"/>
          <w:sz w:val="22"/>
          <w:szCs w:val="22"/>
          <w:lang w:val="es-ES"/>
        </w:rPr>
        <w:t>los demandantes como inspectores de facturación son</w:t>
      </w:r>
      <w:r w:rsidRPr="00D36B6B">
        <w:rPr>
          <w:rFonts w:ascii="Arial" w:hAnsi="Arial" w:cs="Arial"/>
          <w:color w:val="000000" w:themeColor="text1"/>
          <w:sz w:val="22"/>
          <w:szCs w:val="22"/>
          <w:lang w:val="es-ES"/>
        </w:rPr>
        <w:t xml:space="preserve"> disímil</w:t>
      </w:r>
      <w:r w:rsidR="00136BAE" w:rsidRPr="00D36B6B">
        <w:rPr>
          <w:rFonts w:ascii="Arial" w:hAnsi="Arial" w:cs="Arial"/>
          <w:color w:val="000000" w:themeColor="text1"/>
          <w:sz w:val="22"/>
          <w:szCs w:val="22"/>
          <w:lang w:val="es-ES"/>
        </w:rPr>
        <w:t>es</w:t>
      </w:r>
      <w:r w:rsidRPr="00D36B6B">
        <w:rPr>
          <w:rFonts w:ascii="Arial" w:hAnsi="Arial" w:cs="Arial"/>
          <w:color w:val="000000" w:themeColor="text1"/>
          <w:sz w:val="22"/>
          <w:szCs w:val="22"/>
          <w:lang w:val="es-ES"/>
        </w:rPr>
        <w:t xml:space="preserve"> al objeto del contrato afianzado.</w:t>
      </w:r>
      <w:r w:rsidRPr="00D36B6B">
        <w:rPr>
          <w:rFonts w:ascii="Arial" w:hAnsi="Arial" w:cs="Arial"/>
          <w:color w:val="000000" w:themeColor="text1"/>
          <w:sz w:val="22"/>
          <w:szCs w:val="22"/>
        </w:rPr>
        <w:t> </w:t>
      </w:r>
    </w:p>
    <w:p w14:paraId="527C6A9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A122C47" w14:textId="55E2633C"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Aunado a lo anterior, el riesgo</w:t>
      </w:r>
      <w:r w:rsidR="00F61F99" w:rsidRPr="00D36B6B">
        <w:rPr>
          <w:rFonts w:ascii="Arial" w:hAnsi="Arial" w:cs="Arial"/>
          <w:color w:val="000000" w:themeColor="text1"/>
          <w:sz w:val="22"/>
          <w:szCs w:val="22"/>
          <w:lang w:val="es-ES"/>
        </w:rPr>
        <w:t xml:space="preserve"> que se amparó en el caso de la póliza</w:t>
      </w:r>
      <w:r w:rsidRPr="00D36B6B">
        <w:rPr>
          <w:rFonts w:ascii="Arial" w:hAnsi="Arial" w:cs="Arial"/>
          <w:color w:val="000000" w:themeColor="text1"/>
          <w:sz w:val="22"/>
          <w:szCs w:val="22"/>
          <w:lang w:val="es-ES"/>
        </w:rPr>
        <w:t xml:space="preserve"> de cumplimiento concretamente es el que </w:t>
      </w:r>
      <w:r w:rsidR="00136BAE"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xml:space="preserve"> deba responder por los salarios, prestaciones sociales, en indemnizaciones a que estaba obligada </w:t>
      </w:r>
      <w:r w:rsidR="00136BAE" w:rsidRPr="00D36B6B">
        <w:rPr>
          <w:rFonts w:ascii="Arial" w:hAnsi="Arial" w:cs="Arial"/>
          <w:color w:val="000000" w:themeColor="text1"/>
          <w:sz w:val="22"/>
          <w:szCs w:val="22"/>
          <w:lang w:val="es-ES"/>
        </w:rPr>
        <w:t>CONGETEC</w:t>
      </w:r>
      <w:r w:rsidRPr="00D36B6B">
        <w:rPr>
          <w:rFonts w:ascii="Arial" w:hAnsi="Arial" w:cs="Arial"/>
          <w:color w:val="000000" w:themeColor="text1"/>
          <w:sz w:val="22"/>
          <w:szCs w:val="22"/>
          <w:lang w:val="es-ES"/>
        </w:rPr>
        <w:t xml:space="preserve"> relacionadas con los trabajadores utilizados por la sociedad garantizada en la ejecución </w:t>
      </w:r>
      <w:r w:rsidRPr="00D36B6B">
        <w:rPr>
          <w:rFonts w:ascii="Arial" w:hAnsi="Arial" w:cs="Arial"/>
          <w:color w:val="000000" w:themeColor="text1"/>
          <w:sz w:val="22"/>
          <w:szCs w:val="22"/>
        </w:rPr>
        <w:t xml:space="preserve">del contrato afianzado </w:t>
      </w:r>
      <w:r w:rsidRPr="00D36B6B">
        <w:rPr>
          <w:rFonts w:ascii="Arial" w:hAnsi="Arial" w:cs="Arial"/>
          <w:color w:val="000000" w:themeColor="text1"/>
          <w:sz w:val="22"/>
          <w:szCs w:val="22"/>
          <w:lang w:val="es-ES"/>
        </w:rPr>
        <w:t xml:space="preserve">durante la vigencia de la póliza sobre la cual se erige el llamamiento en garantía a mi representada, </w:t>
      </w:r>
      <w:r w:rsidRPr="00D36B6B">
        <w:rPr>
          <w:rFonts w:ascii="Arial" w:hAnsi="Arial" w:cs="Arial"/>
          <w:b/>
          <w:bCs/>
          <w:color w:val="000000" w:themeColor="text1"/>
          <w:sz w:val="22"/>
          <w:szCs w:val="22"/>
          <w:u w:val="single"/>
          <w:lang w:val="es-ES"/>
        </w:rPr>
        <w:t xml:space="preserve">escenario que nos ubica en la situación en la cual debe probarse dentro del proceso que </w:t>
      </w:r>
      <w:r w:rsidR="6EE26082" w:rsidRPr="00D36B6B">
        <w:rPr>
          <w:rFonts w:ascii="Arial" w:hAnsi="Arial" w:cs="Arial"/>
          <w:b/>
          <w:bCs/>
          <w:color w:val="000000" w:themeColor="text1"/>
          <w:sz w:val="22"/>
          <w:szCs w:val="22"/>
          <w:u w:val="single"/>
          <w:lang w:val="es-ES"/>
        </w:rPr>
        <w:t xml:space="preserve">los </w:t>
      </w:r>
      <w:r w:rsidRPr="00D36B6B">
        <w:rPr>
          <w:rFonts w:ascii="Arial" w:hAnsi="Arial" w:cs="Arial"/>
          <w:b/>
          <w:bCs/>
          <w:color w:val="000000" w:themeColor="text1"/>
          <w:sz w:val="22"/>
          <w:szCs w:val="22"/>
          <w:u w:val="single"/>
          <w:lang w:val="es-ES"/>
        </w:rPr>
        <w:t>demandante</w:t>
      </w:r>
      <w:r w:rsidR="3FE32E3F" w:rsidRPr="00D36B6B">
        <w:rPr>
          <w:rFonts w:ascii="Arial" w:hAnsi="Arial" w:cs="Arial"/>
          <w:b/>
          <w:bCs/>
          <w:color w:val="000000" w:themeColor="text1"/>
          <w:sz w:val="22"/>
          <w:szCs w:val="22"/>
          <w:u w:val="single"/>
          <w:lang w:val="es-ES"/>
        </w:rPr>
        <w:t>s</w:t>
      </w:r>
      <w:r w:rsidRPr="00D36B6B">
        <w:rPr>
          <w:rFonts w:ascii="Arial" w:hAnsi="Arial" w:cs="Arial"/>
          <w:b/>
          <w:bCs/>
          <w:color w:val="000000" w:themeColor="text1"/>
          <w:sz w:val="22"/>
          <w:szCs w:val="22"/>
          <w:u w:val="single"/>
          <w:lang w:val="es-ES"/>
        </w:rPr>
        <w:t xml:space="preserve"> ejerci</w:t>
      </w:r>
      <w:r w:rsidR="293848E8" w:rsidRPr="00D36B6B">
        <w:rPr>
          <w:rFonts w:ascii="Arial" w:hAnsi="Arial" w:cs="Arial"/>
          <w:b/>
          <w:bCs/>
          <w:color w:val="000000" w:themeColor="text1"/>
          <w:sz w:val="22"/>
          <w:szCs w:val="22"/>
          <w:u w:val="single"/>
          <w:lang w:val="es-ES"/>
        </w:rPr>
        <w:t>eron</w:t>
      </w:r>
      <w:r w:rsidRPr="00D36B6B">
        <w:rPr>
          <w:rFonts w:ascii="Arial" w:hAnsi="Arial" w:cs="Arial"/>
          <w:b/>
          <w:bCs/>
          <w:color w:val="000000" w:themeColor="text1"/>
          <w:sz w:val="22"/>
          <w:szCs w:val="22"/>
          <w:u w:val="single"/>
          <w:lang w:val="es-ES"/>
        </w:rPr>
        <w:t xml:space="preserve"> sus funciones en virtud del contrato amparado pues de lo contrario, aun cuando se probara la solidaridad de la asegurada en la póliza no habría lugar a condenar a la compañía aseguradora.</w:t>
      </w:r>
      <w:r w:rsidRPr="00D36B6B">
        <w:rPr>
          <w:rFonts w:ascii="Arial" w:hAnsi="Arial" w:cs="Arial"/>
          <w:color w:val="000000" w:themeColor="text1"/>
          <w:sz w:val="22"/>
          <w:szCs w:val="22"/>
          <w:lang w:val="es-ES"/>
        </w:rPr>
        <w:t>  </w:t>
      </w:r>
      <w:r w:rsidRPr="00D36B6B">
        <w:rPr>
          <w:rFonts w:ascii="Arial" w:hAnsi="Arial" w:cs="Arial"/>
          <w:color w:val="000000" w:themeColor="text1"/>
          <w:sz w:val="22"/>
          <w:szCs w:val="22"/>
        </w:rPr>
        <w:t> </w:t>
      </w:r>
    </w:p>
    <w:p w14:paraId="76395836"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0FA0735" w14:textId="616A1F19" w:rsidR="00A47AE2" w:rsidRPr="00D36B6B" w:rsidRDefault="00A47AE2" w:rsidP="744064D9">
      <w:pPr>
        <w:jc w:val="both"/>
        <w:rPr>
          <w:rFonts w:ascii="Arial" w:hAnsi="Arial" w:cs="Arial"/>
          <w:color w:val="000000" w:themeColor="text1"/>
          <w:sz w:val="22"/>
          <w:szCs w:val="22"/>
        </w:rPr>
      </w:pPr>
      <w:r w:rsidRPr="00D36B6B">
        <w:rPr>
          <w:rFonts w:ascii="Arial" w:hAnsi="Arial" w:cs="Arial"/>
          <w:color w:val="000000" w:themeColor="text1"/>
          <w:sz w:val="22"/>
          <w:szCs w:val="22"/>
          <w:lang w:val="es-ES"/>
        </w:rPr>
        <w:t xml:space="preserve">En conclusión, hasta tanto </w:t>
      </w:r>
      <w:r w:rsidR="3AB0AD38" w:rsidRPr="00D36B6B">
        <w:rPr>
          <w:rFonts w:ascii="Arial" w:hAnsi="Arial" w:cs="Arial"/>
          <w:color w:val="000000" w:themeColor="text1"/>
          <w:sz w:val="22"/>
          <w:szCs w:val="22"/>
          <w:lang w:val="es-ES"/>
        </w:rPr>
        <w:t xml:space="preserve">los </w:t>
      </w:r>
      <w:r w:rsidRPr="00D36B6B">
        <w:rPr>
          <w:rFonts w:ascii="Arial" w:hAnsi="Arial" w:cs="Arial"/>
          <w:color w:val="000000" w:themeColor="text1"/>
          <w:sz w:val="22"/>
          <w:szCs w:val="22"/>
          <w:lang w:val="es-ES"/>
        </w:rPr>
        <w:t>demandante</w:t>
      </w:r>
      <w:r w:rsidR="228C9681"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xml:space="preserve"> no logre</w:t>
      </w:r>
      <w:r w:rsidR="654141E3" w:rsidRPr="00D36B6B">
        <w:rPr>
          <w:rFonts w:ascii="Arial" w:hAnsi="Arial" w:cs="Arial"/>
          <w:color w:val="000000" w:themeColor="text1"/>
          <w:sz w:val="22"/>
          <w:szCs w:val="22"/>
          <w:lang w:val="es-ES"/>
        </w:rPr>
        <w:t>n</w:t>
      </w:r>
      <w:r w:rsidRPr="00D36B6B">
        <w:rPr>
          <w:rFonts w:ascii="Arial" w:hAnsi="Arial" w:cs="Arial"/>
          <w:color w:val="000000" w:themeColor="text1"/>
          <w:sz w:val="22"/>
          <w:szCs w:val="22"/>
          <w:lang w:val="es-ES"/>
        </w:rPr>
        <w:t xml:space="preserve"> probar que (i) tuv</w:t>
      </w:r>
      <w:r w:rsidR="0A94DC49" w:rsidRPr="00D36B6B">
        <w:rPr>
          <w:rFonts w:ascii="Arial" w:hAnsi="Arial" w:cs="Arial"/>
          <w:color w:val="000000" w:themeColor="text1"/>
          <w:sz w:val="22"/>
          <w:szCs w:val="22"/>
          <w:lang w:val="es-ES"/>
        </w:rPr>
        <w:t>ieron</w:t>
      </w:r>
      <w:r w:rsidRPr="00D36B6B">
        <w:rPr>
          <w:rFonts w:ascii="Arial" w:hAnsi="Arial" w:cs="Arial"/>
          <w:color w:val="000000" w:themeColor="text1"/>
          <w:sz w:val="22"/>
          <w:szCs w:val="22"/>
          <w:lang w:val="es-ES"/>
        </w:rPr>
        <w:t xml:space="preserve"> una relación de índole laboral con </w:t>
      </w:r>
      <w:r w:rsidR="00136BAE" w:rsidRPr="00D36B6B">
        <w:rPr>
          <w:rFonts w:ascii="Arial" w:hAnsi="Arial" w:cs="Arial"/>
          <w:color w:val="000000" w:themeColor="text1"/>
          <w:sz w:val="22"/>
          <w:szCs w:val="22"/>
          <w:lang w:val="es-ES"/>
        </w:rPr>
        <w:t>CONGETEC</w:t>
      </w:r>
      <w:r w:rsidRPr="00D36B6B">
        <w:rPr>
          <w:rFonts w:ascii="Arial" w:hAnsi="Arial" w:cs="Arial"/>
          <w:color w:val="000000" w:themeColor="text1"/>
          <w:sz w:val="22"/>
          <w:szCs w:val="22"/>
          <w:lang w:val="es-ES"/>
        </w:rPr>
        <w:t xml:space="preserve"> (ii) que con ocasión a esas relaciones laborales ejecutó funciones en el contrato afianzado</w:t>
      </w:r>
      <w:r w:rsidR="002A212F" w:rsidRPr="00D36B6B">
        <w:rPr>
          <w:rFonts w:ascii="Arial" w:hAnsi="Arial" w:cs="Arial"/>
          <w:color w:val="000000" w:themeColor="text1"/>
          <w:sz w:val="22"/>
          <w:szCs w:val="22"/>
          <w:lang w:val="es-ES"/>
        </w:rPr>
        <w:t xml:space="preserve"> No. </w:t>
      </w:r>
      <w:r w:rsidR="00136BAE" w:rsidRPr="00D36B6B">
        <w:rPr>
          <w:rFonts w:ascii="Arial" w:hAnsi="Arial" w:cs="Arial"/>
          <w:color w:val="000000" w:themeColor="text1"/>
          <w:sz w:val="22"/>
          <w:szCs w:val="22"/>
          <w:lang w:val="es-ES"/>
        </w:rPr>
        <w:t>004-15</w:t>
      </w:r>
      <w:r w:rsidR="5B9DBAA9" w:rsidRPr="00D36B6B">
        <w:rPr>
          <w:rFonts w:ascii="Arial" w:hAnsi="Arial" w:cs="Arial"/>
          <w:color w:val="000000" w:themeColor="text1"/>
          <w:sz w:val="22"/>
          <w:szCs w:val="22"/>
          <w:lang w:val="es-ES"/>
        </w:rPr>
        <w:t>-OC</w:t>
      </w:r>
      <w:r w:rsidRPr="00D36B6B">
        <w:rPr>
          <w:rFonts w:ascii="Arial" w:hAnsi="Arial" w:cs="Arial"/>
          <w:color w:val="000000" w:themeColor="text1"/>
          <w:sz w:val="22"/>
          <w:szCs w:val="22"/>
        </w:rPr>
        <w:t xml:space="preserve">, (iii) </w:t>
      </w:r>
      <w:r w:rsidRPr="00D36B6B">
        <w:rPr>
          <w:rFonts w:ascii="Arial" w:hAnsi="Arial" w:cs="Arial"/>
          <w:color w:val="000000" w:themeColor="text1"/>
          <w:sz w:val="22"/>
          <w:szCs w:val="22"/>
          <w:lang w:val="es-ES"/>
        </w:rPr>
        <w:t xml:space="preserve">que exista un incumplimiento por parte del garantizado en relación con el pago de las obligaciones laborales (iv) que se demuestre la solidaridad entre </w:t>
      </w:r>
      <w:r w:rsidR="00136BAE" w:rsidRPr="00D36B6B">
        <w:rPr>
          <w:rFonts w:ascii="Arial" w:hAnsi="Arial" w:cs="Arial"/>
          <w:color w:val="000000" w:themeColor="text1"/>
          <w:sz w:val="22"/>
          <w:szCs w:val="22"/>
          <w:lang w:val="es-ES"/>
        </w:rPr>
        <w:t>CONGETEC y AGUAS DE LA SABANA S.A. E.S.P</w:t>
      </w:r>
      <w:r w:rsidRPr="00D36B6B">
        <w:rPr>
          <w:rFonts w:ascii="Arial" w:hAnsi="Arial" w:cs="Arial"/>
          <w:color w:val="000000" w:themeColor="text1"/>
          <w:sz w:val="22"/>
          <w:szCs w:val="22"/>
          <w:lang w:val="es-ES"/>
        </w:rPr>
        <w:t xml:space="preserve"> y (v) que </w:t>
      </w:r>
      <w:r w:rsidR="00136BAE"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xml:space="preserve"> se vea obligado al reconocimiento y pago de dichos rubros</w:t>
      </w:r>
      <w:r w:rsidRPr="00D36B6B">
        <w:rPr>
          <w:rFonts w:ascii="Arial" w:hAnsi="Arial" w:cs="Arial"/>
          <w:color w:val="000000" w:themeColor="text1"/>
          <w:sz w:val="22"/>
          <w:szCs w:val="22"/>
        </w:rPr>
        <w:t>, no hay lugar a que se afecte la póliza que sirvió como fundamento para llamar en garantía a mi representada. </w:t>
      </w:r>
    </w:p>
    <w:p w14:paraId="6BA81633" w14:textId="3DC5B5DF"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2A689612" w14:textId="77777777" w:rsidR="009B43CD" w:rsidRPr="00D36B6B" w:rsidRDefault="009B43CD" w:rsidP="00724F07">
      <w:pPr>
        <w:numPr>
          <w:ilvl w:val="0"/>
          <w:numId w:val="9"/>
        </w:numPr>
        <w:ind w:left="360" w:firstLine="0"/>
        <w:jc w:val="both"/>
        <w:textAlignment w:val="baseline"/>
        <w:rPr>
          <w:rFonts w:ascii="Arial" w:hAnsi="Arial" w:cs="Arial"/>
          <w:sz w:val="22"/>
          <w:szCs w:val="22"/>
        </w:rPr>
      </w:pPr>
      <w:r w:rsidRPr="00D36B6B">
        <w:rPr>
          <w:rFonts w:ascii="Arial" w:hAnsi="Arial" w:cs="Arial"/>
          <w:b/>
          <w:bCs/>
          <w:color w:val="000000"/>
          <w:sz w:val="22"/>
          <w:szCs w:val="22"/>
          <w:u w:val="single"/>
        </w:rPr>
        <w:t>La Póliza de Seguro de Cumplimiento no presta cobertura material si se condena única y exclusivamente a CONGETEC.</w:t>
      </w:r>
      <w:r w:rsidRPr="00D36B6B">
        <w:rPr>
          <w:rFonts w:ascii="Arial" w:hAnsi="Arial" w:cs="Arial"/>
          <w:color w:val="000000"/>
          <w:sz w:val="22"/>
          <w:szCs w:val="22"/>
        </w:rPr>
        <w:t> </w:t>
      </w:r>
    </w:p>
    <w:p w14:paraId="0951E79D" w14:textId="77777777" w:rsidR="009B43CD" w:rsidRPr="00D36B6B" w:rsidRDefault="009B43CD" w:rsidP="009B43CD">
      <w:pPr>
        <w:ind w:left="720"/>
        <w:jc w:val="both"/>
        <w:textAlignment w:val="baseline"/>
        <w:rPr>
          <w:rFonts w:ascii="Arial" w:hAnsi="Arial" w:cs="Arial"/>
          <w:sz w:val="22"/>
          <w:szCs w:val="22"/>
        </w:rPr>
      </w:pPr>
      <w:r w:rsidRPr="00D36B6B">
        <w:rPr>
          <w:rFonts w:ascii="Arial" w:hAnsi="Arial" w:cs="Arial"/>
          <w:b/>
          <w:bCs/>
          <w:color w:val="000000"/>
          <w:sz w:val="22"/>
          <w:szCs w:val="22"/>
        </w:rPr>
        <w:t> </w:t>
      </w:r>
      <w:r w:rsidRPr="00D36B6B">
        <w:rPr>
          <w:rFonts w:ascii="Arial" w:hAnsi="Arial" w:cs="Arial"/>
          <w:color w:val="000000"/>
          <w:sz w:val="22"/>
          <w:szCs w:val="22"/>
        </w:rPr>
        <w:t> </w:t>
      </w:r>
    </w:p>
    <w:p w14:paraId="262F38EB" w14:textId="25405D2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themeColor="text1"/>
          <w:sz w:val="22"/>
          <w:szCs w:val="22"/>
        </w:rPr>
        <w:t xml:space="preserve">En este punto es necesario advertir que el único asegurado en la póliza de cumplimiento es AGUAS DE LA SABANA S.A. E.S.P, como consta en la carátula de la póliza, y que dicha entidad, </w:t>
      </w:r>
      <w:r w:rsidR="00C16543" w:rsidRPr="00D36B6B">
        <w:rPr>
          <w:rFonts w:ascii="Arial" w:hAnsi="Arial" w:cs="Arial"/>
          <w:color w:val="000000" w:themeColor="text1"/>
          <w:sz w:val="22"/>
          <w:szCs w:val="22"/>
        </w:rPr>
        <w:t>no tuvo injerencia alguna</w:t>
      </w:r>
      <w:r w:rsidRPr="00D36B6B">
        <w:rPr>
          <w:rFonts w:ascii="Arial" w:hAnsi="Arial" w:cs="Arial"/>
          <w:color w:val="000000" w:themeColor="text1"/>
          <w:sz w:val="22"/>
          <w:szCs w:val="22"/>
        </w:rPr>
        <w:t xml:space="preserve"> en la relación contractual entre </w:t>
      </w:r>
      <w:r w:rsidR="361EF18B" w:rsidRPr="00D36B6B">
        <w:rPr>
          <w:rFonts w:ascii="Arial" w:hAnsi="Arial" w:cs="Arial"/>
          <w:color w:val="000000" w:themeColor="text1"/>
          <w:sz w:val="22"/>
          <w:szCs w:val="22"/>
        </w:rPr>
        <w:t xml:space="preserve">los </w:t>
      </w:r>
      <w:r w:rsidRPr="00D36B6B">
        <w:rPr>
          <w:rFonts w:ascii="Arial" w:hAnsi="Arial" w:cs="Arial"/>
          <w:color w:val="000000" w:themeColor="text1"/>
          <w:sz w:val="22"/>
          <w:szCs w:val="22"/>
        </w:rPr>
        <w:t>demandante</w:t>
      </w:r>
      <w:r w:rsidR="0A420341" w:rsidRPr="00D36B6B">
        <w:rPr>
          <w:rFonts w:ascii="Arial" w:hAnsi="Arial" w:cs="Arial"/>
          <w:color w:val="000000" w:themeColor="text1"/>
          <w:sz w:val="22"/>
          <w:szCs w:val="22"/>
        </w:rPr>
        <w:t>s</w:t>
      </w:r>
      <w:r w:rsidRPr="00D36B6B">
        <w:rPr>
          <w:rFonts w:ascii="Arial" w:hAnsi="Arial" w:cs="Arial"/>
          <w:color w:val="000000" w:themeColor="text1"/>
          <w:sz w:val="22"/>
          <w:szCs w:val="22"/>
        </w:rPr>
        <w:t xml:space="preserve"> y la sociedad garantizada. De tal suerte que deberá advertirse desde ya que la póliza de seguro expedida por LA EQUIDAD SEGUROS GENERALES O.C., no podrá ser afectada, como quiera que el riesgo asegurado en la Póliza de Cumplimiento No. AA000122 consiste únicamente en amparar el incumplimiento en que incurra el garantizado en el pago de salarios, prestaciones sociales, e indemnizaciones laborales con sus trabajadores con ocasión a la ejecución del contrato afianzado y que tal virtud, comprometa la responsabilidad de mi asegurada. Por lo tanto, resulta claro que el contrato de seguro no presta cobertura material, para amparar los incumplimientos frente al pago de acreencias laborales que únicamente se le imputen a CONGETEC, puesto que en el contrato solo se ampararon los perjuicios que debiese de asumir el asegurado de la póliza en caso tal de que exista un incumplimiento del afianzado frente a los trabajadores de este último.   </w:t>
      </w:r>
    </w:p>
    <w:p w14:paraId="7CA762C3"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4428E6AF"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w:t>
      </w:r>
      <w:r w:rsidRPr="00D36B6B">
        <w:rPr>
          <w:rFonts w:ascii="Arial" w:hAnsi="Arial" w:cs="Arial"/>
          <w:color w:val="000000"/>
          <w:sz w:val="22"/>
          <w:szCs w:val="22"/>
        </w:rPr>
        <w:lastRenderedPageBreak/>
        <w:t>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7026A276"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15336F5F"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71445591"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65939582"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La Corte Suprema de Justicia ha sido enfática al resaltar que las compañías aseguradoras pueden, a su arbitrio, asumir los riesgos que consideren pertinentes:   </w:t>
      </w:r>
    </w:p>
    <w:p w14:paraId="69DB838D"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2552A492"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36B6B">
        <w:rPr>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D36B6B">
        <w:rPr>
          <w:rFonts w:ascii="Arial" w:hAnsi="Arial" w:cs="Arial"/>
          <w:i/>
          <w:iCs/>
          <w:color w:val="000000"/>
          <w:sz w:val="22"/>
          <w:szCs w:val="22"/>
          <w:vertAlign w:val="superscript"/>
        </w:rPr>
        <w:t>6</w:t>
      </w:r>
      <w:r w:rsidRPr="00D36B6B">
        <w:rPr>
          <w:rFonts w:ascii="Arial" w:hAnsi="Arial" w:cs="Arial"/>
          <w:b/>
          <w:bCs/>
          <w:color w:val="000000"/>
          <w:sz w:val="22"/>
          <w:szCs w:val="22"/>
        </w:rPr>
        <w:t xml:space="preserve"> </w:t>
      </w:r>
      <w:r w:rsidRPr="00D36B6B">
        <w:rPr>
          <w:rFonts w:ascii="Arial" w:hAnsi="Arial" w:cs="Arial"/>
          <w:color w:val="000000"/>
          <w:sz w:val="22"/>
          <w:szCs w:val="22"/>
        </w:rPr>
        <w:t>(negrilla fuera del texto)   </w:t>
      </w:r>
    </w:p>
    <w:p w14:paraId="6E80418A"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495F366E" w14:textId="77777777" w:rsidR="00C16543" w:rsidRPr="00D36B6B" w:rsidRDefault="00C16543" w:rsidP="00C16543">
      <w:pPr>
        <w:jc w:val="both"/>
        <w:textAlignment w:val="baseline"/>
        <w:rPr>
          <w:rFonts w:ascii="Arial" w:hAnsi="Arial" w:cs="Arial"/>
          <w:color w:val="000000"/>
          <w:sz w:val="22"/>
          <w:szCs w:val="22"/>
        </w:rPr>
      </w:pPr>
      <w:r w:rsidRPr="00D36B6B">
        <w:rPr>
          <w:rFonts w:ascii="Arial" w:hAnsi="Arial" w:cs="Arial"/>
          <w:color w:val="000000"/>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28-SP000183,</w:t>
      </w:r>
      <w:r w:rsidRPr="00D36B6B">
        <w:rPr>
          <w:rFonts w:ascii="Arial" w:hAnsi="Arial" w:cs="Arial"/>
          <w:color w:val="000000"/>
          <w:sz w:val="22"/>
          <w:szCs w:val="22"/>
        </w:rPr>
        <w:t xml:space="preserve"> </w:t>
      </w:r>
      <w:r w:rsidRPr="00D36B6B">
        <w:rPr>
          <w:rFonts w:ascii="Arial" w:hAnsi="Arial" w:cs="Arial"/>
          <w:color w:val="000000"/>
          <w:sz w:val="22"/>
          <w:szCs w:val="22"/>
          <w:lang w:val="es-ES"/>
        </w:rPr>
        <w:t xml:space="preserve">se entiende que en estos se amparó el riesgo del incumplimiento del afianzado respecto del </w:t>
      </w:r>
      <w:r w:rsidRPr="00D36B6B">
        <w:rPr>
          <w:rFonts w:ascii="Arial" w:hAnsi="Arial" w:cs="Arial"/>
          <w:color w:val="000000"/>
          <w:sz w:val="22"/>
          <w:szCs w:val="22"/>
        </w:rPr>
        <w:t>pago de salarios, prestaciones sociales, indemnización del artículo 64 del CST, vacaciones y moratorias</w:t>
      </w:r>
      <w:r w:rsidRPr="00D36B6B">
        <w:rPr>
          <w:rFonts w:ascii="Arial" w:hAnsi="Arial" w:cs="Arial"/>
          <w:color w:val="000000"/>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D36B6B">
        <w:rPr>
          <w:rFonts w:ascii="Arial" w:hAnsi="Arial" w:cs="Arial"/>
          <w:color w:val="000000"/>
          <w:sz w:val="22"/>
          <w:szCs w:val="22"/>
        </w:rPr>
        <w:t>  </w:t>
      </w:r>
    </w:p>
    <w:p w14:paraId="3A4548A6"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0F00E166" w14:textId="1D9C1CD6"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lang w:val="es-ES"/>
        </w:rPr>
        <w:t xml:space="preserve">En este orden de ideas, véase que CONGETEC acordó con los demandantes la ejecución de sus laborales mediante contrato de obra labor, siendo esta la única empleadora los actores. Por siguiente, es dicha entidad quien debe asumir el pago de los rubros aquí pedidos, esto, teniendo en cuenta que </w:t>
      </w:r>
      <w:r w:rsidRPr="00D36B6B">
        <w:rPr>
          <w:rFonts w:ascii="Arial" w:hAnsi="Arial" w:cs="Arial"/>
          <w:color w:val="000000"/>
          <w:sz w:val="22"/>
          <w:szCs w:val="22"/>
        </w:rPr>
        <w:t>entre CONGETEC</w:t>
      </w:r>
      <w:r w:rsidR="00483178" w:rsidRPr="00D36B6B">
        <w:rPr>
          <w:rFonts w:ascii="Arial" w:hAnsi="Arial" w:cs="Arial"/>
          <w:color w:val="000000"/>
          <w:sz w:val="22"/>
          <w:szCs w:val="22"/>
        </w:rPr>
        <w:t xml:space="preserve"> </w:t>
      </w:r>
      <w:r w:rsidRPr="00D36B6B">
        <w:rPr>
          <w:rFonts w:ascii="Arial" w:hAnsi="Arial" w:cs="Arial"/>
          <w:color w:val="000000"/>
          <w:sz w:val="22"/>
          <w:szCs w:val="22"/>
        </w:rPr>
        <w:t>y AGUAS DE LA SABANA S.A. E.S.P. no nació la solidaridad aducida. </w:t>
      </w:r>
    </w:p>
    <w:p w14:paraId="2FD3B868"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7323F21F" w14:textId="79B132FB" w:rsidR="009B43CD" w:rsidRPr="00D36B6B" w:rsidRDefault="009B43CD" w:rsidP="00A47AE2">
      <w:pPr>
        <w:jc w:val="both"/>
        <w:textAlignment w:val="baseline"/>
        <w:rPr>
          <w:rFonts w:ascii="Arial" w:hAnsi="Arial" w:cs="Arial"/>
          <w:sz w:val="22"/>
          <w:szCs w:val="22"/>
        </w:rPr>
      </w:pPr>
      <w:r w:rsidRPr="00D36B6B">
        <w:rPr>
          <w:rFonts w:ascii="Arial" w:hAnsi="Arial" w:cs="Arial"/>
          <w:sz w:val="22"/>
          <w:szCs w:val="22"/>
          <w:lang w:val="es-ES"/>
        </w:rPr>
        <w:t xml:space="preserve">En conclusión, la Póliza de Cumplimiento No. AA000122 no presta cobertura material y por tanto NO podrá ser afectada, como quiera que el objeto asegurado es </w:t>
      </w:r>
      <w:r w:rsidRPr="00D36B6B">
        <w:rPr>
          <w:rFonts w:ascii="Arial" w:hAnsi="Arial" w:cs="Arial"/>
          <w:sz w:val="22"/>
          <w:szCs w:val="22"/>
        </w:rPr>
        <w:t xml:space="preserve">garantizar el pago de los perjuicios derivados del incumplimiento de las obligaciones a cargo del contratista </w:t>
      </w:r>
      <w:r w:rsidRPr="00D36B6B">
        <w:rPr>
          <w:rFonts w:ascii="Arial" w:hAnsi="Arial" w:cs="Arial"/>
          <w:sz w:val="22"/>
          <w:szCs w:val="22"/>
          <w:lang w:val="es-ES"/>
        </w:rPr>
        <w:t>de las obligaciones laborales del contratista derivadas de la contratación del personal utilizado en el territorio nacional para la ejecución del contrato amparado. En ese sentido, se tiene que: (i) Al no imputársele una condena a AGUAS DE LA SABANA S.A. E.S.P. quien funge como único asegurado, no hay lugar a que LA EQUIDAD SEGUROS GENERALES O.C., asuma pagos de una sociedad la cual no funge como asegurada en la póliza emitida por mi prohijada.</w:t>
      </w:r>
      <w:r w:rsidRPr="00D36B6B">
        <w:rPr>
          <w:rFonts w:ascii="Arial" w:hAnsi="Arial" w:cs="Arial"/>
          <w:sz w:val="22"/>
          <w:szCs w:val="22"/>
        </w:rPr>
        <w:t> </w:t>
      </w:r>
    </w:p>
    <w:p w14:paraId="04DBF6E7" w14:textId="77777777" w:rsidR="009B43CD" w:rsidRPr="00D36B6B" w:rsidRDefault="00A47AE2"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5F778B55" w14:textId="77777777" w:rsidR="009B43CD" w:rsidRPr="00D36B6B" w:rsidRDefault="009B43CD" w:rsidP="00724F07">
      <w:pPr>
        <w:numPr>
          <w:ilvl w:val="0"/>
          <w:numId w:val="4"/>
        </w:numPr>
        <w:ind w:left="0" w:firstLine="0"/>
        <w:jc w:val="both"/>
        <w:textAlignment w:val="baseline"/>
        <w:rPr>
          <w:rFonts w:ascii="Arial" w:hAnsi="Arial" w:cs="Arial"/>
          <w:sz w:val="22"/>
          <w:szCs w:val="22"/>
        </w:rPr>
      </w:pPr>
      <w:r w:rsidRPr="00D36B6B">
        <w:rPr>
          <w:rFonts w:ascii="Arial" w:hAnsi="Arial" w:cs="Arial"/>
          <w:b/>
          <w:bCs/>
          <w:color w:val="000000"/>
          <w:sz w:val="22"/>
          <w:szCs w:val="22"/>
          <w:u w:val="single"/>
          <w:lang w:val="es-ES"/>
        </w:rPr>
        <w:t>La póliza de seguro de cumplimiento no presta cobertura material ante la declaratoria de un contrato realidad entre los demandantes y AGUAS DE LA SABANA S.A. E.S.P.</w:t>
      </w:r>
      <w:r w:rsidRPr="00D36B6B">
        <w:rPr>
          <w:rFonts w:ascii="Arial" w:hAnsi="Arial" w:cs="Arial"/>
          <w:color w:val="000000"/>
          <w:sz w:val="22"/>
          <w:szCs w:val="22"/>
        </w:rPr>
        <w:t> </w:t>
      </w:r>
    </w:p>
    <w:p w14:paraId="082923CF"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2D4F6D34" w14:textId="007F68DF"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lang w:val="es-ES"/>
        </w:rPr>
        <w:t xml:space="preserve">En la Póliza de Cumplimiento No. AA000122 únicamente se amparó los eventuales incumplimientos que haya incurrido CONGETEC respecto de pago de salarios, prestaciones sociales, e indemnizaciones laborales y, que ello genere una consecuencia negativa para AGUAS DE LA SABANA S.A. E.S.P. En ese orden de ideas, el riesgo que se ampara por medio de la póliza es la </w:t>
      </w:r>
      <w:r w:rsidRPr="00D36B6B">
        <w:rPr>
          <w:rFonts w:ascii="Arial" w:hAnsi="Arial" w:cs="Arial"/>
          <w:color w:val="000000"/>
          <w:sz w:val="22"/>
          <w:szCs w:val="22"/>
          <w:lang w:val="es-ES"/>
        </w:rPr>
        <w:lastRenderedPageBreak/>
        <w:t xml:space="preserve">afectación que llegaré a sufrir el patrimonio de AGUAS DE LA SABANA S.A. E.S.P. ante la declaratoria del pago de salarios, prestaciones sociales, e indemnizaciones que hubiere incumplido la entidad contratista, de cara a los trabajadores que ésta última vincule para la ejecución del contrato asegurado, </w:t>
      </w:r>
      <w:r w:rsidRPr="00D36B6B">
        <w:rPr>
          <w:rFonts w:ascii="Arial" w:hAnsi="Arial" w:cs="Arial"/>
          <w:color w:val="000000"/>
          <w:sz w:val="22"/>
          <w:szCs w:val="22"/>
          <w:u w:val="single"/>
          <w:lang w:val="es-ES"/>
        </w:rPr>
        <w:t>excluyéndose</w:t>
      </w:r>
      <w:r w:rsidRPr="00D36B6B">
        <w:rPr>
          <w:rFonts w:ascii="Arial" w:hAnsi="Arial" w:cs="Arial"/>
          <w:color w:val="000000"/>
          <w:sz w:val="22"/>
          <w:szCs w:val="22"/>
          <w:lang w:val="es-ES"/>
        </w:rPr>
        <w:t xml:space="preserve"> así las obligaciones derivadas de un vínculo laboral entre el asegurado y </w:t>
      </w:r>
      <w:r w:rsidR="00C16543" w:rsidRPr="00D36B6B">
        <w:rPr>
          <w:rFonts w:ascii="Arial" w:hAnsi="Arial" w:cs="Arial"/>
          <w:color w:val="000000"/>
          <w:sz w:val="22"/>
          <w:szCs w:val="22"/>
          <w:lang w:val="es-ES"/>
        </w:rPr>
        <w:t>los</w:t>
      </w:r>
      <w:r w:rsidRPr="00D36B6B">
        <w:rPr>
          <w:rFonts w:ascii="Arial" w:hAnsi="Arial" w:cs="Arial"/>
          <w:color w:val="000000"/>
          <w:sz w:val="22"/>
          <w:szCs w:val="22"/>
          <w:lang w:val="es-ES"/>
        </w:rPr>
        <w:t xml:space="preserve"> aquí demandante</w:t>
      </w:r>
      <w:r w:rsidR="00C16543" w:rsidRPr="00D36B6B">
        <w:rPr>
          <w:rFonts w:ascii="Arial" w:hAnsi="Arial" w:cs="Arial"/>
          <w:color w:val="000000"/>
          <w:sz w:val="22"/>
          <w:szCs w:val="22"/>
          <w:lang w:val="es-ES"/>
        </w:rPr>
        <w:t>s</w:t>
      </w:r>
      <w:r w:rsidRPr="00D36B6B">
        <w:rPr>
          <w:rFonts w:ascii="Arial" w:hAnsi="Arial" w:cs="Arial"/>
          <w:color w:val="000000"/>
          <w:sz w:val="22"/>
          <w:szCs w:val="22"/>
          <w:lang w:val="es-ES"/>
        </w:rPr>
        <w:t>. </w:t>
      </w:r>
      <w:r w:rsidRPr="00D36B6B">
        <w:rPr>
          <w:rFonts w:ascii="Arial" w:hAnsi="Arial" w:cs="Arial"/>
          <w:color w:val="000000"/>
          <w:sz w:val="22"/>
          <w:szCs w:val="22"/>
        </w:rPr>
        <w:t> </w:t>
      </w:r>
    </w:p>
    <w:p w14:paraId="5B1D35C9"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0AA54E51"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lang w:val="es-ES"/>
        </w:rPr>
        <w:t>En este sentido es manifiesto, que para que opere la referida cobertura, deben cumplirse las siguientes condiciones: </w:t>
      </w:r>
      <w:r w:rsidRPr="00D36B6B">
        <w:rPr>
          <w:rFonts w:ascii="Arial" w:hAnsi="Arial" w:cs="Arial"/>
          <w:color w:val="000000"/>
          <w:sz w:val="22"/>
          <w:szCs w:val="22"/>
        </w:rPr>
        <w:t> </w:t>
      </w:r>
    </w:p>
    <w:p w14:paraId="02BA3B4B"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3D8152C2" w14:textId="77777777" w:rsidR="009B43CD" w:rsidRPr="00D36B6B" w:rsidRDefault="009B43CD" w:rsidP="00724F07">
      <w:pPr>
        <w:numPr>
          <w:ilvl w:val="0"/>
          <w:numId w:val="5"/>
        </w:numPr>
        <w:ind w:left="360" w:firstLine="0"/>
        <w:jc w:val="both"/>
        <w:textAlignment w:val="baseline"/>
        <w:rPr>
          <w:rFonts w:ascii="Arial" w:hAnsi="Arial" w:cs="Arial"/>
          <w:sz w:val="22"/>
          <w:szCs w:val="22"/>
        </w:rPr>
      </w:pPr>
      <w:r w:rsidRPr="00D36B6B">
        <w:rPr>
          <w:rFonts w:ascii="Arial" w:hAnsi="Arial" w:cs="Arial"/>
          <w:b/>
          <w:bCs/>
          <w:color w:val="0D0D0D"/>
          <w:sz w:val="22"/>
          <w:szCs w:val="22"/>
          <w:u w:val="single"/>
          <w:lang w:val="es-ES"/>
        </w:rPr>
        <w:t xml:space="preserve">Quien debe fungir como empleador es la entidad afianzada y/o garantizada, es decir CONGETEC, </w:t>
      </w:r>
      <w:r w:rsidRPr="00D36B6B">
        <w:rPr>
          <w:rFonts w:ascii="Arial" w:hAnsi="Arial" w:cs="Arial"/>
          <w:color w:val="0D0D0D"/>
          <w:sz w:val="22"/>
          <w:szCs w:val="22"/>
          <w:lang w:val="es-ES"/>
        </w:rPr>
        <w:t>no se amparan obligaciones derivadas de un vínculo laboral entre el asegurado y la aquí demandante.</w:t>
      </w:r>
      <w:r w:rsidRPr="00D36B6B">
        <w:rPr>
          <w:rFonts w:ascii="Arial" w:hAnsi="Arial" w:cs="Arial"/>
          <w:color w:val="0D0D0D"/>
          <w:sz w:val="22"/>
          <w:szCs w:val="22"/>
        </w:rPr>
        <w:t> </w:t>
      </w:r>
    </w:p>
    <w:p w14:paraId="2550C442" w14:textId="77777777" w:rsidR="009B43CD" w:rsidRPr="00D36B6B" w:rsidRDefault="009B43CD" w:rsidP="009B43CD">
      <w:pPr>
        <w:ind w:left="840" w:hanging="360"/>
        <w:jc w:val="both"/>
        <w:textAlignment w:val="baseline"/>
        <w:rPr>
          <w:rFonts w:ascii="Arial" w:hAnsi="Arial" w:cs="Arial"/>
          <w:sz w:val="22"/>
          <w:szCs w:val="22"/>
        </w:rPr>
      </w:pPr>
      <w:r w:rsidRPr="00D36B6B">
        <w:rPr>
          <w:rFonts w:ascii="Arial" w:hAnsi="Arial" w:cs="Arial"/>
          <w:color w:val="0D0D0D"/>
          <w:sz w:val="22"/>
          <w:szCs w:val="22"/>
        </w:rPr>
        <w:t> </w:t>
      </w:r>
    </w:p>
    <w:p w14:paraId="2685D20C" w14:textId="77777777" w:rsidR="009B43CD" w:rsidRPr="00D36B6B" w:rsidRDefault="009B43CD" w:rsidP="00724F07">
      <w:pPr>
        <w:numPr>
          <w:ilvl w:val="0"/>
          <w:numId w:val="6"/>
        </w:numPr>
        <w:ind w:left="360" w:firstLine="0"/>
        <w:jc w:val="both"/>
        <w:textAlignment w:val="baseline"/>
        <w:rPr>
          <w:rFonts w:ascii="Arial" w:hAnsi="Arial" w:cs="Arial"/>
          <w:sz w:val="22"/>
          <w:szCs w:val="22"/>
        </w:rPr>
      </w:pPr>
      <w:r w:rsidRPr="00D36B6B">
        <w:rPr>
          <w:rFonts w:ascii="Arial" w:hAnsi="Arial" w:cs="Arial"/>
          <w:color w:val="0D0D0D"/>
          <w:sz w:val="22"/>
          <w:szCs w:val="22"/>
          <w:lang w:val="es-ES"/>
        </w:rPr>
        <w:t>Debe existir un incumplimiento de las obligaciones laborales a cargo de la afianzada, es decir, a cargo de CONGETEC.</w:t>
      </w:r>
      <w:r w:rsidRPr="00D36B6B">
        <w:rPr>
          <w:rFonts w:ascii="Arial" w:hAnsi="Arial" w:cs="Arial"/>
          <w:color w:val="0D0D0D"/>
          <w:sz w:val="22"/>
          <w:szCs w:val="22"/>
        </w:rPr>
        <w:t> </w:t>
      </w:r>
    </w:p>
    <w:p w14:paraId="76D7E76E"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D0D0D"/>
          <w:sz w:val="22"/>
          <w:szCs w:val="22"/>
        </w:rPr>
        <w:t> </w:t>
      </w:r>
    </w:p>
    <w:p w14:paraId="53D65554" w14:textId="2C7EB70D" w:rsidR="009B43CD" w:rsidRPr="00D36B6B" w:rsidRDefault="009B43CD" w:rsidP="00724F07">
      <w:pPr>
        <w:numPr>
          <w:ilvl w:val="0"/>
          <w:numId w:val="7"/>
        </w:numPr>
        <w:ind w:left="360" w:firstLine="0"/>
        <w:jc w:val="both"/>
        <w:textAlignment w:val="baseline"/>
        <w:rPr>
          <w:rFonts w:ascii="Arial" w:hAnsi="Arial" w:cs="Arial"/>
          <w:sz w:val="22"/>
          <w:szCs w:val="22"/>
        </w:rPr>
      </w:pPr>
      <w:r w:rsidRPr="00D36B6B">
        <w:rPr>
          <w:rFonts w:ascii="Arial" w:hAnsi="Arial" w:cs="Arial"/>
          <w:color w:val="0D0D0D" w:themeColor="text1" w:themeTint="F2"/>
          <w:sz w:val="22"/>
          <w:szCs w:val="22"/>
          <w:lang w:val="es-ES"/>
        </w:rPr>
        <w:t>Que dichas obligaciones se deriven del contrato afianzado No. 004-15</w:t>
      </w:r>
      <w:r w:rsidR="527D49DA" w:rsidRPr="00D36B6B">
        <w:rPr>
          <w:rFonts w:ascii="Arial" w:hAnsi="Arial" w:cs="Arial"/>
          <w:color w:val="0D0D0D" w:themeColor="text1" w:themeTint="F2"/>
          <w:sz w:val="22"/>
          <w:szCs w:val="22"/>
          <w:lang w:val="es-ES"/>
        </w:rPr>
        <w:t>-OC</w:t>
      </w:r>
      <w:r w:rsidRPr="00D36B6B">
        <w:rPr>
          <w:rFonts w:ascii="Arial" w:hAnsi="Arial" w:cs="Arial"/>
          <w:color w:val="0D0D0D" w:themeColor="text1" w:themeTint="F2"/>
          <w:sz w:val="22"/>
          <w:szCs w:val="22"/>
          <w:lang w:val="es-ES"/>
        </w:rPr>
        <w:t xml:space="preserve">, </w:t>
      </w:r>
      <w:r w:rsidRPr="00D36B6B">
        <w:rPr>
          <w:rFonts w:ascii="Arial" w:hAnsi="Arial" w:cs="Arial"/>
          <w:sz w:val="22"/>
          <w:szCs w:val="22"/>
        </w:rPr>
        <w:t>suscrito entre AGUAS DE LA SABANA S.A. E.S.P. como contratante y CONGETEC, como contratista.  </w:t>
      </w:r>
    </w:p>
    <w:p w14:paraId="609466C8"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D0D0D"/>
          <w:sz w:val="22"/>
          <w:szCs w:val="22"/>
        </w:rPr>
        <w:t> </w:t>
      </w:r>
    </w:p>
    <w:p w14:paraId="3837FCBE" w14:textId="77777777" w:rsidR="009B43CD" w:rsidRPr="00D36B6B" w:rsidRDefault="009B43CD" w:rsidP="00724F07">
      <w:pPr>
        <w:numPr>
          <w:ilvl w:val="0"/>
          <w:numId w:val="8"/>
        </w:numPr>
        <w:ind w:left="360" w:firstLine="0"/>
        <w:jc w:val="both"/>
        <w:textAlignment w:val="baseline"/>
        <w:rPr>
          <w:rFonts w:ascii="Arial" w:hAnsi="Arial" w:cs="Arial"/>
          <w:sz w:val="22"/>
          <w:szCs w:val="22"/>
        </w:rPr>
      </w:pPr>
      <w:r w:rsidRPr="00D36B6B">
        <w:rPr>
          <w:rFonts w:ascii="Arial" w:hAnsi="Arial" w:cs="Arial"/>
          <w:color w:val="0D0D0D"/>
          <w:sz w:val="22"/>
          <w:szCs w:val="22"/>
          <w:lang w:val="es-ES"/>
        </w:rPr>
        <w:t>Que el incumplimiento por parte de la sociedad afianzada genere un detrimento patrimonial para la sociedad asegurada en la póliza, es decir, para AGUAS DE LA SABANA S.A. E.S.P.</w:t>
      </w:r>
      <w:r w:rsidRPr="00D36B6B">
        <w:rPr>
          <w:rFonts w:ascii="Arial" w:hAnsi="Arial" w:cs="Arial"/>
          <w:sz w:val="22"/>
          <w:szCs w:val="22"/>
          <w:lang w:val="es-ES"/>
        </w:rPr>
        <w:t xml:space="preserve"> con ocasión a la declaración de la responsabilidad solidaria de que trata el artículo 34 del CST.</w:t>
      </w:r>
      <w:r w:rsidRPr="00D36B6B">
        <w:rPr>
          <w:rFonts w:ascii="Arial" w:hAnsi="Arial" w:cs="Arial"/>
          <w:color w:val="0D0D0D"/>
          <w:sz w:val="22"/>
          <w:szCs w:val="22"/>
          <w:lang w:val="es-ES"/>
        </w:rPr>
        <w:t> </w:t>
      </w:r>
      <w:r w:rsidRPr="00D36B6B">
        <w:rPr>
          <w:rFonts w:ascii="Arial" w:hAnsi="Arial" w:cs="Arial"/>
          <w:color w:val="0D0D0D"/>
          <w:sz w:val="22"/>
          <w:szCs w:val="22"/>
        </w:rPr>
        <w:t> </w:t>
      </w:r>
    </w:p>
    <w:p w14:paraId="56E7E90D"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rPr>
        <w:t> </w:t>
      </w:r>
    </w:p>
    <w:p w14:paraId="19E4845F" w14:textId="77777777" w:rsidR="009B43CD" w:rsidRPr="00D36B6B" w:rsidRDefault="009B43CD" w:rsidP="009B43CD">
      <w:pPr>
        <w:jc w:val="both"/>
        <w:textAlignment w:val="baseline"/>
        <w:rPr>
          <w:rFonts w:ascii="Arial" w:hAnsi="Arial" w:cs="Arial"/>
          <w:sz w:val="22"/>
          <w:szCs w:val="22"/>
        </w:rPr>
      </w:pPr>
      <w:r w:rsidRPr="00D36B6B">
        <w:rPr>
          <w:rFonts w:ascii="Arial" w:hAnsi="Arial" w:cs="Arial"/>
          <w:color w:val="000000"/>
          <w:sz w:val="22"/>
          <w:szCs w:val="22"/>
          <w:lang w:val="es-ES"/>
        </w:rPr>
        <w:t>Así las cosas, es claro que el contrato de seguro no ampara los incumplimientos en los que directamente llegare a incurrir AGUAS DE LA SABANA S.A. E.S.P., frente al pago de acreencias laborales de sus trabajadores.</w:t>
      </w:r>
      <w:r w:rsidRPr="00D36B6B">
        <w:rPr>
          <w:rFonts w:ascii="Arial" w:hAnsi="Arial" w:cs="Arial"/>
          <w:color w:val="000000"/>
          <w:sz w:val="22"/>
          <w:szCs w:val="22"/>
        </w:rPr>
        <w:t> </w:t>
      </w:r>
    </w:p>
    <w:p w14:paraId="432D5413" w14:textId="0494A876" w:rsidR="00A47AE2" w:rsidRPr="00D36B6B" w:rsidRDefault="00A47AE2" w:rsidP="009B43CD">
      <w:pPr>
        <w:pStyle w:val="Prrafodelista"/>
        <w:ind w:left="360"/>
        <w:jc w:val="both"/>
        <w:textAlignment w:val="baseline"/>
        <w:rPr>
          <w:rFonts w:ascii="Arial" w:hAnsi="Arial" w:cs="Arial"/>
          <w:sz w:val="22"/>
          <w:szCs w:val="22"/>
        </w:rPr>
      </w:pPr>
      <w:r w:rsidRPr="00D36B6B">
        <w:rPr>
          <w:rFonts w:ascii="Arial" w:hAnsi="Arial" w:cs="Arial"/>
          <w:color w:val="000000"/>
          <w:sz w:val="22"/>
          <w:szCs w:val="22"/>
        </w:rPr>
        <w:t> </w:t>
      </w:r>
    </w:p>
    <w:p w14:paraId="3CFF4308" w14:textId="4FB35553" w:rsidR="00A47AE2" w:rsidRPr="00D36B6B" w:rsidRDefault="00A47AE2" w:rsidP="00724F07">
      <w:pPr>
        <w:numPr>
          <w:ilvl w:val="0"/>
          <w:numId w:val="10"/>
        </w:numPr>
        <w:ind w:left="270" w:firstLine="0"/>
        <w:jc w:val="both"/>
        <w:textAlignment w:val="baseline"/>
        <w:rPr>
          <w:rFonts w:ascii="Arial" w:hAnsi="Arial" w:cs="Arial"/>
          <w:sz w:val="22"/>
          <w:szCs w:val="22"/>
        </w:rPr>
      </w:pPr>
      <w:r w:rsidRPr="00D36B6B">
        <w:rPr>
          <w:rFonts w:ascii="Arial" w:hAnsi="Arial" w:cs="Arial"/>
          <w:b/>
          <w:bCs/>
          <w:color w:val="000000"/>
          <w:sz w:val="22"/>
          <w:szCs w:val="22"/>
          <w:u w:val="single"/>
        </w:rPr>
        <w:t xml:space="preserve">La Póliza de Seguro de cumplimiento no presta cobertura material por valores reclamados con ocasión a conceptos disímiles a los </w:t>
      </w:r>
      <w:r w:rsidR="00BB5C8E" w:rsidRPr="00D36B6B">
        <w:rPr>
          <w:rFonts w:ascii="Arial" w:hAnsi="Arial" w:cs="Arial"/>
          <w:b/>
          <w:bCs/>
          <w:color w:val="000000"/>
          <w:sz w:val="22"/>
          <w:szCs w:val="22"/>
          <w:u w:val="single"/>
        </w:rPr>
        <w:t>contenidos en la carátula de la póliza</w:t>
      </w:r>
      <w:r w:rsidRPr="00D36B6B">
        <w:rPr>
          <w:rFonts w:ascii="Arial" w:hAnsi="Arial" w:cs="Arial"/>
          <w:b/>
          <w:bCs/>
          <w:color w:val="000000"/>
          <w:sz w:val="22"/>
          <w:szCs w:val="22"/>
          <w:u w:val="single"/>
        </w:rPr>
        <w:t>, tales como; vacaciones, sanciones moratorias, viáticos, aportes al sistema de ss., indexaciones</w:t>
      </w:r>
      <w:r w:rsidRPr="00D36B6B">
        <w:rPr>
          <w:rFonts w:ascii="Arial" w:hAnsi="Arial" w:cs="Arial"/>
          <w:color w:val="000000"/>
          <w:sz w:val="22"/>
          <w:szCs w:val="22"/>
          <w:u w:val="single"/>
        </w:rPr>
        <w:t xml:space="preserve">, </w:t>
      </w:r>
      <w:r w:rsidRPr="00D36B6B">
        <w:rPr>
          <w:rFonts w:ascii="Arial" w:hAnsi="Arial" w:cs="Arial"/>
          <w:b/>
          <w:bCs/>
          <w:color w:val="000000"/>
          <w:sz w:val="22"/>
          <w:szCs w:val="22"/>
          <w:u w:val="single"/>
        </w:rPr>
        <w:t>costas, agencias en derecho, entre otras.</w:t>
      </w:r>
      <w:r w:rsidRPr="00D36B6B">
        <w:rPr>
          <w:rFonts w:ascii="Arial" w:hAnsi="Arial" w:cs="Arial"/>
          <w:color w:val="000000"/>
          <w:sz w:val="22"/>
          <w:szCs w:val="22"/>
          <w:u w:val="single"/>
        </w:rPr>
        <w:t> </w:t>
      </w:r>
      <w:r w:rsidRPr="00D36B6B">
        <w:rPr>
          <w:rFonts w:ascii="Arial" w:hAnsi="Arial" w:cs="Arial"/>
          <w:color w:val="000000"/>
          <w:sz w:val="22"/>
          <w:szCs w:val="22"/>
        </w:rPr>
        <w:t> </w:t>
      </w:r>
    </w:p>
    <w:p w14:paraId="27BB537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587EA41F" w14:textId="4C9020BB"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En los contratos de seguro de cumplimiento, se concertaron como amparos los siguientes: (i) Cumplimiento del Contrato y, (ii) </w:t>
      </w:r>
      <w:r w:rsidR="009B43CD" w:rsidRPr="00D36B6B">
        <w:rPr>
          <w:rFonts w:ascii="Arial" w:hAnsi="Arial" w:cs="Arial"/>
          <w:color w:val="000000"/>
          <w:sz w:val="22"/>
          <w:szCs w:val="22"/>
          <w:lang w:val="es-ES"/>
        </w:rPr>
        <w:t xml:space="preserve">pago de salarios, prestaciones sociales e indemnización laboral, (iii) </w:t>
      </w:r>
      <w:r w:rsidRPr="00D36B6B">
        <w:rPr>
          <w:rFonts w:ascii="Arial" w:hAnsi="Arial" w:cs="Arial"/>
          <w:color w:val="000000"/>
          <w:sz w:val="22"/>
          <w:szCs w:val="22"/>
          <w:lang w:val="es-ES"/>
        </w:rPr>
        <w:t>es</w:t>
      </w:r>
      <w:r w:rsidR="009B43CD" w:rsidRPr="00D36B6B">
        <w:rPr>
          <w:rFonts w:ascii="Arial" w:hAnsi="Arial" w:cs="Arial"/>
          <w:color w:val="000000"/>
          <w:sz w:val="22"/>
          <w:szCs w:val="22"/>
          <w:lang w:val="es-ES"/>
        </w:rPr>
        <w:t xml:space="preserve">tabilidad y calidad de la obra y (iv) calidad y correcto funcionamiento de los bienes y equipos suministrados, </w:t>
      </w:r>
      <w:r w:rsidRPr="00D36B6B">
        <w:rPr>
          <w:rFonts w:ascii="Arial" w:hAnsi="Arial" w:cs="Arial"/>
          <w:color w:val="000000"/>
          <w:sz w:val="22"/>
          <w:szCs w:val="22"/>
          <w:lang w:val="es-ES"/>
        </w:rPr>
        <w:t>es decir que mi representada no ampara conceptos que no se encuentren taxativamente descritos en la caratula de la póliza, por lo que únicamente está obligada a cubrir los siguientes:</w:t>
      </w:r>
      <w:r w:rsidRPr="00D36B6B">
        <w:rPr>
          <w:rFonts w:ascii="Arial" w:hAnsi="Arial" w:cs="Arial"/>
          <w:color w:val="000000"/>
          <w:sz w:val="22"/>
          <w:szCs w:val="22"/>
        </w:rPr>
        <w:t>  </w:t>
      </w:r>
    </w:p>
    <w:p w14:paraId="0D6B1E91"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67C0790" w14:textId="07D3FE45" w:rsidR="00A47AE2" w:rsidRPr="00D36B6B" w:rsidRDefault="009B43CD" w:rsidP="002A212F">
      <w:pPr>
        <w:jc w:val="center"/>
        <w:textAlignment w:val="baseline"/>
        <w:rPr>
          <w:rFonts w:ascii="Arial" w:hAnsi="Arial" w:cs="Arial"/>
          <w:sz w:val="22"/>
          <w:szCs w:val="22"/>
        </w:rPr>
      </w:pPr>
      <w:r w:rsidRPr="00D36B6B">
        <w:rPr>
          <w:rFonts w:ascii="Arial" w:hAnsi="Arial" w:cs="Arial"/>
          <w:noProof/>
          <w:sz w:val="22"/>
          <w:szCs w:val="22"/>
        </w:rPr>
        <w:drawing>
          <wp:inline distT="0" distB="0" distL="0" distR="0" wp14:anchorId="6ACE406E" wp14:editId="058AB1FA">
            <wp:extent cx="2686425" cy="752580"/>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6425" cy="752580"/>
                    </a:xfrm>
                    <a:prstGeom prst="rect">
                      <a:avLst/>
                    </a:prstGeom>
                  </pic:spPr>
                </pic:pic>
              </a:graphicData>
            </a:graphic>
          </wp:inline>
        </w:drawing>
      </w:r>
    </w:p>
    <w:p w14:paraId="6057B13B" w14:textId="77777777" w:rsidR="002A212F" w:rsidRPr="00D36B6B" w:rsidRDefault="002A212F" w:rsidP="002A212F">
      <w:pPr>
        <w:jc w:val="center"/>
        <w:textAlignment w:val="baseline"/>
        <w:rPr>
          <w:rFonts w:ascii="Arial" w:hAnsi="Arial" w:cs="Arial"/>
          <w:sz w:val="22"/>
          <w:szCs w:val="22"/>
        </w:rPr>
      </w:pPr>
    </w:p>
    <w:p w14:paraId="2F3ADA2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7FCF1461"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64DB8C3"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D36B6B">
        <w:rPr>
          <w:rFonts w:ascii="Arial" w:hAnsi="Arial" w:cs="Arial"/>
          <w:i/>
          <w:iCs/>
          <w:color w:val="000000"/>
          <w:sz w:val="22"/>
          <w:szCs w:val="22"/>
        </w:rPr>
        <w:t>“(...) El asegurador no estará obligado a responder sino hasta concurrencia de la suma asegurada. (...)”. </w:t>
      </w:r>
      <w:r w:rsidRPr="00D36B6B">
        <w:rPr>
          <w:rFonts w:ascii="Arial" w:hAnsi="Arial" w:cs="Arial"/>
          <w:color w:val="000000"/>
          <w:sz w:val="22"/>
          <w:szCs w:val="22"/>
        </w:rPr>
        <w:t>  </w:t>
      </w:r>
    </w:p>
    <w:p w14:paraId="2EB5DD7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1FEFDA6" w14:textId="07187426"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xml:space="preserve">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w:t>
      </w:r>
      <w:r w:rsidR="00C30ACB" w:rsidRPr="00D36B6B">
        <w:rPr>
          <w:rFonts w:ascii="Arial" w:hAnsi="Arial" w:cs="Arial"/>
          <w:color w:val="000000"/>
          <w:sz w:val="22"/>
          <w:szCs w:val="22"/>
        </w:rPr>
        <w:t>de la póliza</w:t>
      </w:r>
      <w:r w:rsidRPr="00D36B6B">
        <w:rPr>
          <w:rFonts w:ascii="Arial" w:hAnsi="Arial" w:cs="Arial"/>
          <w:color w:val="000000"/>
          <w:sz w:val="22"/>
          <w:szCs w:val="22"/>
        </w:rPr>
        <w:t>, que se entenderán como una sola pérdida o evento.   </w:t>
      </w:r>
    </w:p>
    <w:p w14:paraId="7E5578B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0059D50" w14:textId="38547E1A"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lastRenderedPageBreak/>
        <w:t>Por lo anterior, es necesario indicar que en el remoto evento en que se produzca una condena en contra de mi representada, el Juzgador deberá ceñirse a las condiciones particulares y gener</w:t>
      </w:r>
      <w:r w:rsidR="00BB5C8E" w:rsidRPr="00D36B6B">
        <w:rPr>
          <w:rFonts w:ascii="Arial" w:hAnsi="Arial" w:cs="Arial"/>
          <w:color w:val="000000"/>
          <w:sz w:val="22"/>
          <w:szCs w:val="22"/>
        </w:rPr>
        <w:t>ales que fueron pactadas en la póliza contratada</w:t>
      </w:r>
      <w:r w:rsidRPr="00D36B6B">
        <w:rPr>
          <w:rFonts w:ascii="Arial" w:hAnsi="Arial" w:cs="Arial"/>
          <w:color w:val="000000"/>
          <w:sz w:val="22"/>
          <w:szCs w:val="22"/>
        </w:rPr>
        <w:t>, los límites asegurados para cada uno de sus amparos, la vigencia de los mismos y en general con el objeto de la garantía del contrato de seguro, por lo que mi representada únicamente está obligada a cubrir los amparos que se encuentran expresamente</w:t>
      </w:r>
      <w:r w:rsidR="00BB5C8E" w:rsidRPr="00D36B6B">
        <w:rPr>
          <w:rFonts w:ascii="Arial" w:hAnsi="Arial" w:cs="Arial"/>
          <w:color w:val="000000"/>
          <w:sz w:val="22"/>
          <w:szCs w:val="22"/>
        </w:rPr>
        <w:t xml:space="preserve"> incluidos en la caratula de la póliza</w:t>
      </w:r>
      <w:r w:rsidRPr="00D36B6B">
        <w:rPr>
          <w:rFonts w:ascii="Arial" w:hAnsi="Arial" w:cs="Arial"/>
          <w:color w:val="000000"/>
          <w:sz w:val="22"/>
          <w:szCs w:val="22"/>
        </w:rPr>
        <w:t xml:space="preserve"> de seguro de cumplimiento y durante la vigencia pactada.   </w:t>
      </w:r>
    </w:p>
    <w:p w14:paraId="6270D7C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E14008F" w14:textId="054A557F" w:rsidR="00A47AE2" w:rsidRPr="00D36B6B" w:rsidRDefault="00A47AE2" w:rsidP="00A47AE2">
      <w:pPr>
        <w:jc w:val="both"/>
        <w:textAlignment w:val="baseline"/>
        <w:rPr>
          <w:rFonts w:ascii="Arial" w:hAnsi="Arial" w:cs="Arial"/>
          <w:color w:val="000000"/>
          <w:sz w:val="22"/>
          <w:szCs w:val="22"/>
        </w:rPr>
      </w:pPr>
      <w:r w:rsidRPr="00D36B6B">
        <w:rPr>
          <w:rFonts w:ascii="Arial" w:hAnsi="Arial" w:cs="Arial"/>
          <w:color w:val="000000"/>
          <w:sz w:val="22"/>
          <w:szCs w:val="22"/>
          <w:lang w:val="es-ES"/>
        </w:rPr>
        <w:t xml:space="preserve">En ese orden de ideas, </w:t>
      </w:r>
      <w:r w:rsidR="002A212F" w:rsidRPr="00D36B6B">
        <w:rPr>
          <w:rFonts w:ascii="Arial" w:hAnsi="Arial" w:cs="Arial"/>
          <w:color w:val="000000"/>
          <w:sz w:val="22"/>
          <w:szCs w:val="22"/>
          <w:lang w:val="es-ES"/>
        </w:rPr>
        <w:t>el riesgo que se amparó</w:t>
      </w:r>
      <w:r w:rsidR="009B43CD" w:rsidRPr="00D36B6B">
        <w:rPr>
          <w:rFonts w:ascii="Arial" w:hAnsi="Arial" w:cs="Arial"/>
          <w:color w:val="000000"/>
          <w:sz w:val="22"/>
          <w:szCs w:val="22"/>
          <w:lang w:val="es-ES"/>
        </w:rPr>
        <w:t xml:space="preserve"> en el caso de la Póliza de Cumplimiento </w:t>
      </w:r>
      <w:r w:rsidRPr="00D36B6B">
        <w:rPr>
          <w:rFonts w:ascii="Arial" w:hAnsi="Arial" w:cs="Arial"/>
          <w:color w:val="000000"/>
          <w:sz w:val="22"/>
          <w:szCs w:val="22"/>
          <w:lang w:val="es-ES"/>
        </w:rPr>
        <w:t xml:space="preserve">No. </w:t>
      </w:r>
      <w:r w:rsidR="009B43CD"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concretamente </w:t>
      </w:r>
      <w:r w:rsidR="002A212F" w:rsidRPr="00D36B6B">
        <w:rPr>
          <w:rFonts w:ascii="Arial" w:hAnsi="Arial" w:cs="Arial"/>
          <w:color w:val="000000"/>
          <w:sz w:val="22"/>
          <w:szCs w:val="22"/>
          <w:lang w:val="es-ES"/>
        </w:rPr>
        <w:t>es</w:t>
      </w:r>
      <w:r w:rsidRPr="00D36B6B">
        <w:rPr>
          <w:rFonts w:ascii="Arial" w:hAnsi="Arial" w:cs="Arial"/>
          <w:color w:val="000000"/>
          <w:sz w:val="22"/>
          <w:szCs w:val="22"/>
          <w:lang w:val="es-ES"/>
        </w:rPr>
        <w:t xml:space="preserve"> el pago de salarios, prestaciones sociales, e indemnizaciones laborales, </w:t>
      </w:r>
      <w:r w:rsidR="002A212F" w:rsidRPr="00D36B6B">
        <w:rPr>
          <w:rFonts w:ascii="Arial" w:hAnsi="Arial" w:cs="Arial"/>
          <w:color w:val="000000"/>
          <w:sz w:val="22"/>
          <w:szCs w:val="22"/>
          <w:lang w:val="es-ES"/>
        </w:rPr>
        <w:t>amparo el cual operaría</w:t>
      </w:r>
      <w:r w:rsidRPr="00D36B6B">
        <w:rPr>
          <w:rFonts w:ascii="Arial" w:hAnsi="Arial" w:cs="Arial"/>
          <w:color w:val="000000"/>
          <w:sz w:val="22"/>
          <w:szCs w:val="22"/>
          <w:lang w:val="es-ES"/>
        </w:rPr>
        <w:t xml:space="preserve"> en el evento en que </w:t>
      </w:r>
      <w:r w:rsidR="009B43CD" w:rsidRPr="00D36B6B">
        <w:rPr>
          <w:rFonts w:ascii="Arial" w:hAnsi="Arial" w:cs="Arial"/>
          <w:color w:val="000000"/>
          <w:sz w:val="22"/>
          <w:szCs w:val="22"/>
        </w:rPr>
        <w:t>AGUAS DE LA SABANA S.A. E.S.P</w:t>
      </w:r>
      <w:r w:rsidRPr="00D36B6B">
        <w:rPr>
          <w:rFonts w:ascii="Arial" w:hAnsi="Arial" w:cs="Arial"/>
          <w:color w:val="000000"/>
          <w:sz w:val="22"/>
          <w:szCs w:val="22"/>
          <w:lang w:val="es-ES"/>
        </w:rPr>
        <w:t xml:space="preserve"> deba responder por los salarios, prestaciones sociales e indemnizaciones laborales a que estaba obligada </w:t>
      </w:r>
      <w:r w:rsidR="009B43CD" w:rsidRPr="00D36B6B">
        <w:rPr>
          <w:rFonts w:ascii="Arial" w:hAnsi="Arial" w:cs="Arial"/>
          <w:color w:val="000000"/>
          <w:sz w:val="22"/>
          <w:szCs w:val="22"/>
        </w:rPr>
        <w:t>CONGETEC</w:t>
      </w:r>
      <w:r w:rsidRPr="00D36B6B">
        <w:rPr>
          <w:rFonts w:ascii="Arial" w:hAnsi="Arial" w:cs="Arial"/>
          <w:color w:val="000000"/>
          <w:sz w:val="22"/>
          <w:szCs w:val="22"/>
        </w:rPr>
        <w:t>,</w:t>
      </w:r>
      <w:r w:rsidRPr="00D36B6B">
        <w:rPr>
          <w:rFonts w:ascii="Arial" w:hAnsi="Arial" w:cs="Arial"/>
          <w:sz w:val="22"/>
          <w:szCs w:val="22"/>
          <w:lang w:val="es-ES"/>
        </w:rPr>
        <w:t xml:space="preserve"> </w:t>
      </w:r>
      <w:r w:rsidRPr="00D36B6B">
        <w:rPr>
          <w:rFonts w:ascii="Arial" w:hAnsi="Arial" w:cs="Arial"/>
          <w:color w:val="000000"/>
          <w:sz w:val="22"/>
          <w:szCs w:val="22"/>
          <w:lang w:val="es-ES"/>
        </w:rPr>
        <w:t xml:space="preserve">relacionadas con los trabajadores utilizados por dicha sociedad, en la ejecución del contrato afianzado, durante la vigencia de la póliza, más NO debe asumir el pago de </w:t>
      </w:r>
      <w:r w:rsidRPr="00D36B6B">
        <w:rPr>
          <w:rFonts w:ascii="Arial" w:hAnsi="Arial" w:cs="Arial"/>
          <w:color w:val="000000"/>
          <w:sz w:val="22"/>
          <w:szCs w:val="22"/>
        </w:rPr>
        <w:t>va</w:t>
      </w:r>
      <w:r w:rsidR="009B43CD" w:rsidRPr="00D36B6B">
        <w:rPr>
          <w:rFonts w:ascii="Arial" w:hAnsi="Arial" w:cs="Arial"/>
          <w:color w:val="000000"/>
          <w:sz w:val="22"/>
          <w:szCs w:val="22"/>
        </w:rPr>
        <w:t>caciones, sanciones moratorias</w:t>
      </w:r>
      <w:r w:rsidRPr="00D36B6B">
        <w:rPr>
          <w:rFonts w:ascii="Arial" w:hAnsi="Arial" w:cs="Arial"/>
          <w:color w:val="000000"/>
          <w:sz w:val="22"/>
          <w:szCs w:val="22"/>
        </w:rPr>
        <w:t xml:space="preserve">, aportes al sistema de </w:t>
      </w:r>
      <w:r w:rsidR="002A212F" w:rsidRPr="00D36B6B">
        <w:rPr>
          <w:rFonts w:ascii="Arial" w:hAnsi="Arial" w:cs="Arial"/>
          <w:color w:val="000000"/>
          <w:sz w:val="22"/>
          <w:szCs w:val="22"/>
        </w:rPr>
        <w:t>seguridad social</w:t>
      </w:r>
      <w:r w:rsidRPr="00D36B6B">
        <w:rPr>
          <w:rFonts w:ascii="Arial" w:hAnsi="Arial" w:cs="Arial"/>
          <w:color w:val="000000"/>
          <w:sz w:val="22"/>
          <w:szCs w:val="22"/>
        </w:rPr>
        <w:t>, indexaciones, costas, agencias en derecho, entre otras. </w:t>
      </w:r>
    </w:p>
    <w:p w14:paraId="7D1FA3AF" w14:textId="3C6D822F" w:rsidR="00C5024F" w:rsidRPr="00D36B6B" w:rsidRDefault="00C5024F" w:rsidP="00A47AE2">
      <w:pPr>
        <w:jc w:val="both"/>
        <w:textAlignment w:val="baseline"/>
        <w:rPr>
          <w:rFonts w:ascii="Arial" w:hAnsi="Arial" w:cs="Arial"/>
          <w:color w:val="000000"/>
          <w:sz w:val="22"/>
          <w:szCs w:val="22"/>
        </w:rPr>
      </w:pPr>
    </w:p>
    <w:p w14:paraId="0912941A" w14:textId="03BE19D1" w:rsidR="00C5024F" w:rsidRPr="00D36B6B" w:rsidRDefault="00C5024F"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shd w:val="clear" w:color="auto" w:fill="FFFFFF"/>
          <w:lang w:val="es-ES"/>
        </w:rPr>
        <w:t xml:space="preserve">FALTA DE COBERTURA TEMPORAL DE LA </w:t>
      </w:r>
      <w:r w:rsidRPr="00D36B6B">
        <w:rPr>
          <w:rFonts w:ascii="Arial" w:hAnsi="Arial" w:cs="Arial"/>
          <w:b/>
          <w:bCs/>
          <w:sz w:val="22"/>
          <w:szCs w:val="22"/>
          <w:u w:val="single"/>
          <w:lang w:val="es-ES"/>
        </w:rPr>
        <w:t xml:space="preserve">PÓLIZA DE CUMPLIMIENTO NO. </w:t>
      </w:r>
      <w:r w:rsidR="009B43CD" w:rsidRPr="00D36B6B">
        <w:rPr>
          <w:rFonts w:ascii="Arial" w:hAnsi="Arial" w:cs="Arial"/>
          <w:b/>
          <w:bCs/>
          <w:sz w:val="22"/>
          <w:szCs w:val="22"/>
          <w:u w:val="single"/>
          <w:lang w:val="es-ES"/>
        </w:rPr>
        <w:t>AA000122</w:t>
      </w:r>
      <w:r w:rsidRPr="00D36B6B">
        <w:rPr>
          <w:rFonts w:ascii="Arial" w:hAnsi="Arial" w:cs="Arial"/>
          <w:b/>
          <w:bCs/>
          <w:color w:val="000000"/>
          <w:sz w:val="22"/>
          <w:szCs w:val="22"/>
          <w:u w:val="single"/>
          <w:shd w:val="clear" w:color="auto" w:fill="FFFFFF"/>
          <w:lang w:val="es-ES"/>
        </w:rPr>
        <w:t xml:space="preserve"> </w:t>
      </w:r>
      <w:r w:rsidRPr="00D36B6B">
        <w:rPr>
          <w:rFonts w:ascii="Arial" w:hAnsi="Arial" w:cs="Arial"/>
          <w:b/>
          <w:bCs/>
          <w:color w:val="000000"/>
          <w:sz w:val="22"/>
          <w:szCs w:val="22"/>
          <w:u w:val="single"/>
          <w:lang w:val="es-ES"/>
        </w:rPr>
        <w:t xml:space="preserve">EXPEDIDA POR </w:t>
      </w:r>
      <w:r w:rsidR="009B43CD" w:rsidRPr="00D36B6B">
        <w:rPr>
          <w:rFonts w:ascii="Arial" w:hAnsi="Arial" w:cs="Arial"/>
          <w:b/>
          <w:bCs/>
          <w:color w:val="000000"/>
          <w:sz w:val="22"/>
          <w:szCs w:val="22"/>
          <w:u w:val="single"/>
          <w:lang w:val="es-ES"/>
        </w:rPr>
        <w:t>LA EQUIDAD SEGUROS GENERALES O.C.</w:t>
      </w:r>
    </w:p>
    <w:p w14:paraId="28C85CA0" w14:textId="77777777" w:rsidR="00C5024F" w:rsidRPr="00D36B6B" w:rsidRDefault="00C5024F" w:rsidP="00C5024F">
      <w:pPr>
        <w:jc w:val="both"/>
        <w:textAlignment w:val="baseline"/>
        <w:rPr>
          <w:rFonts w:ascii="Arial" w:hAnsi="Arial" w:cs="Arial"/>
          <w:sz w:val="22"/>
          <w:szCs w:val="22"/>
        </w:rPr>
      </w:pPr>
      <w:r w:rsidRPr="00D36B6B">
        <w:rPr>
          <w:rFonts w:ascii="Arial" w:hAnsi="Arial" w:cs="Arial"/>
          <w:color w:val="000000"/>
          <w:sz w:val="22"/>
          <w:szCs w:val="22"/>
        </w:rPr>
        <w:t> </w:t>
      </w:r>
    </w:p>
    <w:p w14:paraId="707E5496" w14:textId="0FE0D893" w:rsidR="00485A85" w:rsidRPr="00D36B6B" w:rsidRDefault="009B43CD" w:rsidP="00C16543">
      <w:pPr>
        <w:pStyle w:val="paragraph"/>
        <w:spacing w:before="0" w:beforeAutospacing="0" w:after="0" w:afterAutospacing="0"/>
        <w:jc w:val="both"/>
        <w:rPr>
          <w:rStyle w:val="normaltextrun"/>
          <w:rFonts w:ascii="Arial" w:hAnsi="Arial" w:cs="Arial"/>
          <w:color w:val="000000" w:themeColor="text1"/>
          <w:sz w:val="22"/>
          <w:szCs w:val="22"/>
        </w:rPr>
      </w:pPr>
      <w:r w:rsidRPr="00D36B6B">
        <w:rPr>
          <w:rFonts w:ascii="Arial" w:hAnsi="Arial" w:cs="Arial"/>
          <w:color w:val="000000" w:themeColor="text1"/>
          <w:sz w:val="22"/>
          <w:szCs w:val="22"/>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cumplimiento No. AA</w:t>
      </w:r>
      <w:r w:rsidR="003B58DE" w:rsidRPr="00D36B6B">
        <w:rPr>
          <w:rFonts w:ascii="Arial" w:hAnsi="Arial" w:cs="Arial"/>
          <w:color w:val="000000" w:themeColor="text1"/>
          <w:sz w:val="22"/>
          <w:szCs w:val="22"/>
        </w:rPr>
        <w:t>00122 tuvo</w:t>
      </w:r>
      <w:r w:rsidRPr="00D36B6B">
        <w:rPr>
          <w:rFonts w:ascii="Arial" w:hAnsi="Arial" w:cs="Arial"/>
          <w:color w:val="000000" w:themeColor="text1"/>
          <w:sz w:val="22"/>
          <w:szCs w:val="22"/>
        </w:rPr>
        <w:t xml:space="preserve"> una vigencia para el amparo de salarios, prestaciones sociales e </w:t>
      </w:r>
      <w:r w:rsidR="00485A85" w:rsidRPr="00D36B6B">
        <w:rPr>
          <w:rFonts w:ascii="Arial" w:hAnsi="Arial" w:cs="Arial"/>
          <w:color w:val="000000" w:themeColor="text1"/>
          <w:sz w:val="22"/>
          <w:szCs w:val="22"/>
        </w:rPr>
        <w:t>indemnizaciones</w:t>
      </w:r>
      <w:r w:rsidRPr="00D36B6B">
        <w:rPr>
          <w:rFonts w:ascii="Arial" w:hAnsi="Arial" w:cs="Arial"/>
          <w:color w:val="000000" w:themeColor="text1"/>
          <w:sz w:val="22"/>
          <w:szCs w:val="22"/>
        </w:rPr>
        <w:t xml:space="preserve"> la comprendida desde </w:t>
      </w:r>
      <w:r w:rsidR="00C16543"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Pr="00D36B6B">
        <w:rPr>
          <w:rFonts w:ascii="Arial" w:hAnsi="Arial" w:cs="Arial"/>
          <w:color w:val="000000" w:themeColor="text1"/>
          <w:sz w:val="22"/>
          <w:szCs w:val="22"/>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D36B6B">
        <w:rPr>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w:t>
      </w:r>
      <w:r w:rsidR="00485A85" w:rsidRPr="00D36B6B">
        <w:rPr>
          <w:rFonts w:ascii="Arial" w:hAnsi="Arial" w:cs="Arial"/>
          <w:color w:val="000000" w:themeColor="text1"/>
          <w:sz w:val="22"/>
          <w:szCs w:val="22"/>
          <w:lang w:val="es-ES"/>
        </w:rPr>
        <w:t>hos laborales desde el año 2014</w:t>
      </w:r>
      <w:r w:rsidR="27B45638" w:rsidRPr="00D36B6B">
        <w:rPr>
          <w:rFonts w:ascii="Arial" w:hAnsi="Arial" w:cs="Arial"/>
          <w:color w:val="000000" w:themeColor="text1"/>
          <w:sz w:val="22"/>
          <w:szCs w:val="22"/>
          <w:lang w:val="es-ES"/>
        </w:rPr>
        <w:t xml:space="preserve"> hasta el año 2017</w:t>
      </w:r>
      <w:r w:rsidRPr="00D36B6B">
        <w:rPr>
          <w:rFonts w:ascii="Arial" w:hAnsi="Arial" w:cs="Arial"/>
          <w:color w:val="000000" w:themeColor="text1"/>
          <w:sz w:val="22"/>
          <w:szCs w:val="22"/>
          <w:lang w:val="es-ES"/>
        </w:rPr>
        <w:t xml:space="preserve">, desde ya debe advertirse que dichas acreencias </w:t>
      </w:r>
      <w:r w:rsidR="3E84A63B" w:rsidRPr="00D36B6B">
        <w:rPr>
          <w:rFonts w:ascii="Arial" w:hAnsi="Arial" w:cs="Arial"/>
          <w:color w:val="000000" w:themeColor="text1"/>
          <w:sz w:val="22"/>
          <w:szCs w:val="22"/>
          <w:lang w:val="es-ES"/>
        </w:rPr>
        <w:t>previas al</w:t>
      </w:r>
      <w:r w:rsidR="3E84A63B" w:rsidRPr="00D36B6B">
        <w:rPr>
          <w:rStyle w:val="normaltextrun"/>
          <w:rFonts w:ascii="Arial" w:eastAsia="Calibri" w:hAnsi="Arial" w:cs="Arial"/>
          <w:color w:val="000000" w:themeColor="text1"/>
          <w:sz w:val="22"/>
          <w:szCs w:val="22"/>
        </w:rPr>
        <w:t xml:space="preserve"> </w:t>
      </w:r>
      <w:r w:rsidR="00C16543" w:rsidRPr="00D36B6B">
        <w:rPr>
          <w:rStyle w:val="normaltextrun"/>
          <w:rFonts w:ascii="Arial" w:eastAsia="Calibri" w:hAnsi="Arial" w:cs="Arial"/>
          <w:color w:val="000000" w:themeColor="text1"/>
          <w:sz w:val="22"/>
          <w:szCs w:val="22"/>
        </w:rPr>
        <w:t xml:space="preserve">02/02/2015 y posteriores </w:t>
      </w:r>
      <w:r w:rsidR="3E84A63B" w:rsidRPr="00D36B6B">
        <w:rPr>
          <w:rStyle w:val="normaltextrun"/>
          <w:rFonts w:ascii="Arial" w:eastAsia="Calibri" w:hAnsi="Arial" w:cs="Arial"/>
          <w:color w:val="000000" w:themeColor="text1"/>
          <w:sz w:val="22"/>
          <w:szCs w:val="22"/>
        </w:rPr>
        <w:t>al 02/03/2016 carecen de cobertura temporal.</w:t>
      </w:r>
    </w:p>
    <w:p w14:paraId="447419B9" w14:textId="50232CE6"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350BB9CE"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D36B6B">
        <w:rPr>
          <w:rFonts w:ascii="Arial" w:hAnsi="Arial" w:cs="Arial"/>
          <w:color w:val="000000"/>
          <w:sz w:val="22"/>
          <w:szCs w:val="22"/>
        </w:rPr>
        <w:t>  </w:t>
      </w:r>
    </w:p>
    <w:p w14:paraId="1DE3E762"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color w:val="000000"/>
          <w:sz w:val="22"/>
          <w:szCs w:val="22"/>
        </w:rPr>
        <w:t>  </w:t>
      </w:r>
    </w:p>
    <w:p w14:paraId="4B306262"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color w:val="000000"/>
          <w:sz w:val="22"/>
          <w:szCs w:val="22"/>
          <w:lang w:val="es-ES"/>
        </w:rPr>
        <w:t xml:space="preserve">“(...) </w:t>
      </w:r>
      <w:r w:rsidRPr="00D36B6B">
        <w:rPr>
          <w:rFonts w:ascii="Arial" w:hAnsi="Arial" w:cs="Arial"/>
          <w:i/>
          <w:iCs/>
          <w:color w:val="000000"/>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D36B6B">
        <w:rPr>
          <w:rFonts w:ascii="Arial" w:hAnsi="Arial" w:cs="Arial"/>
          <w:i/>
          <w:iCs/>
          <w:color w:val="000000"/>
          <w:sz w:val="22"/>
          <w:szCs w:val="22"/>
          <w:lang w:val="es-ES"/>
        </w:rPr>
        <w:t>. Como lo sostuvo la Sala, “</w:t>
      </w:r>
      <w:r w:rsidRPr="00D36B6B">
        <w:rPr>
          <w:rFonts w:ascii="Arial" w:hAnsi="Arial" w:cs="Arial"/>
          <w:i/>
          <w:iCs/>
          <w:color w:val="000000"/>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D36B6B">
        <w:rPr>
          <w:rFonts w:ascii="Arial" w:hAnsi="Arial" w:cs="Arial"/>
          <w:i/>
          <w:iCs/>
          <w:color w:val="000000"/>
          <w:sz w:val="22"/>
          <w:szCs w:val="22"/>
          <w:lang w:val="es-ES"/>
        </w:rPr>
        <w:t>, puesto que una cosa es el surgimiento del derecho a obtener la indemnización y otra cosa es el derecho a recibir su pago, el que sí se concreta una vez se hace la reclamación en la forma establecida por la ley.</w:t>
      </w:r>
      <w:r w:rsidRPr="00D36B6B">
        <w:rPr>
          <w:rFonts w:ascii="Arial" w:hAnsi="Arial" w:cs="Arial"/>
          <w:color w:val="000000"/>
          <w:sz w:val="22"/>
          <w:szCs w:val="22"/>
          <w:lang w:val="es-ES"/>
        </w:rPr>
        <w:t>”7 (Subrayado y Negrilla fuera del texto original) </w:t>
      </w:r>
      <w:r w:rsidRPr="00D36B6B">
        <w:rPr>
          <w:rFonts w:ascii="Arial" w:hAnsi="Arial" w:cs="Arial"/>
          <w:color w:val="000000"/>
          <w:sz w:val="22"/>
          <w:szCs w:val="22"/>
        </w:rPr>
        <w:t>  </w:t>
      </w:r>
    </w:p>
    <w:p w14:paraId="1A3B23E5"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color w:val="000000"/>
          <w:sz w:val="22"/>
          <w:szCs w:val="22"/>
        </w:rPr>
        <w:t>  </w:t>
      </w:r>
    </w:p>
    <w:p w14:paraId="69DCB6F2"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D36B6B">
        <w:rPr>
          <w:rFonts w:ascii="Arial" w:hAnsi="Arial" w:cs="Arial"/>
          <w:color w:val="000000"/>
          <w:sz w:val="22"/>
          <w:szCs w:val="22"/>
          <w:u w:val="single"/>
        </w:rPr>
        <w:t>(ii) la vigencia del contrato, con indicación de las fechas y horas de iniciación y vencimiento</w:t>
      </w:r>
      <w:r w:rsidRPr="00D36B6B">
        <w:rPr>
          <w:rFonts w:ascii="Arial" w:hAnsi="Arial" w:cs="Arial"/>
          <w:color w:val="000000"/>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w:t>
      </w:r>
      <w:r w:rsidRPr="00D36B6B">
        <w:rPr>
          <w:rFonts w:ascii="Arial" w:hAnsi="Arial" w:cs="Arial"/>
          <w:color w:val="000000"/>
          <w:sz w:val="22"/>
          <w:szCs w:val="22"/>
        </w:rPr>
        <w:lastRenderedPageBreak/>
        <w:t xml:space="preserve">cobertura. Se concluye entonces que, al haberse determinado un ámbito temporal de cobertura, puntualmente el de ocurrencia, para que pueda predicarse el amparo, es necesario que el hecho </w:t>
      </w:r>
      <w:r w:rsidRPr="00D36B6B">
        <w:rPr>
          <w:rFonts w:ascii="Arial" w:hAnsi="Arial" w:cs="Arial"/>
          <w:color w:val="000000"/>
          <w:sz w:val="22"/>
          <w:szCs w:val="22"/>
          <w:u w:val="single"/>
        </w:rPr>
        <w:t xml:space="preserve">ocurra </w:t>
      </w:r>
      <w:r w:rsidRPr="00D36B6B">
        <w:rPr>
          <w:rFonts w:ascii="Arial" w:hAnsi="Arial" w:cs="Arial"/>
          <w:color w:val="000000"/>
          <w:sz w:val="22"/>
          <w:szCs w:val="22"/>
        </w:rPr>
        <w:t>dentro de la vigencia de la póliza.  </w:t>
      </w:r>
    </w:p>
    <w:p w14:paraId="536348F1"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22F21607"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lang w:val="es-ES"/>
        </w:rPr>
        <w:t xml:space="preserve">De esta forma, </w:t>
      </w:r>
      <w:r w:rsidRPr="00D36B6B">
        <w:rPr>
          <w:rFonts w:ascii="Arial" w:hAnsi="Arial" w:cs="Arial"/>
          <w:color w:val="000000"/>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p>
    <w:p w14:paraId="3C43C12B"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0E56520F"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i/>
          <w:iCs/>
          <w:color w:val="000000"/>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D36B6B">
        <w:rPr>
          <w:rFonts w:ascii="Arial" w:hAnsi="Arial" w:cs="Arial"/>
          <w:i/>
          <w:iCs/>
          <w:color w:val="000000"/>
          <w:sz w:val="22"/>
          <w:szCs w:val="22"/>
          <w:u w:val="single"/>
        </w:rPr>
        <w:t>únicamente estará obligado a ejecutar la prestación a su cargo cuando el riesgo se realice dentro de ese lapso</w:t>
      </w:r>
      <w:r w:rsidRPr="00D36B6B">
        <w:rPr>
          <w:rFonts w:ascii="Arial" w:hAnsi="Arial" w:cs="Arial"/>
          <w:i/>
          <w:iCs/>
          <w:color w:val="000000"/>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D36B6B">
        <w:rPr>
          <w:rFonts w:ascii="Arial" w:hAnsi="Arial" w:cs="Arial"/>
          <w:color w:val="000000"/>
          <w:sz w:val="22"/>
          <w:szCs w:val="22"/>
        </w:rPr>
        <w:t>  </w:t>
      </w:r>
    </w:p>
    <w:p w14:paraId="2096CF36"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color w:val="000000"/>
          <w:sz w:val="22"/>
          <w:szCs w:val="22"/>
        </w:rPr>
        <w:t>  </w:t>
      </w:r>
    </w:p>
    <w:p w14:paraId="54980237"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i/>
          <w:iCs/>
          <w:color w:val="000000"/>
          <w:sz w:val="22"/>
          <w:szCs w:val="22"/>
        </w:rPr>
        <w:t>33. De acuerdo con lo anterior, el legislador sólo concede el derecho a la</w:t>
      </w:r>
      <w:r w:rsidRPr="00D36B6B">
        <w:rPr>
          <w:rFonts w:ascii="Arial" w:hAnsi="Arial" w:cs="Arial"/>
          <w:color w:val="000000"/>
          <w:sz w:val="22"/>
          <w:szCs w:val="22"/>
        </w:rPr>
        <w:t> </w:t>
      </w:r>
      <w:r w:rsidRPr="00D36B6B">
        <w:rPr>
          <w:rFonts w:ascii="Arial" w:hAnsi="Arial" w:cs="Arial"/>
          <w:i/>
          <w:iCs/>
          <w:color w:val="000000"/>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D36B6B">
        <w:rPr>
          <w:rFonts w:ascii="Arial" w:hAnsi="Arial" w:cs="Arial"/>
          <w:i/>
          <w:iCs/>
          <w:color w:val="000000"/>
          <w:sz w:val="22"/>
          <w:szCs w:val="22"/>
          <w:u w:val="single"/>
        </w:rPr>
        <w:t>que el riesgo efectivamente se materialice durante el periodo de vigencia de la póliza</w:t>
      </w:r>
      <w:r w:rsidRPr="00D36B6B">
        <w:rPr>
          <w:rFonts w:ascii="Arial" w:hAnsi="Arial" w:cs="Arial"/>
          <w:i/>
          <w:iCs/>
          <w:color w:val="000000"/>
          <w:sz w:val="22"/>
          <w:szCs w:val="22"/>
        </w:rPr>
        <w:t>, puesto que una cosa es el surgimiento del derecho a obtener la indemnización y otra cosa es el derecho a recibir su pago, el que sí se concreta una vez se hace la reclamación en la forma establecida por la ley”</w:t>
      </w:r>
      <w:r w:rsidRPr="00D36B6B">
        <w:rPr>
          <w:rFonts w:ascii="Arial" w:hAnsi="Arial" w:cs="Arial"/>
          <w:color w:val="000000"/>
          <w:sz w:val="22"/>
          <w:szCs w:val="22"/>
          <w:vertAlign w:val="superscript"/>
        </w:rPr>
        <w:t>8</w:t>
      </w:r>
      <w:r w:rsidRPr="00D36B6B">
        <w:rPr>
          <w:rFonts w:ascii="Arial" w:hAnsi="Arial" w:cs="Arial"/>
          <w:i/>
          <w:iCs/>
          <w:color w:val="000000"/>
          <w:sz w:val="22"/>
          <w:szCs w:val="22"/>
        </w:rPr>
        <w:t xml:space="preserve"> </w:t>
      </w:r>
      <w:r w:rsidRPr="00D36B6B">
        <w:rPr>
          <w:rFonts w:ascii="Arial" w:hAnsi="Arial" w:cs="Arial"/>
          <w:color w:val="000000"/>
          <w:sz w:val="22"/>
          <w:szCs w:val="22"/>
        </w:rPr>
        <w:t>(Subrayado y negrilla fuera del texto original)  </w:t>
      </w:r>
    </w:p>
    <w:p w14:paraId="6699C947"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34CB85B4"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D36B6B">
        <w:rPr>
          <w:rFonts w:ascii="Arial" w:hAnsi="Arial" w:cs="Arial"/>
          <w:color w:val="000000"/>
          <w:sz w:val="22"/>
          <w:szCs w:val="22"/>
        </w:rPr>
        <w:t>  </w:t>
      </w:r>
    </w:p>
    <w:p w14:paraId="7ED52D38"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5334AD96"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color w:val="000000"/>
          <w:sz w:val="22"/>
          <w:szCs w:val="22"/>
          <w:lang w:val="es-ES"/>
        </w:rPr>
        <w:t>“</w:t>
      </w:r>
      <w:r w:rsidRPr="00D36B6B">
        <w:rPr>
          <w:rFonts w:ascii="Arial" w:hAnsi="Arial" w:cs="Arial"/>
          <w:i/>
          <w:iCs/>
          <w:color w:val="000000"/>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D36B6B">
        <w:rPr>
          <w:rFonts w:ascii="Arial" w:hAnsi="Arial" w:cs="Arial"/>
          <w:i/>
          <w:iCs/>
          <w:color w:val="000000"/>
          <w:sz w:val="22"/>
          <w:szCs w:val="22"/>
          <w:u w:val="single"/>
          <w:lang w:val="es-ES"/>
        </w:rPr>
        <w:t>sin límites temporales</w:t>
      </w:r>
      <w:r w:rsidRPr="00D36B6B">
        <w:rPr>
          <w:rFonts w:ascii="Arial" w:hAnsi="Arial" w:cs="Arial"/>
          <w:i/>
          <w:iCs/>
          <w:color w:val="000000"/>
          <w:sz w:val="22"/>
          <w:szCs w:val="22"/>
          <w:lang w:val="es-ES"/>
        </w:rPr>
        <w:t>, o en cualquier lugar que se halle o ubique. Por el contrario, se hace necesario delimitar el riesgo causal,</w:t>
      </w:r>
      <w:r w:rsidRPr="00D36B6B">
        <w:rPr>
          <w:rFonts w:ascii="Arial" w:hAnsi="Arial" w:cs="Arial"/>
          <w:i/>
          <w:iCs/>
          <w:color w:val="000000"/>
          <w:sz w:val="22"/>
          <w:szCs w:val="22"/>
          <w:u w:val="single"/>
          <w:lang w:val="es-ES"/>
        </w:rPr>
        <w:t xml:space="preserve"> temporal</w:t>
      </w:r>
      <w:r w:rsidRPr="00D36B6B">
        <w:rPr>
          <w:rFonts w:ascii="Arial" w:hAnsi="Arial" w:cs="Arial"/>
          <w:i/>
          <w:iCs/>
          <w:color w:val="000000"/>
          <w:sz w:val="22"/>
          <w:szCs w:val="22"/>
          <w:lang w:val="es-ES"/>
        </w:rPr>
        <w:t xml:space="preserve"> y espacialmente</w:t>
      </w:r>
      <w:r w:rsidRPr="00D36B6B">
        <w:rPr>
          <w:rFonts w:ascii="Arial" w:hAnsi="Arial" w:cs="Arial"/>
          <w:color w:val="000000"/>
          <w:sz w:val="22"/>
          <w:szCs w:val="22"/>
          <w:lang w:val="es-ES"/>
        </w:rPr>
        <w:t>.”</w:t>
      </w:r>
      <w:r w:rsidRPr="00D36B6B">
        <w:rPr>
          <w:rFonts w:ascii="Arial" w:hAnsi="Arial" w:cs="Arial"/>
          <w:color w:val="000000"/>
          <w:sz w:val="22"/>
          <w:szCs w:val="22"/>
          <w:vertAlign w:val="superscript"/>
        </w:rPr>
        <w:t>9</w:t>
      </w:r>
      <w:r w:rsidRPr="00D36B6B">
        <w:rPr>
          <w:rFonts w:ascii="Arial" w:hAnsi="Arial" w:cs="Arial"/>
          <w:color w:val="000000"/>
          <w:sz w:val="22"/>
          <w:szCs w:val="22"/>
          <w:lang w:val="es-ES"/>
        </w:rPr>
        <w:t xml:space="preserve"> (Subrayado y negrilla fuera del texto original) </w:t>
      </w:r>
      <w:r w:rsidRPr="00D36B6B">
        <w:rPr>
          <w:rFonts w:ascii="Arial" w:hAnsi="Arial" w:cs="Arial"/>
          <w:color w:val="000000"/>
          <w:sz w:val="22"/>
          <w:szCs w:val="22"/>
        </w:rPr>
        <w:t>  </w:t>
      </w:r>
    </w:p>
    <w:p w14:paraId="26F4313B"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011160D4"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D36B6B">
        <w:rPr>
          <w:rFonts w:ascii="Arial" w:hAnsi="Arial" w:cs="Arial"/>
          <w:color w:val="000000"/>
          <w:sz w:val="22"/>
          <w:szCs w:val="22"/>
        </w:rPr>
        <w:t>  </w:t>
      </w:r>
    </w:p>
    <w:p w14:paraId="12BC67EE"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60EBD0CE"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i/>
          <w:iCs/>
          <w:color w:val="000000"/>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D36B6B">
        <w:rPr>
          <w:rFonts w:ascii="Arial" w:hAnsi="Arial" w:cs="Arial"/>
          <w:color w:val="000000"/>
          <w:sz w:val="22"/>
          <w:szCs w:val="22"/>
        </w:rPr>
        <w:t>  </w:t>
      </w:r>
    </w:p>
    <w:p w14:paraId="51B64EC8"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59F92C04"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Confirmando lo dicho en líneas precedentes, el artículo 1073 del mismo Código, consagra expresamente que la responsabilidad del asegurador debe estar consignada dentro de los límites temporales de la póliza de seguro:  </w:t>
      </w:r>
    </w:p>
    <w:p w14:paraId="471A7BBB"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5E098C73" w14:textId="2B7F907A"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i/>
          <w:iCs/>
          <w:color w:val="000000"/>
          <w:sz w:val="22"/>
          <w:szCs w:val="22"/>
        </w:rPr>
        <w:lastRenderedPageBreak/>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D36B6B">
        <w:rPr>
          <w:rFonts w:ascii="Arial" w:hAnsi="Arial" w:cs="Arial"/>
          <w:color w:val="000000"/>
          <w:sz w:val="22"/>
          <w:szCs w:val="22"/>
        </w:rPr>
        <w:t>  </w:t>
      </w:r>
    </w:p>
    <w:p w14:paraId="57D6656C" w14:textId="77777777" w:rsidR="00485A85" w:rsidRPr="00D36B6B" w:rsidRDefault="00485A85" w:rsidP="00485A85">
      <w:pPr>
        <w:ind w:left="708"/>
        <w:jc w:val="both"/>
        <w:textAlignment w:val="baseline"/>
        <w:rPr>
          <w:rFonts w:ascii="Arial" w:hAnsi="Arial" w:cs="Arial"/>
          <w:color w:val="000000"/>
          <w:sz w:val="22"/>
          <w:szCs w:val="22"/>
        </w:rPr>
      </w:pPr>
    </w:p>
    <w:p w14:paraId="2F5DF79D" w14:textId="77777777" w:rsidR="009B43CD" w:rsidRPr="00D36B6B" w:rsidRDefault="009B43CD" w:rsidP="00485A85">
      <w:pPr>
        <w:ind w:left="708"/>
        <w:jc w:val="both"/>
        <w:textAlignment w:val="baseline"/>
        <w:rPr>
          <w:rFonts w:ascii="Arial" w:hAnsi="Arial" w:cs="Arial"/>
          <w:color w:val="000000"/>
          <w:sz w:val="22"/>
          <w:szCs w:val="22"/>
        </w:rPr>
      </w:pPr>
      <w:r w:rsidRPr="00D36B6B">
        <w:rPr>
          <w:rFonts w:ascii="Arial" w:hAnsi="Arial" w:cs="Arial"/>
          <w:i/>
          <w:iCs/>
          <w:color w:val="000000"/>
          <w:sz w:val="22"/>
          <w:szCs w:val="22"/>
          <w:u w:val="single"/>
        </w:rPr>
        <w:t>Pero si se inicia antes y continúa después que los riesgos hayan principiado a correr por cuenta del asegurador, éste no será responsable por el siniestro</w:t>
      </w:r>
      <w:r w:rsidRPr="00D36B6B">
        <w:rPr>
          <w:rFonts w:ascii="Arial" w:hAnsi="Arial" w:cs="Arial"/>
          <w:i/>
          <w:iCs/>
          <w:color w:val="000000"/>
          <w:sz w:val="22"/>
          <w:szCs w:val="22"/>
        </w:rPr>
        <w:t>.” (subrayado y negrilla fuera del texto original).</w:t>
      </w:r>
      <w:r w:rsidRPr="00D36B6B">
        <w:rPr>
          <w:rFonts w:ascii="Arial" w:hAnsi="Arial" w:cs="Arial"/>
          <w:color w:val="000000"/>
          <w:sz w:val="22"/>
          <w:szCs w:val="22"/>
        </w:rPr>
        <w:t>  </w:t>
      </w:r>
    </w:p>
    <w:p w14:paraId="42F101B9"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05E20D2F" w14:textId="736A901D" w:rsidR="009B43CD" w:rsidRPr="00D36B6B" w:rsidRDefault="009B43CD" w:rsidP="00C16543">
      <w:pPr>
        <w:pStyle w:val="paragraph"/>
        <w:spacing w:before="0" w:beforeAutospacing="0" w:after="0" w:afterAutospacing="0"/>
        <w:jc w:val="both"/>
        <w:rPr>
          <w:rFonts w:ascii="Arial" w:hAnsi="Arial" w:cs="Arial"/>
          <w:color w:val="000000" w:themeColor="text1"/>
          <w:sz w:val="22"/>
          <w:szCs w:val="22"/>
          <w:lang w:val="es-ES"/>
        </w:rPr>
      </w:pPr>
      <w:r w:rsidRPr="00D36B6B">
        <w:rPr>
          <w:rFonts w:ascii="Arial" w:hAnsi="Arial" w:cs="Arial"/>
          <w:color w:val="000000" w:themeColor="text1"/>
          <w:sz w:val="22"/>
          <w:szCs w:val="22"/>
          <w:lang w:val="es-ES"/>
        </w:rPr>
        <w:t>De todo lo anterior, se concluye sin mayores dificultades que</w:t>
      </w:r>
      <w:r w:rsidR="00C16543" w:rsidRPr="00D36B6B">
        <w:rPr>
          <w:rFonts w:ascii="Arial" w:hAnsi="Arial" w:cs="Arial"/>
          <w:color w:val="000000" w:themeColor="text1"/>
          <w:sz w:val="22"/>
          <w:szCs w:val="22"/>
          <w:lang w:val="es-ES"/>
        </w:rPr>
        <w:t xml:space="preserve"> el amparo de salarios, prestaciones sociales e indemnizaciones tiene una vigencia desde el </w:t>
      </w:r>
      <w:r w:rsidR="00C16543"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C16543" w:rsidRPr="00D36B6B">
        <w:rPr>
          <w:rFonts w:ascii="Arial" w:eastAsia="Arial" w:hAnsi="Arial" w:cs="Arial"/>
          <w:color w:val="000000" w:themeColor="text1"/>
          <w:sz w:val="22"/>
          <w:szCs w:val="22"/>
        </w:rPr>
        <w:t xml:space="preserve">, por lo que </w:t>
      </w:r>
      <w:r w:rsidR="00C16543" w:rsidRPr="00D36B6B">
        <w:rPr>
          <w:rStyle w:val="normaltextrun"/>
          <w:rFonts w:ascii="Arial" w:eastAsia="Calibri" w:hAnsi="Arial" w:cs="Arial"/>
          <w:color w:val="000000" w:themeColor="text1"/>
          <w:sz w:val="22"/>
          <w:szCs w:val="22"/>
        </w:rPr>
        <w:t xml:space="preserve">los hechos acaecidos con anterioridad </w:t>
      </w:r>
      <w:r w:rsidRPr="00D36B6B">
        <w:rPr>
          <w:rFonts w:ascii="Arial" w:hAnsi="Arial" w:cs="Arial"/>
          <w:color w:val="000000" w:themeColor="text1"/>
          <w:sz w:val="22"/>
          <w:szCs w:val="22"/>
          <w:lang w:val="es-ES"/>
        </w:rPr>
        <w:t>a</w:t>
      </w:r>
      <w:r w:rsidR="1D29E14F" w:rsidRPr="00D36B6B">
        <w:rPr>
          <w:rStyle w:val="normaltextrun"/>
          <w:rFonts w:ascii="Arial" w:eastAsia="Calibri" w:hAnsi="Arial" w:cs="Arial"/>
          <w:color w:val="000000" w:themeColor="text1"/>
          <w:sz w:val="22"/>
          <w:szCs w:val="22"/>
        </w:rPr>
        <w:t xml:space="preserve">l </w:t>
      </w:r>
      <w:r w:rsidR="00C16543" w:rsidRPr="00D36B6B">
        <w:rPr>
          <w:rStyle w:val="normaltextrun"/>
          <w:rFonts w:ascii="Arial" w:eastAsia="Calibri" w:hAnsi="Arial" w:cs="Arial"/>
          <w:color w:val="000000" w:themeColor="text1"/>
          <w:sz w:val="22"/>
          <w:szCs w:val="22"/>
        </w:rPr>
        <w:t>02/02/2016 y con posterioridad</w:t>
      </w:r>
      <w:r w:rsidR="1D29E14F" w:rsidRPr="00D36B6B">
        <w:rPr>
          <w:rStyle w:val="normaltextrun"/>
          <w:rFonts w:ascii="Arial" w:eastAsia="Calibri" w:hAnsi="Arial" w:cs="Arial"/>
          <w:color w:val="000000" w:themeColor="text1"/>
          <w:sz w:val="22"/>
          <w:szCs w:val="22"/>
        </w:rPr>
        <w:t xml:space="preserve"> al 02/03/2016</w:t>
      </w:r>
      <w:r w:rsidR="1D29E14F" w:rsidRPr="00D36B6B">
        <w:rPr>
          <w:rFonts w:ascii="Arial" w:hAnsi="Arial" w:cs="Arial"/>
          <w:color w:val="000000" w:themeColor="text1"/>
          <w:sz w:val="22"/>
          <w:szCs w:val="22"/>
        </w:rPr>
        <w:t xml:space="preserve"> </w:t>
      </w:r>
      <w:r w:rsidRPr="00D36B6B">
        <w:rPr>
          <w:rFonts w:ascii="Arial" w:hAnsi="Arial" w:cs="Arial"/>
          <w:color w:val="000000" w:themeColor="text1"/>
          <w:sz w:val="22"/>
          <w:szCs w:val="22"/>
        </w:rPr>
        <w:t xml:space="preserve">en virtud de la Póliza No. </w:t>
      </w:r>
      <w:r w:rsidR="00485A85" w:rsidRPr="00D36B6B">
        <w:rPr>
          <w:rFonts w:ascii="Arial" w:hAnsi="Arial" w:cs="Arial"/>
          <w:color w:val="000000" w:themeColor="text1"/>
          <w:sz w:val="22"/>
          <w:szCs w:val="22"/>
        </w:rPr>
        <w:t>AA000122</w:t>
      </w:r>
      <w:r w:rsidRPr="00D36B6B">
        <w:rPr>
          <w:rFonts w:ascii="Arial" w:hAnsi="Arial" w:cs="Arial"/>
          <w:color w:val="000000" w:themeColor="text1"/>
          <w:sz w:val="22"/>
          <w:szCs w:val="22"/>
        </w:rPr>
        <w:t xml:space="preserve"> n</w:t>
      </w:r>
      <w:r w:rsidRPr="00D36B6B">
        <w:rPr>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D36B6B">
        <w:rPr>
          <w:rFonts w:ascii="Arial" w:hAnsi="Arial" w:cs="Arial"/>
          <w:color w:val="000000" w:themeColor="text1"/>
          <w:sz w:val="22"/>
          <w:szCs w:val="22"/>
        </w:rPr>
        <w:t>mi representada no está obligada asumir siniestros ocurridos con anterioridad a la fecha de inicio de vigencia de la póliza así el hecho se haya consumado en vigencia  </w:t>
      </w:r>
    </w:p>
    <w:p w14:paraId="4C208AF5"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177FAC67" w14:textId="4970D0B0" w:rsidR="009B43CD" w:rsidRPr="00D36B6B" w:rsidRDefault="009B43CD" w:rsidP="388976A1">
      <w:pPr>
        <w:widowControl w:val="0"/>
        <w:ind w:right="164"/>
        <w:jc w:val="both"/>
        <w:rPr>
          <w:rFonts w:ascii="Arial" w:eastAsia="Arial" w:hAnsi="Arial" w:cs="Arial"/>
          <w:color w:val="000000" w:themeColor="text1"/>
          <w:sz w:val="22"/>
          <w:szCs w:val="22"/>
        </w:rPr>
      </w:pPr>
      <w:r w:rsidRPr="00D36B6B">
        <w:rPr>
          <w:rFonts w:ascii="Arial" w:hAnsi="Arial" w:cs="Arial"/>
          <w:color w:val="000000" w:themeColor="text1"/>
          <w:sz w:val="22"/>
          <w:szCs w:val="22"/>
          <w:lang w:val="es-ES"/>
        </w:rPr>
        <w:t xml:space="preserve">En conclusión, en el improbable y remoto evento en que el Despacho decida desatender las excepciones precedentes a ésta, de todas </w:t>
      </w:r>
      <w:r w:rsidR="00485A85" w:rsidRPr="00D36B6B">
        <w:rPr>
          <w:rFonts w:ascii="Arial" w:hAnsi="Arial" w:cs="Arial"/>
          <w:color w:val="000000" w:themeColor="text1"/>
          <w:sz w:val="22"/>
          <w:szCs w:val="22"/>
          <w:lang w:val="es-ES"/>
        </w:rPr>
        <w:t>maneras,</w:t>
      </w:r>
      <w:r w:rsidRPr="00D36B6B">
        <w:rPr>
          <w:rFonts w:ascii="Arial" w:hAnsi="Arial" w:cs="Arial"/>
          <w:color w:val="000000" w:themeColor="text1"/>
          <w:sz w:val="22"/>
          <w:szCs w:val="22"/>
          <w:lang w:val="es-ES"/>
        </w:rPr>
        <w:t xml:space="preserve"> tendría que analizar q</w:t>
      </w:r>
      <w:r w:rsidR="00485A85" w:rsidRPr="00D36B6B">
        <w:rPr>
          <w:rFonts w:ascii="Arial" w:hAnsi="Arial" w:cs="Arial"/>
          <w:color w:val="000000" w:themeColor="text1"/>
          <w:sz w:val="22"/>
          <w:szCs w:val="22"/>
          <w:lang w:val="es-ES"/>
        </w:rPr>
        <w:t>ue la Póliza de Seguro expedida</w:t>
      </w:r>
      <w:r w:rsidRPr="00D36B6B">
        <w:rPr>
          <w:rFonts w:ascii="Arial" w:hAnsi="Arial" w:cs="Arial"/>
          <w:color w:val="000000" w:themeColor="text1"/>
          <w:sz w:val="22"/>
          <w:szCs w:val="22"/>
          <w:lang w:val="es-ES"/>
        </w:rPr>
        <w:t xml:space="preserve"> por</w:t>
      </w:r>
      <w:r w:rsidR="00485A85" w:rsidRPr="00D36B6B">
        <w:rPr>
          <w:rFonts w:ascii="Arial" w:hAnsi="Arial" w:cs="Arial"/>
          <w:color w:val="000000" w:themeColor="text1"/>
          <w:sz w:val="22"/>
          <w:szCs w:val="22"/>
          <w:lang w:val="es-ES"/>
        </w:rPr>
        <w:t xml:space="preserve"> LA EQUIDAD SEGUROS GENERAES O.C.,</w:t>
      </w:r>
      <w:r w:rsidR="00485A85" w:rsidRPr="00D36B6B">
        <w:rPr>
          <w:rFonts w:ascii="Arial" w:eastAsia="Arial" w:hAnsi="Arial" w:cs="Arial"/>
          <w:sz w:val="22"/>
          <w:szCs w:val="22"/>
        </w:rPr>
        <w:t xml:space="preserve"> </w:t>
      </w:r>
      <w:r w:rsidR="00C16543" w:rsidRPr="00D36B6B">
        <w:rPr>
          <w:rFonts w:ascii="Arial" w:eastAsia="Arial" w:hAnsi="Arial" w:cs="Arial"/>
          <w:sz w:val="22"/>
          <w:szCs w:val="22"/>
        </w:rPr>
        <w:t xml:space="preserve">en la cual se amparó el pago de salarios, </w:t>
      </w:r>
      <w:r w:rsidR="00C16543" w:rsidRPr="00D36B6B">
        <w:rPr>
          <w:rFonts w:ascii="Arial" w:hAnsi="Arial" w:cs="Arial"/>
          <w:color w:val="000000" w:themeColor="text1"/>
          <w:sz w:val="22"/>
          <w:szCs w:val="22"/>
          <w:lang w:val="es-ES"/>
        </w:rPr>
        <w:t xml:space="preserve">prestaciones sociales e indemnizaciones para la vigencia del </w:t>
      </w:r>
      <w:r w:rsidR="00C16543"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w:t>
      </w:r>
      <w:r w:rsidR="00C16543" w:rsidRPr="00D36B6B">
        <w:rPr>
          <w:rFonts w:ascii="Arial" w:eastAsia="Arial" w:hAnsi="Arial" w:cs="Arial"/>
          <w:color w:val="000000" w:themeColor="text1"/>
          <w:sz w:val="22"/>
          <w:szCs w:val="22"/>
        </w:rPr>
        <w:t xml:space="preserve">, por lo que la póliza expedida por mi representada </w:t>
      </w:r>
      <w:r w:rsidR="00485A85" w:rsidRPr="00D36B6B">
        <w:rPr>
          <w:rFonts w:ascii="Arial" w:eastAsia="Arial" w:hAnsi="Arial" w:cs="Arial"/>
          <w:sz w:val="22"/>
          <w:szCs w:val="22"/>
        </w:rPr>
        <w:t xml:space="preserve">NO cubre temporalmente el pago de salarios, prestaciones sociales e indemnizaciones causadas con anterioridad </w:t>
      </w:r>
      <w:r w:rsidR="00C16543" w:rsidRPr="00D36B6B">
        <w:rPr>
          <w:rFonts w:ascii="Arial" w:eastAsia="Arial" w:hAnsi="Arial" w:cs="Arial"/>
          <w:sz w:val="22"/>
          <w:szCs w:val="22"/>
        </w:rPr>
        <w:t>a</w:t>
      </w:r>
      <w:r w:rsidR="00C16543" w:rsidRPr="00D36B6B">
        <w:rPr>
          <w:rStyle w:val="normaltextrun"/>
          <w:rFonts w:ascii="Arial" w:eastAsia="Calibri" w:hAnsi="Arial" w:cs="Arial"/>
          <w:color w:val="000000" w:themeColor="text1"/>
          <w:sz w:val="22"/>
          <w:szCs w:val="22"/>
        </w:rPr>
        <w:t>l 02/02</w:t>
      </w:r>
      <w:r w:rsidR="4C19AD83" w:rsidRPr="00D36B6B">
        <w:rPr>
          <w:rStyle w:val="normaltextrun"/>
          <w:rFonts w:ascii="Arial" w:eastAsia="Calibri" w:hAnsi="Arial" w:cs="Arial"/>
          <w:color w:val="000000" w:themeColor="text1"/>
          <w:sz w:val="22"/>
          <w:szCs w:val="22"/>
        </w:rPr>
        <w:t>/2015 y con posterioridad al 02/03/2016,</w:t>
      </w:r>
      <w:r w:rsidR="00485A85" w:rsidRPr="00D36B6B">
        <w:rPr>
          <w:rFonts w:ascii="Arial" w:eastAsia="Arial" w:hAnsi="Arial" w:cs="Arial"/>
          <w:sz w:val="22"/>
          <w:szCs w:val="22"/>
        </w:rPr>
        <w:t xml:space="preserve">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p>
    <w:p w14:paraId="1805A544" w14:textId="77777777" w:rsidR="009B43CD" w:rsidRPr="00D36B6B" w:rsidRDefault="009B43CD" w:rsidP="009B43CD">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5028268E" w14:textId="0721A05F" w:rsidR="00C5024F" w:rsidRPr="00D36B6B" w:rsidRDefault="009B43CD" w:rsidP="00485A85">
      <w:pPr>
        <w:jc w:val="both"/>
        <w:textAlignment w:val="baseline"/>
        <w:rPr>
          <w:rFonts w:ascii="Arial" w:hAnsi="Arial" w:cs="Arial"/>
          <w:color w:val="000000"/>
          <w:sz w:val="22"/>
          <w:szCs w:val="22"/>
        </w:rPr>
      </w:pPr>
      <w:r w:rsidRPr="00D36B6B">
        <w:rPr>
          <w:rFonts w:ascii="Arial" w:hAnsi="Arial" w:cs="Arial"/>
          <w:color w:val="000000"/>
          <w:sz w:val="22"/>
          <w:szCs w:val="22"/>
          <w:lang w:val="es-ES"/>
        </w:rPr>
        <w:t>Respetuosamente solicito declarar probada esta excepción.</w:t>
      </w:r>
      <w:r w:rsidR="00485A85" w:rsidRPr="00D36B6B">
        <w:rPr>
          <w:rFonts w:ascii="Arial" w:hAnsi="Arial" w:cs="Arial"/>
          <w:color w:val="000000"/>
          <w:sz w:val="22"/>
          <w:szCs w:val="22"/>
        </w:rPr>
        <w:t>  </w:t>
      </w:r>
    </w:p>
    <w:p w14:paraId="08BA0AA2" w14:textId="77777777" w:rsidR="00483178" w:rsidRPr="00D36B6B" w:rsidRDefault="00483178" w:rsidP="00485A85">
      <w:pPr>
        <w:jc w:val="both"/>
        <w:textAlignment w:val="baseline"/>
        <w:rPr>
          <w:rFonts w:ascii="Arial" w:hAnsi="Arial" w:cs="Arial"/>
          <w:color w:val="000000"/>
          <w:sz w:val="22"/>
          <w:szCs w:val="22"/>
        </w:rPr>
      </w:pPr>
    </w:p>
    <w:p w14:paraId="1743518A" w14:textId="148A1110" w:rsidR="00C16543" w:rsidRPr="00D36B6B" w:rsidRDefault="00C16543" w:rsidP="00C16543">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rPr>
        <w:t>FALTA DE COBERTURA MATERIAL DE LA PÓLIZA DE SEGURO DE RCE NO. AA000123 FRENTE A LAS PRETENSIONES DE LA DEMANDA. </w:t>
      </w:r>
      <w:r w:rsidRPr="00D36B6B">
        <w:rPr>
          <w:rFonts w:ascii="Arial" w:hAnsi="Arial" w:cs="Arial"/>
          <w:color w:val="000000"/>
          <w:sz w:val="22"/>
          <w:szCs w:val="22"/>
        </w:rPr>
        <w:t> </w:t>
      </w:r>
    </w:p>
    <w:p w14:paraId="0C9BE384" w14:textId="77777777"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rPr>
        <w:t> </w:t>
      </w:r>
    </w:p>
    <w:p w14:paraId="53740443" w14:textId="7D249384"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lang w:val="es-ES"/>
        </w:rPr>
        <w:t xml:space="preserve">Si bien, el llamamiento en garantía efectuado a mí representada se realizó respecto de la Póliza de Cumplimiento </w:t>
      </w:r>
      <w:r w:rsidR="00FD43DB"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y la Póliza de Responsabilidad Civil Extracontractual No. </w:t>
      </w:r>
      <w:r w:rsidR="00FD43DB" w:rsidRPr="00D36B6B">
        <w:rPr>
          <w:rFonts w:ascii="Arial" w:hAnsi="Arial" w:cs="Arial"/>
          <w:color w:val="000000"/>
          <w:sz w:val="22"/>
          <w:szCs w:val="22"/>
          <w:lang w:val="es-ES"/>
        </w:rPr>
        <w:t>AA000123</w:t>
      </w:r>
      <w:r w:rsidRPr="00D36B6B">
        <w:rPr>
          <w:rFonts w:ascii="Arial" w:hAnsi="Arial" w:cs="Arial"/>
          <w:color w:val="000000"/>
          <w:sz w:val="22"/>
          <w:szCs w:val="22"/>
          <w:lang w:val="es-ES"/>
        </w:rPr>
        <w:t xml:space="preserve">, ésta última </w:t>
      </w:r>
      <w:r w:rsidRPr="00D36B6B">
        <w:rPr>
          <w:rFonts w:ascii="Arial" w:hAnsi="Arial" w:cs="Arial"/>
          <w:b/>
          <w:bCs/>
          <w:color w:val="000000"/>
          <w:sz w:val="22"/>
          <w:szCs w:val="22"/>
          <w:lang w:val="es-ES"/>
        </w:rPr>
        <w:t>NO</w:t>
      </w:r>
      <w:r w:rsidRPr="00D36B6B">
        <w:rPr>
          <w:rFonts w:ascii="Arial" w:hAnsi="Arial" w:cs="Arial"/>
          <w:color w:val="000000"/>
          <w:sz w:val="22"/>
          <w:szCs w:val="22"/>
          <w:lang w:val="es-ES"/>
        </w:rPr>
        <w:t xml:space="preserve"> tiene cobertura respecto de lo pretendido por </w:t>
      </w:r>
      <w:r w:rsidR="00FD43DB" w:rsidRPr="00D36B6B">
        <w:rPr>
          <w:rFonts w:ascii="Arial" w:hAnsi="Arial" w:cs="Arial"/>
          <w:color w:val="000000"/>
          <w:sz w:val="22"/>
          <w:szCs w:val="22"/>
          <w:lang w:val="es-ES"/>
        </w:rPr>
        <w:t>los</w:t>
      </w:r>
      <w:r w:rsidRPr="00D36B6B">
        <w:rPr>
          <w:rFonts w:ascii="Arial" w:hAnsi="Arial" w:cs="Arial"/>
          <w:color w:val="000000"/>
          <w:sz w:val="22"/>
          <w:szCs w:val="22"/>
          <w:lang w:val="es-ES"/>
        </w:rPr>
        <w:t xml:space="preserve"> demandantes, puesto que, sus beneficiarios son: </w:t>
      </w:r>
      <w:r w:rsidRPr="00D36B6B">
        <w:rPr>
          <w:rFonts w:ascii="Arial" w:hAnsi="Arial" w:cs="Arial"/>
          <w:i/>
          <w:iCs/>
          <w:color w:val="000000"/>
          <w:sz w:val="22"/>
          <w:szCs w:val="22"/>
          <w:lang w:val="es-ES"/>
        </w:rPr>
        <w:t>TERCEROS QUE RESULTEN AFECTADOS</w:t>
      </w:r>
      <w:r w:rsidRPr="00D36B6B">
        <w:rPr>
          <w:rFonts w:ascii="Arial" w:hAnsi="Arial" w:cs="Arial"/>
          <w:color w:val="000000"/>
          <w:sz w:val="22"/>
          <w:szCs w:val="22"/>
          <w:lang w:val="es-ES"/>
        </w:rPr>
        <w:t xml:space="preserve"> y, conforme el clausulado general de la póliza este amparo cubre:</w:t>
      </w:r>
      <w:r w:rsidRPr="00D36B6B">
        <w:rPr>
          <w:rFonts w:ascii="Arial" w:hAnsi="Arial" w:cs="Arial"/>
          <w:color w:val="000000"/>
          <w:sz w:val="22"/>
          <w:szCs w:val="22"/>
        </w:rPr>
        <w:t> </w:t>
      </w:r>
    </w:p>
    <w:p w14:paraId="24D458DB" w14:textId="77777777"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rPr>
        <w:t> </w:t>
      </w:r>
    </w:p>
    <w:p w14:paraId="01618D39" w14:textId="22E4BD4B" w:rsidR="00C16543" w:rsidRPr="00D36B6B" w:rsidRDefault="00C16543" w:rsidP="00C16543">
      <w:pPr>
        <w:textAlignment w:val="baseline"/>
        <w:rPr>
          <w:rFonts w:ascii="Segoe UI" w:hAnsi="Segoe UI" w:cs="Segoe UI"/>
          <w:sz w:val="18"/>
          <w:szCs w:val="18"/>
        </w:rPr>
      </w:pPr>
      <w:r w:rsidRPr="00D36B6B">
        <w:rPr>
          <w:rFonts w:ascii="Arial" w:hAnsi="Arial" w:cs="Arial"/>
          <w:color w:val="000000"/>
          <w:sz w:val="22"/>
          <w:szCs w:val="22"/>
        </w:rPr>
        <w:lastRenderedPageBreak/>
        <w:t> </w:t>
      </w:r>
      <w:r w:rsidR="00FD43DB" w:rsidRPr="00D36B6B">
        <w:rPr>
          <w:rFonts w:ascii="Arial" w:hAnsi="Arial" w:cs="Arial"/>
          <w:noProof/>
          <w:color w:val="000000"/>
          <w:sz w:val="22"/>
          <w:szCs w:val="22"/>
        </w:rPr>
        <w:drawing>
          <wp:inline distT="0" distB="0" distL="0" distR="0" wp14:anchorId="3C3EA08A" wp14:editId="4615CC50">
            <wp:extent cx="6116320" cy="2781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781300"/>
                    </a:xfrm>
                    <a:prstGeom prst="rect">
                      <a:avLst/>
                    </a:prstGeom>
                  </pic:spPr>
                </pic:pic>
              </a:graphicData>
            </a:graphic>
          </wp:inline>
        </w:drawing>
      </w:r>
    </w:p>
    <w:p w14:paraId="16737803" w14:textId="77777777" w:rsidR="00C16543" w:rsidRPr="00D36B6B" w:rsidRDefault="00C16543" w:rsidP="00C16543">
      <w:pPr>
        <w:ind w:right="840"/>
        <w:jc w:val="both"/>
        <w:textAlignment w:val="baseline"/>
        <w:rPr>
          <w:rFonts w:ascii="Segoe UI" w:hAnsi="Segoe UI" w:cs="Segoe UI"/>
          <w:sz w:val="18"/>
          <w:szCs w:val="18"/>
        </w:rPr>
      </w:pPr>
      <w:r w:rsidRPr="00D36B6B">
        <w:rPr>
          <w:rFonts w:ascii="Arial" w:hAnsi="Arial" w:cs="Arial"/>
          <w:color w:val="000000"/>
          <w:sz w:val="22"/>
          <w:szCs w:val="22"/>
        </w:rPr>
        <w:t> </w:t>
      </w:r>
    </w:p>
    <w:p w14:paraId="66CFB653" w14:textId="0B3C2B6C"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lang w:val="es-ES"/>
        </w:rPr>
        <w:t xml:space="preserve">Así, la póliza en mención solo tiene cobertura respecto de la responsabilidad civil extracontractual del asegurado, por los perjuicios que sean ocasionados como consecuencia de siniestro alguno ocurrido durante el periodo de ejecución del contrato, causados directamente a terceros por las situaciones mencionadas en el clausulado general. Por otro lado, la Póliza de Cumplimiento No. </w:t>
      </w:r>
      <w:r w:rsidR="00FD43DB"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cuya vigencia es del </w:t>
      </w:r>
      <w:r w:rsidR="00FD43DB" w:rsidRPr="00D36B6B">
        <w:rPr>
          <w:rFonts w:ascii="Arial" w:hAnsi="Arial" w:cs="Arial"/>
          <w:color w:val="000000" w:themeColor="text1"/>
          <w:sz w:val="22"/>
          <w:szCs w:val="22"/>
        </w:rPr>
        <w:t xml:space="preserve">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 </w:t>
      </w:r>
      <w:r w:rsidRPr="00D36B6B">
        <w:rPr>
          <w:rFonts w:ascii="Arial" w:hAnsi="Arial" w:cs="Arial"/>
          <w:color w:val="000000"/>
          <w:sz w:val="22"/>
          <w:szCs w:val="22"/>
          <w:lang w:val="es-ES"/>
        </w:rPr>
        <w:t xml:space="preserve"> y cuya cobertura ampara el cumplimiento del contrato, el pago de salarios, prestaciones e indemnizaciones, sin que implique responsabilidad de mi representada y en caso de una eventual condena sería la única que podría afectarse por contar con un amparo que cubre lo pretendido por la parte demandante. </w:t>
      </w:r>
      <w:r w:rsidRPr="00D36B6B">
        <w:rPr>
          <w:rFonts w:ascii="Arial" w:hAnsi="Arial" w:cs="Arial"/>
          <w:color w:val="000000"/>
          <w:sz w:val="22"/>
          <w:szCs w:val="22"/>
        </w:rPr>
        <w:t> </w:t>
      </w:r>
    </w:p>
    <w:p w14:paraId="49926C13" w14:textId="77777777"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rPr>
        <w:t> </w:t>
      </w:r>
    </w:p>
    <w:p w14:paraId="1148F5DD" w14:textId="26A54261"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lang w:val="es-ES"/>
        </w:rPr>
        <w:t xml:space="preserve">En conclusión, no podría el fallador afectar la póliza en caso de una condena, puesto que, como se mencionó la Póliza de Responsabilidad Civil Extracontractual No. </w:t>
      </w:r>
      <w:r w:rsidR="00FD43DB" w:rsidRPr="00D36B6B">
        <w:rPr>
          <w:rFonts w:ascii="Arial" w:hAnsi="Arial" w:cs="Arial"/>
          <w:color w:val="000000"/>
          <w:sz w:val="22"/>
          <w:szCs w:val="22"/>
          <w:lang w:val="es-ES"/>
        </w:rPr>
        <w:t>AA000123 no cubre lo pretendido por los</w:t>
      </w:r>
      <w:r w:rsidRPr="00D36B6B">
        <w:rPr>
          <w:rFonts w:ascii="Arial" w:hAnsi="Arial" w:cs="Arial"/>
          <w:color w:val="000000"/>
          <w:sz w:val="22"/>
          <w:szCs w:val="22"/>
          <w:lang w:val="es-ES"/>
        </w:rPr>
        <w:t xml:space="preserve"> demandante</w:t>
      </w:r>
      <w:r w:rsidR="00FD43DB" w:rsidRPr="00D36B6B">
        <w:rPr>
          <w:rFonts w:ascii="Arial" w:hAnsi="Arial" w:cs="Arial"/>
          <w:color w:val="000000"/>
          <w:sz w:val="22"/>
          <w:szCs w:val="22"/>
          <w:lang w:val="es-ES"/>
        </w:rPr>
        <w:t>s</w:t>
      </w:r>
      <w:r w:rsidRPr="00D36B6B">
        <w:rPr>
          <w:rFonts w:ascii="Arial" w:hAnsi="Arial" w:cs="Arial"/>
          <w:color w:val="000000"/>
          <w:sz w:val="22"/>
          <w:szCs w:val="22"/>
          <w:lang w:val="es-ES"/>
        </w:rPr>
        <w:t xml:space="preserve"> pues, solo tiene cobertura frente a la responsabilidad civil extracontractual. </w:t>
      </w:r>
      <w:r w:rsidRPr="00D36B6B">
        <w:rPr>
          <w:rFonts w:ascii="Arial" w:hAnsi="Arial" w:cs="Arial"/>
          <w:color w:val="000000"/>
          <w:sz w:val="22"/>
          <w:szCs w:val="22"/>
        </w:rPr>
        <w:t> </w:t>
      </w:r>
    </w:p>
    <w:p w14:paraId="370CD469" w14:textId="77777777"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rPr>
        <w:t> </w:t>
      </w:r>
    </w:p>
    <w:p w14:paraId="023D91AC" w14:textId="77777777" w:rsidR="00C16543" w:rsidRPr="00D36B6B" w:rsidRDefault="00C16543" w:rsidP="00C16543">
      <w:pPr>
        <w:jc w:val="both"/>
        <w:textAlignment w:val="baseline"/>
        <w:rPr>
          <w:rFonts w:ascii="Segoe UI" w:hAnsi="Segoe UI" w:cs="Segoe UI"/>
          <w:sz w:val="18"/>
          <w:szCs w:val="18"/>
        </w:rPr>
      </w:pPr>
      <w:r w:rsidRPr="00D36B6B">
        <w:rPr>
          <w:rFonts w:ascii="Arial" w:hAnsi="Arial" w:cs="Arial"/>
          <w:color w:val="000000"/>
          <w:sz w:val="22"/>
          <w:szCs w:val="22"/>
          <w:lang w:val="es-ES"/>
        </w:rPr>
        <w:t>Solicito declarar probada esta excepción.</w:t>
      </w:r>
      <w:r w:rsidRPr="00D36B6B">
        <w:rPr>
          <w:rFonts w:ascii="Arial" w:hAnsi="Arial" w:cs="Arial"/>
          <w:color w:val="000000"/>
          <w:sz w:val="22"/>
          <w:szCs w:val="22"/>
        </w:rPr>
        <w:t> </w:t>
      </w:r>
    </w:p>
    <w:p w14:paraId="7B48B51C" w14:textId="77777777" w:rsidR="00B25BE6" w:rsidRPr="00D36B6B" w:rsidRDefault="00B25BE6" w:rsidP="00A47AE2">
      <w:pPr>
        <w:jc w:val="both"/>
        <w:textAlignment w:val="baseline"/>
        <w:rPr>
          <w:rFonts w:ascii="Arial" w:hAnsi="Arial" w:cs="Arial"/>
          <w:color w:val="000000"/>
          <w:sz w:val="22"/>
          <w:szCs w:val="22"/>
        </w:rPr>
      </w:pPr>
    </w:p>
    <w:p w14:paraId="69E2BB8E" w14:textId="3FA0F19E" w:rsidR="00B25BE6" w:rsidRPr="00D36B6B" w:rsidRDefault="00B25BE6" w:rsidP="00724F07">
      <w:pPr>
        <w:pStyle w:val="paragraph"/>
        <w:numPr>
          <w:ilvl w:val="0"/>
          <w:numId w:val="17"/>
        </w:numPr>
        <w:spacing w:before="0" w:beforeAutospacing="0" w:after="0" w:afterAutospacing="0"/>
        <w:jc w:val="both"/>
        <w:textAlignment w:val="baseline"/>
        <w:rPr>
          <w:rStyle w:val="eop"/>
          <w:rFonts w:ascii="Arial" w:hAnsi="Arial" w:cs="Arial"/>
          <w:sz w:val="22"/>
          <w:szCs w:val="22"/>
        </w:rPr>
      </w:pPr>
      <w:r w:rsidRPr="00D36B6B">
        <w:rPr>
          <w:rStyle w:val="normaltextrun"/>
          <w:rFonts w:ascii="Arial" w:hAnsi="Arial" w:cs="Arial"/>
          <w:b/>
          <w:bCs/>
          <w:sz w:val="22"/>
          <w:szCs w:val="22"/>
          <w:u w:val="single"/>
        </w:rPr>
        <w:t>IMPOSIBILIDAD DE AFECTAR LA PÓLIZA POR CUANTO NO SE REALIZÓ EL RIESGO ASEGURADO.</w:t>
      </w:r>
      <w:r w:rsidRPr="00D36B6B">
        <w:rPr>
          <w:rStyle w:val="eop"/>
          <w:rFonts w:ascii="Arial" w:hAnsi="Arial" w:cs="Arial"/>
          <w:sz w:val="22"/>
          <w:szCs w:val="22"/>
        </w:rPr>
        <w:t> </w:t>
      </w:r>
    </w:p>
    <w:p w14:paraId="7DC4B122" w14:textId="77777777" w:rsidR="00B25BE6" w:rsidRPr="00D36B6B" w:rsidRDefault="00B25BE6" w:rsidP="00B25BE6">
      <w:pPr>
        <w:pStyle w:val="paragraph"/>
        <w:spacing w:before="0" w:beforeAutospacing="0" w:after="0" w:afterAutospacing="0"/>
        <w:jc w:val="both"/>
        <w:textAlignment w:val="baseline"/>
        <w:rPr>
          <w:rStyle w:val="eop"/>
          <w:rFonts w:ascii="Arial" w:hAnsi="Arial" w:cs="Arial"/>
          <w:sz w:val="22"/>
          <w:szCs w:val="22"/>
        </w:rPr>
      </w:pPr>
    </w:p>
    <w:p w14:paraId="197F4393" w14:textId="1906CBCB"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 xml:space="preserve">Se formula la presente teniendo en cuenta que en la </w:t>
      </w:r>
      <w:r w:rsidRPr="00D36B6B">
        <w:rPr>
          <w:rFonts w:ascii="Arial" w:hAnsi="Arial" w:cs="Arial"/>
          <w:color w:val="000000"/>
          <w:sz w:val="22"/>
          <w:szCs w:val="22"/>
          <w:lang w:val="es-ES"/>
        </w:rPr>
        <w:t xml:space="preserve">Póliza De Seguro De Cumplimiento No. </w:t>
      </w:r>
      <w:r w:rsidR="00485A85"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w:t>
      </w:r>
      <w:r w:rsidRPr="00D36B6B">
        <w:rPr>
          <w:rStyle w:val="normaltextrun"/>
          <w:rFonts w:ascii="Arial" w:hAnsi="Arial" w:cs="Arial"/>
          <w:color w:val="000000"/>
          <w:sz w:val="22"/>
          <w:szCs w:val="22"/>
        </w:rPr>
        <w:t>se amparó el pago de</w:t>
      </w:r>
      <w:r w:rsidRPr="00D36B6B">
        <w:rPr>
          <w:rStyle w:val="normaltextrun"/>
          <w:rFonts w:ascii="Arial" w:hAnsi="Arial" w:cs="Arial"/>
          <w:color w:val="000000"/>
          <w:sz w:val="22"/>
          <w:szCs w:val="22"/>
          <w:lang w:val="es-ES"/>
        </w:rPr>
        <w:t xml:space="preserve"> salarios, prestaciones sociales e indemnizaciones laborales</w:t>
      </w:r>
      <w:r w:rsidRPr="00D36B6B">
        <w:rPr>
          <w:rStyle w:val="normaltextrun"/>
          <w:rFonts w:ascii="Arial" w:hAnsi="Arial" w:cs="Arial"/>
          <w:color w:val="000000"/>
          <w:sz w:val="22"/>
          <w:szCs w:val="22"/>
        </w:rPr>
        <w:t>. Sin embargo, para que opere dicha cobertura, se deben cumplir los siguientes presupuestos:</w:t>
      </w:r>
      <w:r w:rsidRPr="00D36B6B">
        <w:rPr>
          <w:rStyle w:val="eop"/>
          <w:rFonts w:ascii="Arial" w:hAnsi="Arial" w:cs="Arial"/>
          <w:color w:val="000000"/>
          <w:sz w:val="22"/>
          <w:szCs w:val="22"/>
        </w:rPr>
        <w:t> </w:t>
      </w:r>
    </w:p>
    <w:p w14:paraId="425026C9"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17ECB255" w14:textId="58DB72EE" w:rsidR="00B25BE6" w:rsidRPr="00D36B6B" w:rsidRDefault="00B25BE6" w:rsidP="00724F07">
      <w:pPr>
        <w:pStyle w:val="paragraph"/>
        <w:numPr>
          <w:ilvl w:val="0"/>
          <w:numId w:val="25"/>
        </w:numPr>
        <w:spacing w:before="0" w:beforeAutospacing="0" w:after="0" w:afterAutospacing="0"/>
        <w:ind w:left="709" w:hanging="283"/>
        <w:jc w:val="both"/>
        <w:textAlignment w:val="baseline"/>
        <w:rPr>
          <w:rStyle w:val="eop"/>
          <w:rFonts w:ascii="Arial" w:hAnsi="Arial" w:cs="Arial"/>
          <w:color w:val="000000"/>
          <w:sz w:val="22"/>
          <w:szCs w:val="22"/>
        </w:rPr>
      </w:pPr>
      <w:r w:rsidRPr="00D36B6B">
        <w:rPr>
          <w:rStyle w:val="normaltextrun"/>
          <w:rFonts w:ascii="Arial" w:hAnsi="Arial" w:cs="Arial"/>
          <w:color w:val="000000"/>
          <w:sz w:val="22"/>
          <w:szCs w:val="22"/>
        </w:rPr>
        <w:t xml:space="preserve">Quien debe fungir como empleador es la persona afianzada es decir el </w:t>
      </w:r>
      <w:r w:rsidR="00485A85" w:rsidRPr="00D36B6B">
        <w:rPr>
          <w:rStyle w:val="normaltextrun"/>
          <w:rFonts w:ascii="Arial" w:hAnsi="Arial" w:cs="Arial"/>
          <w:color w:val="000000"/>
          <w:sz w:val="22"/>
          <w:szCs w:val="22"/>
        </w:rPr>
        <w:t>CONGETEC</w:t>
      </w:r>
      <w:r w:rsidRPr="00D36B6B">
        <w:rPr>
          <w:rStyle w:val="normaltextrun"/>
          <w:rFonts w:ascii="Arial" w:hAnsi="Arial" w:cs="Arial"/>
          <w:color w:val="000000"/>
          <w:sz w:val="22"/>
          <w:szCs w:val="22"/>
        </w:rPr>
        <w:t>, no se amparan obligaciones derivadas de un vínculo laboral entre el asegurado u otra entidad y el aquí demandante.</w:t>
      </w:r>
      <w:r w:rsidRPr="00D36B6B">
        <w:rPr>
          <w:rStyle w:val="eop"/>
          <w:rFonts w:ascii="Arial" w:hAnsi="Arial" w:cs="Arial"/>
          <w:color w:val="000000"/>
          <w:sz w:val="22"/>
          <w:szCs w:val="22"/>
        </w:rPr>
        <w:t> </w:t>
      </w:r>
    </w:p>
    <w:p w14:paraId="6E821B07" w14:textId="77777777" w:rsidR="00B25BE6" w:rsidRPr="00D36B6B" w:rsidRDefault="00B25BE6" w:rsidP="00724F07">
      <w:pPr>
        <w:pStyle w:val="paragraph"/>
        <w:numPr>
          <w:ilvl w:val="0"/>
          <w:numId w:val="25"/>
        </w:numPr>
        <w:spacing w:before="0" w:beforeAutospacing="0" w:after="0" w:afterAutospacing="0"/>
        <w:ind w:left="709" w:hanging="283"/>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Debe existir un incumplimiento de las obligaciones laborales a cargo del afianzado.</w:t>
      </w:r>
      <w:r w:rsidRPr="00D36B6B">
        <w:rPr>
          <w:rStyle w:val="eop"/>
          <w:rFonts w:ascii="Arial" w:hAnsi="Arial" w:cs="Arial"/>
          <w:color w:val="000000"/>
          <w:sz w:val="22"/>
          <w:szCs w:val="22"/>
        </w:rPr>
        <w:t> </w:t>
      </w:r>
    </w:p>
    <w:p w14:paraId="1053C592" w14:textId="673C023F" w:rsidR="00B25BE6" w:rsidRPr="00D36B6B" w:rsidRDefault="00B25BE6" w:rsidP="744064D9">
      <w:pPr>
        <w:pStyle w:val="paragraph"/>
        <w:numPr>
          <w:ilvl w:val="0"/>
          <w:numId w:val="25"/>
        </w:numPr>
        <w:spacing w:before="0" w:beforeAutospacing="0" w:after="0" w:afterAutospacing="0"/>
        <w:ind w:left="709" w:hanging="283"/>
        <w:jc w:val="both"/>
        <w:textAlignment w:val="baseline"/>
        <w:rPr>
          <w:rFonts w:ascii="Arial" w:hAnsi="Arial" w:cs="Arial"/>
          <w:color w:val="000000"/>
          <w:sz w:val="22"/>
          <w:szCs w:val="22"/>
        </w:rPr>
      </w:pPr>
      <w:r w:rsidRPr="00D36B6B">
        <w:rPr>
          <w:rStyle w:val="normaltextrun"/>
          <w:rFonts w:ascii="Arial" w:hAnsi="Arial" w:cs="Arial"/>
          <w:color w:val="000000" w:themeColor="text1"/>
          <w:sz w:val="22"/>
          <w:szCs w:val="22"/>
        </w:rPr>
        <w:t>Que dichas obligaciones tengan origen en el contrato afianzado</w:t>
      </w:r>
      <w:r w:rsidR="00C30ACB" w:rsidRPr="00D36B6B">
        <w:rPr>
          <w:rStyle w:val="normaltextrun"/>
          <w:rFonts w:ascii="Arial" w:hAnsi="Arial" w:cs="Arial"/>
          <w:color w:val="000000" w:themeColor="text1"/>
          <w:sz w:val="22"/>
          <w:szCs w:val="22"/>
        </w:rPr>
        <w:t xml:space="preserve">, esto es el No. </w:t>
      </w:r>
      <w:r w:rsidR="00485A85" w:rsidRPr="00D36B6B">
        <w:rPr>
          <w:rStyle w:val="normaltextrun"/>
          <w:rFonts w:ascii="Arial" w:hAnsi="Arial" w:cs="Arial"/>
          <w:color w:val="000000" w:themeColor="text1"/>
          <w:sz w:val="22"/>
          <w:szCs w:val="22"/>
        </w:rPr>
        <w:t>004-15</w:t>
      </w:r>
      <w:r w:rsidR="1C34CE09" w:rsidRPr="00D36B6B">
        <w:rPr>
          <w:rStyle w:val="normaltextrun"/>
          <w:rFonts w:ascii="Arial" w:hAnsi="Arial" w:cs="Arial"/>
          <w:color w:val="000000" w:themeColor="text1"/>
          <w:sz w:val="22"/>
          <w:szCs w:val="22"/>
        </w:rPr>
        <w:t>-OC</w:t>
      </w:r>
      <w:r w:rsidRPr="00D36B6B">
        <w:rPr>
          <w:rStyle w:val="normaltextrun"/>
          <w:rFonts w:ascii="Arial" w:hAnsi="Arial" w:cs="Arial"/>
          <w:color w:val="000000" w:themeColor="text1"/>
          <w:sz w:val="22"/>
          <w:szCs w:val="22"/>
        </w:rPr>
        <w:t>.</w:t>
      </w:r>
      <w:r w:rsidRPr="00D36B6B">
        <w:rPr>
          <w:rStyle w:val="eop"/>
          <w:rFonts w:ascii="Arial" w:hAnsi="Arial" w:cs="Arial"/>
          <w:color w:val="000000" w:themeColor="text1"/>
          <w:sz w:val="22"/>
          <w:szCs w:val="22"/>
        </w:rPr>
        <w:t> </w:t>
      </w:r>
    </w:p>
    <w:p w14:paraId="78CF2669" w14:textId="489F35CF" w:rsidR="00B25BE6" w:rsidRPr="00D36B6B" w:rsidRDefault="00B25BE6" w:rsidP="00724F07">
      <w:pPr>
        <w:pStyle w:val="paragraph"/>
        <w:numPr>
          <w:ilvl w:val="0"/>
          <w:numId w:val="25"/>
        </w:numPr>
        <w:spacing w:before="0" w:beforeAutospacing="0" w:after="0" w:afterAutospacing="0"/>
        <w:ind w:left="709" w:hanging="283"/>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 xml:space="preserve">Que exista detrimento patrimonial para </w:t>
      </w:r>
      <w:r w:rsidR="00485A85" w:rsidRPr="00D36B6B">
        <w:rPr>
          <w:rStyle w:val="normaltextrun"/>
          <w:rFonts w:ascii="Arial" w:hAnsi="Arial" w:cs="Arial"/>
          <w:color w:val="000000"/>
          <w:sz w:val="22"/>
          <w:szCs w:val="22"/>
        </w:rPr>
        <w:t xml:space="preserve">AGUAS DE LA SABANA S.A. </w:t>
      </w:r>
      <w:r w:rsidR="002430C0" w:rsidRPr="00D36B6B">
        <w:rPr>
          <w:rStyle w:val="normaltextrun"/>
          <w:rFonts w:ascii="Arial" w:hAnsi="Arial" w:cs="Arial"/>
          <w:color w:val="000000"/>
          <w:sz w:val="22"/>
          <w:szCs w:val="22"/>
        </w:rPr>
        <w:t xml:space="preserve">E.S.P. </w:t>
      </w:r>
      <w:r w:rsidR="00485A85" w:rsidRPr="00D36B6B">
        <w:rPr>
          <w:rStyle w:val="normaltextrun"/>
          <w:rFonts w:ascii="Arial" w:hAnsi="Arial" w:cs="Arial"/>
          <w:color w:val="000000"/>
          <w:sz w:val="22"/>
          <w:szCs w:val="22"/>
        </w:rPr>
        <w:t>en virtud de una declaración de responsabilidad solidaria.</w:t>
      </w:r>
    </w:p>
    <w:p w14:paraId="3E018913"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5BF46C5A"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 </w:t>
      </w:r>
      <w:r w:rsidRPr="00D36B6B">
        <w:rPr>
          <w:rStyle w:val="eop"/>
          <w:rFonts w:ascii="Arial" w:hAnsi="Arial" w:cs="Arial"/>
          <w:color w:val="000000"/>
          <w:sz w:val="22"/>
          <w:szCs w:val="22"/>
        </w:rPr>
        <w:t> </w:t>
      </w:r>
    </w:p>
    <w:p w14:paraId="4AED995A"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lastRenderedPageBreak/>
        <w:t> </w:t>
      </w:r>
    </w:p>
    <w:p w14:paraId="1820F7AD"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En ese sentido, el artículo 1077 del Código de Comercio estableció:</w:t>
      </w:r>
      <w:r w:rsidRPr="00D36B6B">
        <w:rPr>
          <w:rStyle w:val="eop"/>
          <w:rFonts w:ascii="Arial" w:hAnsi="Arial" w:cs="Arial"/>
          <w:color w:val="000000"/>
          <w:sz w:val="22"/>
          <w:szCs w:val="22"/>
        </w:rPr>
        <w:t> </w:t>
      </w:r>
    </w:p>
    <w:p w14:paraId="43CA637E"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4657A2BA"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b/>
          <w:bCs/>
          <w:i/>
          <w:iCs/>
          <w:color w:val="000000"/>
          <w:sz w:val="22"/>
          <w:szCs w:val="22"/>
        </w:rPr>
        <w:t>“ARTÍCULO 1077. CARGA DE LA PRUEBA. Corresponderá al asegurado demostrar la ocurrencia del siniestro, así como la cuantía de la pérdida, si fuere el caso. </w:t>
      </w:r>
      <w:r w:rsidRPr="00D36B6B">
        <w:rPr>
          <w:rStyle w:val="eop"/>
          <w:rFonts w:ascii="Arial" w:hAnsi="Arial" w:cs="Arial"/>
          <w:color w:val="000000"/>
          <w:sz w:val="22"/>
          <w:szCs w:val="22"/>
        </w:rPr>
        <w:t> </w:t>
      </w:r>
    </w:p>
    <w:p w14:paraId="2B0A9E20"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El asegurador deberá demostrar los hechos o circunstancias excluyentes de su responsabilidad.” (Subrayado y negrilla fuera del texto original)</w:t>
      </w:r>
      <w:r w:rsidRPr="00D36B6B">
        <w:rPr>
          <w:rStyle w:val="eop"/>
          <w:rFonts w:ascii="Arial" w:hAnsi="Arial" w:cs="Arial"/>
          <w:color w:val="000000"/>
          <w:sz w:val="22"/>
          <w:szCs w:val="22"/>
        </w:rPr>
        <w:t> </w:t>
      </w:r>
    </w:p>
    <w:p w14:paraId="51610252"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11A2F5AF"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r w:rsidRPr="00D36B6B">
        <w:rPr>
          <w:rStyle w:val="eop"/>
          <w:rFonts w:ascii="Arial" w:hAnsi="Arial" w:cs="Arial"/>
          <w:color w:val="000000"/>
          <w:sz w:val="22"/>
          <w:szCs w:val="22"/>
        </w:rPr>
        <w:t> </w:t>
      </w:r>
    </w:p>
    <w:p w14:paraId="33B7F1A6"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32BE3430"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D36B6B">
        <w:rPr>
          <w:rStyle w:val="eop"/>
          <w:rFonts w:ascii="Arial" w:hAnsi="Arial" w:cs="Arial"/>
          <w:color w:val="000000"/>
          <w:sz w:val="22"/>
          <w:szCs w:val="22"/>
        </w:rPr>
        <w:t> </w:t>
      </w:r>
    </w:p>
    <w:p w14:paraId="45E4E8D5"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79C51395"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 Luego la obligación del asegurador nace cuando el riesgo asegurado se materializa, y cual si fuera poco, emerge pura y simple. </w:t>
      </w:r>
      <w:r w:rsidRPr="00D36B6B">
        <w:rPr>
          <w:rStyle w:val="eop"/>
          <w:rFonts w:ascii="Arial" w:hAnsi="Arial" w:cs="Arial"/>
          <w:color w:val="000000"/>
          <w:sz w:val="22"/>
          <w:szCs w:val="22"/>
        </w:rPr>
        <w:t> </w:t>
      </w:r>
    </w:p>
    <w:p w14:paraId="188D4407"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7E776E9F"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 xml:space="preserve">Pero hay más. Aunque dicha obligación es exigible desde el momento en que ocurrió el siniestro, </w:t>
      </w:r>
      <w:r w:rsidRPr="00D36B6B">
        <w:rPr>
          <w:rStyle w:val="normaltextrun"/>
          <w:rFonts w:ascii="Arial" w:hAnsi="Arial" w:cs="Arial"/>
          <w:b/>
          <w:bCs/>
          <w:i/>
          <w:iCs/>
          <w:color w:val="000000"/>
          <w:sz w:val="22"/>
          <w:szCs w:val="22"/>
        </w:rPr>
        <w:t>el asegurador, ello es medular, no está obligado a efectuar el pago hasta tanto el asegurado o beneficiario le demuestre que el riesgo se realizó y cuál fue la cuantía de su perdida</w:t>
      </w:r>
      <w:r w:rsidRPr="00D36B6B">
        <w:rPr>
          <w:rStyle w:val="normaltextrun"/>
          <w:rFonts w:ascii="Arial" w:hAnsi="Arial" w:cs="Arial"/>
          <w:i/>
          <w:iCs/>
          <w:color w:val="000000"/>
          <w:sz w:val="22"/>
          <w:szCs w:val="22"/>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r w:rsidRPr="00D36B6B">
        <w:rPr>
          <w:rStyle w:val="eop"/>
          <w:rFonts w:ascii="Arial" w:hAnsi="Arial" w:cs="Arial"/>
          <w:color w:val="000000"/>
          <w:sz w:val="22"/>
          <w:szCs w:val="22"/>
        </w:rPr>
        <w:t> </w:t>
      </w:r>
    </w:p>
    <w:p w14:paraId="46DBBECD"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77338DD2"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 (</w:t>
      </w:r>
      <w:r w:rsidRPr="00D36B6B">
        <w:rPr>
          <w:rStyle w:val="normaltextrun"/>
          <w:rFonts w:ascii="Arial" w:hAnsi="Arial" w:cs="Arial"/>
          <w:color w:val="000000"/>
          <w:sz w:val="22"/>
          <w:szCs w:val="22"/>
        </w:rPr>
        <w:t>Subrayado y negrilla fuera del texto original) </w:t>
      </w:r>
      <w:r w:rsidRPr="00D36B6B">
        <w:rPr>
          <w:rStyle w:val="eop"/>
          <w:rFonts w:ascii="Arial" w:hAnsi="Arial" w:cs="Arial"/>
          <w:color w:val="000000"/>
          <w:sz w:val="22"/>
          <w:szCs w:val="22"/>
        </w:rPr>
        <w:t> </w:t>
      </w:r>
    </w:p>
    <w:p w14:paraId="0FD498D8"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69F84B24"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r w:rsidRPr="00D36B6B">
        <w:rPr>
          <w:rStyle w:val="eop"/>
          <w:rFonts w:ascii="Arial" w:hAnsi="Arial" w:cs="Arial"/>
          <w:color w:val="000000"/>
          <w:sz w:val="22"/>
          <w:szCs w:val="22"/>
        </w:rPr>
        <w:t> </w:t>
      </w:r>
    </w:p>
    <w:p w14:paraId="75679884" w14:textId="77777777" w:rsidR="00B25BE6" w:rsidRPr="00D36B6B" w:rsidRDefault="00B25BE6" w:rsidP="00B25BE6">
      <w:pPr>
        <w:pStyle w:val="paragraph"/>
        <w:spacing w:before="0" w:beforeAutospacing="0" w:after="0" w:afterAutospacing="0"/>
        <w:ind w:left="705"/>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2252E422"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“2.1. La efectiva configuración del riesgo amparado, según las previsiones del artículo 1054 del Código de Comercio, “da origen a la obligación del asegurador”. </w:t>
      </w:r>
      <w:r w:rsidRPr="00D36B6B">
        <w:rPr>
          <w:rStyle w:val="eop"/>
          <w:rFonts w:ascii="Arial" w:hAnsi="Arial" w:cs="Arial"/>
          <w:color w:val="000000"/>
          <w:sz w:val="22"/>
          <w:szCs w:val="22"/>
        </w:rPr>
        <w:t> </w:t>
      </w:r>
    </w:p>
    <w:p w14:paraId="6106C0A5"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5B19610B"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D36B6B">
        <w:rPr>
          <w:rStyle w:val="eop"/>
          <w:rFonts w:ascii="Arial" w:hAnsi="Arial" w:cs="Arial"/>
          <w:color w:val="000000"/>
          <w:sz w:val="22"/>
          <w:szCs w:val="22"/>
        </w:rPr>
        <w:t> </w:t>
      </w:r>
    </w:p>
    <w:p w14:paraId="77ACBA6F"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3879338E"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2.3. Pero como es obvio entenderlo, no bastaba con reportar el siniestro, sino que era necesario además “demostrar [su] ocurrencia (…), así como la cuantía de la pérdida, si fuere el caso” (art. 1077, ib.). </w:t>
      </w:r>
      <w:r w:rsidRPr="00D36B6B">
        <w:rPr>
          <w:rStyle w:val="eop"/>
          <w:rFonts w:ascii="Arial" w:hAnsi="Arial" w:cs="Arial"/>
          <w:color w:val="000000"/>
          <w:sz w:val="22"/>
          <w:szCs w:val="22"/>
        </w:rPr>
        <w:t> </w:t>
      </w:r>
    </w:p>
    <w:p w14:paraId="1CBB928C"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eop"/>
          <w:rFonts w:ascii="Arial" w:hAnsi="Arial" w:cs="Arial"/>
          <w:color w:val="000000"/>
          <w:sz w:val="22"/>
          <w:szCs w:val="22"/>
        </w:rPr>
        <w:lastRenderedPageBreak/>
        <w:t> </w:t>
      </w:r>
    </w:p>
    <w:p w14:paraId="62F1D508"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r w:rsidRPr="00D36B6B">
        <w:rPr>
          <w:rStyle w:val="eop"/>
          <w:rFonts w:ascii="Arial" w:hAnsi="Arial" w:cs="Arial"/>
          <w:color w:val="000000"/>
          <w:sz w:val="22"/>
          <w:szCs w:val="22"/>
        </w:rPr>
        <w:t> </w:t>
      </w:r>
    </w:p>
    <w:p w14:paraId="72867B61"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2C383286"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La Corte Suprema de Justicia, ha establecido la obligación del asegurado en demostrar la cuantía de la pérdida: </w:t>
      </w:r>
      <w:r w:rsidRPr="00D36B6B">
        <w:rPr>
          <w:rStyle w:val="eop"/>
          <w:rFonts w:ascii="Arial" w:hAnsi="Arial" w:cs="Arial"/>
          <w:color w:val="000000"/>
          <w:sz w:val="22"/>
          <w:szCs w:val="22"/>
        </w:rPr>
        <w:t> </w:t>
      </w:r>
    </w:p>
    <w:p w14:paraId="02F702F2"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59389D3C" w14:textId="77777777" w:rsidR="00B25BE6" w:rsidRPr="00D36B6B"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D36B6B">
        <w:rPr>
          <w:rStyle w:val="normaltextrun"/>
          <w:rFonts w:ascii="Arial" w:hAnsi="Arial" w:cs="Arial"/>
          <w:i/>
          <w:iCs/>
          <w:color w:val="000000"/>
          <w:sz w:val="22"/>
          <w:szCs w:val="22"/>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derecho a demandar el pago de los intereses moratorios” (</w:t>
      </w:r>
      <w:r w:rsidRPr="00D36B6B">
        <w:rPr>
          <w:rStyle w:val="normaltextrun"/>
          <w:rFonts w:ascii="Arial" w:hAnsi="Arial" w:cs="Arial"/>
          <w:color w:val="000000"/>
          <w:sz w:val="22"/>
          <w:szCs w:val="22"/>
        </w:rPr>
        <w:t>subrayado fuera del texto original)</w:t>
      </w:r>
      <w:r w:rsidRPr="00D36B6B">
        <w:rPr>
          <w:rStyle w:val="eop"/>
          <w:rFonts w:ascii="Arial" w:hAnsi="Arial" w:cs="Arial"/>
          <w:color w:val="000000"/>
          <w:sz w:val="22"/>
          <w:szCs w:val="22"/>
        </w:rPr>
        <w:t> </w:t>
      </w:r>
    </w:p>
    <w:p w14:paraId="6BF4DDCA"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2BED7ACE"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llamante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 </w:t>
      </w:r>
      <w:r w:rsidRPr="00D36B6B">
        <w:rPr>
          <w:rStyle w:val="eop"/>
          <w:rFonts w:ascii="Arial" w:hAnsi="Arial" w:cs="Arial"/>
          <w:color w:val="000000"/>
          <w:sz w:val="22"/>
          <w:szCs w:val="22"/>
        </w:rPr>
        <w:t> </w:t>
      </w:r>
    </w:p>
    <w:p w14:paraId="508D0461"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5E6BE8E3" w14:textId="185BE8EF" w:rsidR="00B25BE6" w:rsidRPr="00D36B6B" w:rsidRDefault="00B25BE6" w:rsidP="00C30ACB">
      <w:pPr>
        <w:pStyle w:val="paragraph"/>
        <w:spacing w:before="0" w:beforeAutospacing="0" w:after="0" w:afterAutospacing="0"/>
        <w:jc w:val="both"/>
        <w:textAlignment w:val="baseline"/>
        <w:rPr>
          <w:rStyle w:val="normaltextrun"/>
          <w:rFonts w:ascii="Arial" w:hAnsi="Arial" w:cs="Arial"/>
          <w:color w:val="000000"/>
          <w:sz w:val="22"/>
          <w:szCs w:val="22"/>
        </w:rPr>
      </w:pPr>
      <w:r w:rsidRPr="00D36B6B">
        <w:rPr>
          <w:rStyle w:val="normaltextrun"/>
          <w:rFonts w:ascii="Arial" w:hAnsi="Arial" w:cs="Arial"/>
          <w:color w:val="000000"/>
          <w:sz w:val="22"/>
          <w:szCs w:val="22"/>
        </w:rPr>
        <w:t>Con fundamento en lo expuesto, es claro que en el presente proceso no se demostró la realización del riesgo asegurado, pues no se ha presentado un evento en el cual se le haya ocasionado perjuicios a la entidad asegurada (</w:t>
      </w:r>
      <w:r w:rsidR="002430C0" w:rsidRPr="00D36B6B">
        <w:rPr>
          <w:rStyle w:val="normaltextrun"/>
          <w:rFonts w:ascii="Arial" w:hAnsi="Arial" w:cs="Arial"/>
          <w:color w:val="000000"/>
          <w:sz w:val="22"/>
          <w:szCs w:val="22"/>
        </w:rPr>
        <w:t>AGUAS DE LA SABANA S.A. E.S.P.</w:t>
      </w:r>
      <w:r w:rsidRPr="00D36B6B">
        <w:rPr>
          <w:rStyle w:val="normaltextrun"/>
          <w:rFonts w:ascii="Arial" w:hAnsi="Arial" w:cs="Arial"/>
          <w:color w:val="000000"/>
          <w:sz w:val="22"/>
          <w:szCs w:val="22"/>
        </w:rPr>
        <w:t>) por el incumplimiento d</w:t>
      </w:r>
      <w:r w:rsidR="00C30ACB" w:rsidRPr="00D36B6B">
        <w:rPr>
          <w:rStyle w:val="normaltextrun"/>
          <w:rFonts w:ascii="Arial" w:hAnsi="Arial" w:cs="Arial"/>
          <w:color w:val="000000"/>
          <w:sz w:val="22"/>
          <w:szCs w:val="22"/>
        </w:rPr>
        <w:t>e las obligaciones laborales de</w:t>
      </w:r>
      <w:r w:rsidR="002430C0" w:rsidRPr="00D36B6B">
        <w:rPr>
          <w:rStyle w:val="normaltextrun"/>
          <w:rFonts w:ascii="Arial" w:hAnsi="Arial" w:cs="Arial"/>
          <w:color w:val="000000"/>
          <w:sz w:val="22"/>
          <w:szCs w:val="22"/>
        </w:rPr>
        <w:t xml:space="preserve"> CONGETEC.</w:t>
      </w:r>
      <w:r w:rsidR="00C30ACB" w:rsidRPr="00D36B6B">
        <w:rPr>
          <w:rStyle w:val="normaltextrun"/>
          <w:rFonts w:ascii="Arial" w:hAnsi="Arial" w:cs="Arial"/>
          <w:color w:val="000000"/>
          <w:sz w:val="22"/>
          <w:szCs w:val="22"/>
        </w:rPr>
        <w:t xml:space="preserve"> </w:t>
      </w:r>
    </w:p>
    <w:p w14:paraId="0F84A3C0" w14:textId="77777777" w:rsidR="00C30ACB" w:rsidRPr="00D36B6B" w:rsidRDefault="00C30ACB" w:rsidP="00C30ACB">
      <w:pPr>
        <w:pStyle w:val="paragraph"/>
        <w:spacing w:before="0" w:beforeAutospacing="0" w:after="0" w:afterAutospacing="0"/>
        <w:jc w:val="both"/>
        <w:textAlignment w:val="baseline"/>
        <w:rPr>
          <w:rFonts w:ascii="Arial" w:hAnsi="Arial" w:cs="Arial"/>
          <w:color w:val="000000"/>
          <w:sz w:val="22"/>
          <w:szCs w:val="22"/>
        </w:rPr>
      </w:pPr>
    </w:p>
    <w:p w14:paraId="6CD247F2" w14:textId="481CF5CC"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 xml:space="preserve">En virtud de la clara inexistencia de responsabilidad del beneficiario y asegurado, la Aseguradora también deberá ser absuelta de cualquier responsabilidad indemnizatoria. Pues al tenor del amparo contratado, se estipuló que mi representada cubre los perjuicios sufridos por la asegurada. Sin embargo, en el caso de marras no se avizora una situación en la que </w:t>
      </w:r>
      <w:r w:rsidR="002430C0" w:rsidRPr="00D36B6B">
        <w:rPr>
          <w:rStyle w:val="normaltextrun"/>
          <w:rFonts w:ascii="Arial" w:hAnsi="Arial" w:cs="Arial"/>
          <w:color w:val="000000"/>
          <w:sz w:val="22"/>
          <w:szCs w:val="22"/>
        </w:rPr>
        <w:t>AGUAS DE LA SABANA S.A. E.S.P</w:t>
      </w:r>
      <w:r w:rsidRPr="00D36B6B">
        <w:rPr>
          <w:rStyle w:val="normaltextrun"/>
          <w:rFonts w:ascii="Arial" w:hAnsi="Arial" w:cs="Arial"/>
          <w:color w:val="000000"/>
          <w:sz w:val="22"/>
          <w:szCs w:val="22"/>
        </w:rPr>
        <w:t xml:space="preserve"> se haya visto afectada por el incumplimiento de</w:t>
      </w:r>
      <w:r w:rsidR="002430C0" w:rsidRPr="00D36B6B">
        <w:rPr>
          <w:rStyle w:val="normaltextrun"/>
          <w:rFonts w:ascii="Arial" w:hAnsi="Arial" w:cs="Arial"/>
          <w:color w:val="000000"/>
          <w:sz w:val="22"/>
          <w:szCs w:val="22"/>
        </w:rPr>
        <w:t xml:space="preserve"> las obligaciones laborales de CONGETEC </w:t>
      </w:r>
      <w:r w:rsidRPr="00D36B6B">
        <w:rPr>
          <w:rStyle w:val="normaltextrun"/>
          <w:rFonts w:ascii="Arial" w:hAnsi="Arial" w:cs="Arial"/>
          <w:color w:val="000000"/>
          <w:sz w:val="22"/>
          <w:szCs w:val="22"/>
        </w:rPr>
        <w:t>y con eso se torna imposible acceder a reconocimientos económicos y laborales pretendidos, pues el riesgo amparado no se configuró. </w:t>
      </w:r>
      <w:r w:rsidRPr="00D36B6B">
        <w:rPr>
          <w:rStyle w:val="eop"/>
          <w:rFonts w:ascii="Arial" w:hAnsi="Arial" w:cs="Arial"/>
          <w:color w:val="000000"/>
          <w:sz w:val="22"/>
          <w:szCs w:val="22"/>
        </w:rPr>
        <w:t> </w:t>
      </w:r>
    </w:p>
    <w:p w14:paraId="5A1EF5F0"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70CDEF19" w14:textId="6ECC304F"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normaltextrun"/>
          <w:rFonts w:ascii="Arial" w:hAnsi="Arial" w:cs="Arial"/>
          <w:color w:val="000000"/>
          <w:sz w:val="22"/>
          <w:szCs w:val="22"/>
        </w:rPr>
        <w:t xml:space="preserve">En conclusión, 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indemnizaciones laborales de la Póliza No. </w:t>
      </w:r>
      <w:r w:rsidR="002430C0" w:rsidRPr="00D36B6B">
        <w:rPr>
          <w:rFonts w:ascii="Arial" w:hAnsi="Arial" w:cs="Arial"/>
          <w:color w:val="000000"/>
          <w:sz w:val="22"/>
          <w:szCs w:val="22"/>
          <w:lang w:val="es-ES"/>
        </w:rPr>
        <w:t>AA0001222</w:t>
      </w:r>
      <w:r w:rsidR="00005AEF" w:rsidRPr="00D36B6B">
        <w:rPr>
          <w:rFonts w:ascii="Arial" w:hAnsi="Arial" w:cs="Arial"/>
          <w:color w:val="000000"/>
          <w:sz w:val="22"/>
          <w:szCs w:val="22"/>
          <w:lang w:val="es-ES"/>
        </w:rPr>
        <w:t>.</w:t>
      </w:r>
    </w:p>
    <w:p w14:paraId="275A760A" w14:textId="77777777" w:rsidR="00B25BE6" w:rsidRPr="00D36B6B"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D36B6B">
        <w:rPr>
          <w:rStyle w:val="eop"/>
          <w:rFonts w:ascii="Arial" w:hAnsi="Arial" w:cs="Arial"/>
          <w:color w:val="000000"/>
          <w:sz w:val="22"/>
          <w:szCs w:val="22"/>
        </w:rPr>
        <w:t> </w:t>
      </w:r>
    </w:p>
    <w:p w14:paraId="0271FC25" w14:textId="693E9003" w:rsidR="00B25BE6" w:rsidRPr="00D36B6B" w:rsidRDefault="00B25BE6" w:rsidP="00C30ACB">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rPr>
        <w:t>Por lo anterior, solicito comedidamente al Despacho declarar probada la presente excepción.</w:t>
      </w:r>
      <w:r w:rsidRPr="00D36B6B">
        <w:rPr>
          <w:rStyle w:val="eop"/>
          <w:rFonts w:ascii="Arial" w:hAnsi="Arial" w:cs="Arial"/>
          <w:sz w:val="22"/>
          <w:szCs w:val="22"/>
        </w:rPr>
        <w:t> </w:t>
      </w:r>
    </w:p>
    <w:p w14:paraId="6C813D36" w14:textId="543B1055" w:rsidR="00A47AE2" w:rsidRPr="00D36B6B" w:rsidRDefault="00A47AE2" w:rsidP="002A212F">
      <w:pPr>
        <w:jc w:val="both"/>
        <w:textAlignment w:val="baseline"/>
        <w:rPr>
          <w:rFonts w:ascii="Arial" w:hAnsi="Arial" w:cs="Arial"/>
          <w:sz w:val="22"/>
          <w:szCs w:val="22"/>
        </w:rPr>
      </w:pPr>
      <w:r w:rsidRPr="00D36B6B">
        <w:rPr>
          <w:rFonts w:ascii="Arial" w:hAnsi="Arial" w:cs="Arial"/>
          <w:sz w:val="22"/>
          <w:szCs w:val="22"/>
        </w:rPr>
        <w:t> </w:t>
      </w:r>
    </w:p>
    <w:p w14:paraId="7D20D0D6" w14:textId="39B38FFD" w:rsidR="002A212F"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 xml:space="preserve">IMPROCEDENCIA DE AFECTACIÓN DE LA PÓLIZA DE CUMPLIMIENTO NO. </w:t>
      </w:r>
      <w:r w:rsidR="002430C0" w:rsidRPr="00D36B6B">
        <w:rPr>
          <w:rFonts w:ascii="Arial" w:hAnsi="Arial" w:cs="Arial"/>
          <w:b/>
          <w:bCs/>
          <w:color w:val="000000"/>
          <w:sz w:val="22"/>
          <w:szCs w:val="22"/>
          <w:u w:val="single"/>
          <w:lang w:val="es-ES"/>
        </w:rPr>
        <w:t>AA000122,</w:t>
      </w:r>
      <w:r w:rsidRPr="00D36B6B">
        <w:rPr>
          <w:rFonts w:ascii="Arial" w:hAnsi="Arial" w:cs="Arial"/>
          <w:b/>
          <w:bCs/>
          <w:color w:val="000000"/>
          <w:sz w:val="22"/>
          <w:szCs w:val="22"/>
          <w:u w:val="single"/>
          <w:lang w:val="es-ES"/>
        </w:rPr>
        <w:t xml:space="preserve"> EXPEDIDA POR </w:t>
      </w:r>
      <w:r w:rsidR="002430C0" w:rsidRPr="00D36B6B">
        <w:rPr>
          <w:rFonts w:ascii="Arial" w:hAnsi="Arial" w:cs="Arial"/>
          <w:b/>
          <w:bCs/>
          <w:color w:val="000000"/>
          <w:sz w:val="22"/>
          <w:szCs w:val="22"/>
          <w:u w:val="single"/>
          <w:lang w:val="es-ES"/>
        </w:rPr>
        <w:t xml:space="preserve">LA EQUIDAD </w:t>
      </w:r>
      <w:r w:rsidRPr="00D36B6B">
        <w:rPr>
          <w:rFonts w:ascii="Arial" w:hAnsi="Arial" w:cs="Arial"/>
          <w:b/>
          <w:bCs/>
          <w:color w:val="000000"/>
          <w:sz w:val="22"/>
          <w:szCs w:val="22"/>
          <w:u w:val="single"/>
          <w:lang w:val="es-ES"/>
        </w:rPr>
        <w:t xml:space="preserve">SEGUROS GENERALES </w:t>
      </w:r>
      <w:r w:rsidR="002430C0" w:rsidRPr="00D36B6B">
        <w:rPr>
          <w:rFonts w:ascii="Arial" w:hAnsi="Arial" w:cs="Arial"/>
          <w:b/>
          <w:bCs/>
          <w:color w:val="000000"/>
          <w:sz w:val="22"/>
          <w:szCs w:val="22"/>
          <w:u w:val="single"/>
          <w:lang w:val="es-ES"/>
        </w:rPr>
        <w:t>O.C.,</w:t>
      </w:r>
      <w:r w:rsidRPr="00D36B6B">
        <w:rPr>
          <w:rFonts w:ascii="Arial" w:hAnsi="Arial" w:cs="Arial"/>
          <w:b/>
          <w:bCs/>
          <w:color w:val="000000"/>
          <w:sz w:val="22"/>
          <w:szCs w:val="22"/>
          <w:u w:val="single"/>
          <w:lang w:val="es-ES"/>
        </w:rPr>
        <w:t xml:space="preserve"> POR EL NO CUMPLIMIENTO DE LAS CARGAS ESTABLECIDAS EN EL ARTÍCULO 1077 DEL CÓDIGO DE COMERCIO, DE ACREDITAR LA REALIZACIÓN DEL RIESGO ASEGURADO Y LA CUANTÍA DE LA PÉRDIDA RESPECTO DEL AMPARO DE CUMPLIMIENTO</w:t>
      </w:r>
      <w:r w:rsidRPr="00D36B6B">
        <w:rPr>
          <w:rFonts w:ascii="Arial" w:hAnsi="Arial" w:cs="Arial"/>
          <w:color w:val="000000"/>
          <w:sz w:val="22"/>
          <w:szCs w:val="22"/>
          <w:u w:val="single"/>
        </w:rPr>
        <w:t> </w:t>
      </w:r>
      <w:r w:rsidRPr="00D36B6B">
        <w:rPr>
          <w:rFonts w:ascii="Arial" w:hAnsi="Arial" w:cs="Arial"/>
          <w:color w:val="000000"/>
          <w:sz w:val="22"/>
          <w:szCs w:val="22"/>
        </w:rPr>
        <w:t> </w:t>
      </w:r>
    </w:p>
    <w:p w14:paraId="792B80B4" w14:textId="77777777" w:rsidR="002A212F" w:rsidRPr="00D36B6B" w:rsidRDefault="002A212F" w:rsidP="002A212F">
      <w:pPr>
        <w:jc w:val="both"/>
        <w:textAlignment w:val="baseline"/>
        <w:rPr>
          <w:rFonts w:ascii="Arial" w:hAnsi="Arial" w:cs="Arial"/>
          <w:color w:val="000000"/>
          <w:sz w:val="22"/>
          <w:szCs w:val="22"/>
        </w:rPr>
      </w:pPr>
    </w:p>
    <w:p w14:paraId="26AC25CA" w14:textId="095E0D61"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lastRenderedPageBreak/>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ha realizado el riesgo asegurado, en tanto, (i) NO hay incumplimiento de </w:t>
      </w:r>
      <w:r w:rsidR="002430C0" w:rsidRPr="00D36B6B">
        <w:rPr>
          <w:rFonts w:ascii="Arial" w:hAnsi="Arial" w:cs="Arial"/>
          <w:color w:val="000000"/>
          <w:sz w:val="22"/>
          <w:szCs w:val="22"/>
        </w:rPr>
        <w:t>CONGETEC</w:t>
      </w:r>
      <w:r w:rsidRPr="00D36B6B">
        <w:rPr>
          <w:rFonts w:ascii="Arial" w:hAnsi="Arial" w:cs="Arial"/>
          <w:color w:val="000000"/>
          <w:sz w:val="22"/>
          <w:szCs w:val="22"/>
        </w:rPr>
        <w:t xml:space="preserve"> en el </w:t>
      </w:r>
      <w:r w:rsidR="00FD43DB" w:rsidRPr="00D36B6B">
        <w:rPr>
          <w:rFonts w:ascii="Arial" w:hAnsi="Arial" w:cs="Arial"/>
          <w:color w:val="000000"/>
          <w:sz w:val="22"/>
          <w:szCs w:val="22"/>
        </w:rPr>
        <w:t>pago de salarios,</w:t>
      </w:r>
      <w:r w:rsidRPr="00D36B6B">
        <w:rPr>
          <w:rFonts w:ascii="Arial" w:hAnsi="Arial" w:cs="Arial"/>
          <w:color w:val="000000"/>
          <w:sz w:val="22"/>
          <w:szCs w:val="22"/>
        </w:rPr>
        <w:t xml:space="preserve"> prestaciones sociales</w:t>
      </w:r>
      <w:r w:rsidR="00FD43DB" w:rsidRPr="00D36B6B">
        <w:rPr>
          <w:rFonts w:ascii="Arial" w:hAnsi="Arial" w:cs="Arial"/>
          <w:color w:val="000000"/>
          <w:sz w:val="22"/>
          <w:szCs w:val="22"/>
        </w:rPr>
        <w:t xml:space="preserve"> e indemnizaciones laborales</w:t>
      </w:r>
      <w:r w:rsidRPr="00D36B6B">
        <w:rPr>
          <w:rFonts w:ascii="Arial" w:hAnsi="Arial" w:cs="Arial"/>
          <w:color w:val="000000"/>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002430C0" w:rsidRPr="00D36B6B">
        <w:rPr>
          <w:rFonts w:ascii="Arial" w:hAnsi="Arial" w:cs="Arial"/>
          <w:color w:val="000000"/>
          <w:sz w:val="22"/>
          <w:szCs w:val="22"/>
        </w:rPr>
        <w:t>los</w:t>
      </w:r>
      <w:r w:rsidRPr="00D36B6B">
        <w:rPr>
          <w:rFonts w:ascii="Arial" w:hAnsi="Arial" w:cs="Arial"/>
          <w:color w:val="000000"/>
          <w:sz w:val="22"/>
          <w:szCs w:val="22"/>
        </w:rPr>
        <w:t xml:space="preserve"> actor</w:t>
      </w:r>
      <w:r w:rsidR="002430C0" w:rsidRPr="00D36B6B">
        <w:rPr>
          <w:rFonts w:ascii="Arial" w:hAnsi="Arial" w:cs="Arial"/>
          <w:color w:val="000000"/>
          <w:sz w:val="22"/>
          <w:szCs w:val="22"/>
        </w:rPr>
        <w:t>es</w:t>
      </w:r>
      <w:r w:rsidRPr="00D36B6B">
        <w:rPr>
          <w:rFonts w:ascii="Arial" w:hAnsi="Arial" w:cs="Arial"/>
          <w:color w:val="000000"/>
          <w:sz w:val="22"/>
          <w:szCs w:val="22"/>
        </w:rPr>
        <w:t xml:space="preserve">; resulta consecuente entonces indicar que, la póliza No. </w:t>
      </w:r>
      <w:r w:rsidR="002430C0" w:rsidRPr="00D36B6B">
        <w:rPr>
          <w:rFonts w:ascii="Arial" w:hAnsi="Arial" w:cs="Arial"/>
          <w:color w:val="000000"/>
          <w:sz w:val="22"/>
          <w:szCs w:val="22"/>
        </w:rPr>
        <w:t>AA0001222</w:t>
      </w:r>
      <w:r w:rsidRPr="00D36B6B">
        <w:rPr>
          <w:rFonts w:ascii="Arial" w:hAnsi="Arial" w:cs="Arial"/>
          <w:color w:val="000000"/>
          <w:sz w:val="22"/>
          <w:szCs w:val="22"/>
        </w:rPr>
        <w:t xml:space="preserve"> en virtud de la cual se vincula a </w:t>
      </w:r>
      <w:r w:rsidR="002430C0" w:rsidRPr="00D36B6B">
        <w:rPr>
          <w:rFonts w:ascii="Arial" w:hAnsi="Arial" w:cs="Arial"/>
          <w:color w:val="000000"/>
          <w:sz w:val="22"/>
          <w:szCs w:val="22"/>
        </w:rPr>
        <w:t>LA EQUIDAD SEGUROS GENERALES O.C.</w:t>
      </w:r>
      <w:r w:rsidRPr="00D36B6B">
        <w:rPr>
          <w:rFonts w:ascii="Arial" w:hAnsi="Arial" w:cs="Arial"/>
          <w:color w:val="000000"/>
          <w:sz w:val="22"/>
          <w:szCs w:val="22"/>
        </w:rPr>
        <w:t xml:space="preserve"> no puede hacerse efectiva para este caso.</w:t>
      </w:r>
    </w:p>
    <w:p w14:paraId="353287C2" w14:textId="77777777" w:rsidR="002A212F" w:rsidRPr="00D36B6B" w:rsidRDefault="002A212F" w:rsidP="002A212F">
      <w:pPr>
        <w:jc w:val="both"/>
        <w:textAlignment w:val="baseline"/>
        <w:rPr>
          <w:rFonts w:ascii="Arial" w:hAnsi="Arial" w:cs="Arial"/>
          <w:color w:val="000000"/>
          <w:sz w:val="22"/>
          <w:szCs w:val="22"/>
        </w:rPr>
      </w:pPr>
    </w:p>
    <w:p w14:paraId="6E8EDAFD"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En ese sentido, el artículo 1077 del Código de Comercio, estableció:</w:t>
      </w:r>
    </w:p>
    <w:p w14:paraId="797420FB" w14:textId="77777777" w:rsidR="002A212F" w:rsidRPr="00D36B6B" w:rsidRDefault="002A212F" w:rsidP="002A212F">
      <w:pPr>
        <w:jc w:val="both"/>
        <w:textAlignment w:val="baseline"/>
        <w:rPr>
          <w:rFonts w:ascii="Arial" w:hAnsi="Arial" w:cs="Arial"/>
          <w:color w:val="000000"/>
          <w:sz w:val="22"/>
          <w:szCs w:val="22"/>
        </w:rPr>
      </w:pPr>
    </w:p>
    <w:p w14:paraId="77222DCC" w14:textId="47F55084" w:rsidR="002A212F" w:rsidRPr="00D36B6B" w:rsidRDefault="002A212F" w:rsidP="002A212F">
      <w:pPr>
        <w:ind w:left="708"/>
        <w:jc w:val="both"/>
        <w:textAlignment w:val="baseline"/>
        <w:rPr>
          <w:rFonts w:ascii="Arial" w:hAnsi="Arial" w:cs="Arial"/>
          <w:i/>
          <w:color w:val="000000"/>
          <w:sz w:val="22"/>
          <w:szCs w:val="22"/>
        </w:rPr>
      </w:pPr>
      <w:r w:rsidRPr="00D36B6B">
        <w:rPr>
          <w:rFonts w:ascii="Arial" w:hAnsi="Arial" w:cs="Arial"/>
          <w:b/>
          <w:i/>
          <w:color w:val="000000"/>
          <w:sz w:val="22"/>
          <w:szCs w:val="22"/>
          <w:u w:val="single"/>
        </w:rPr>
        <w:t>“ARTÍCULO 1077. CARGA DE LA PRUEBA. Corresponderá al asegurado demostrar la ocurrencia del siniestro, así como la cuantía de la pérdida, si fuere el caso</w:t>
      </w:r>
      <w:r w:rsidRPr="00D36B6B">
        <w:rPr>
          <w:rFonts w:ascii="Arial" w:hAnsi="Arial" w:cs="Arial"/>
          <w:i/>
          <w:color w:val="000000"/>
          <w:sz w:val="22"/>
          <w:szCs w:val="22"/>
        </w:rPr>
        <w:t>.</w:t>
      </w:r>
    </w:p>
    <w:p w14:paraId="291EA13C" w14:textId="77777777" w:rsidR="002A212F" w:rsidRPr="00D36B6B" w:rsidRDefault="002A212F" w:rsidP="002A212F">
      <w:pPr>
        <w:ind w:left="708"/>
        <w:jc w:val="both"/>
        <w:textAlignment w:val="baseline"/>
        <w:rPr>
          <w:rFonts w:ascii="Arial" w:hAnsi="Arial" w:cs="Arial"/>
          <w:i/>
          <w:color w:val="000000"/>
          <w:sz w:val="22"/>
          <w:szCs w:val="22"/>
        </w:rPr>
      </w:pPr>
    </w:p>
    <w:p w14:paraId="7543EB9C" w14:textId="1386C5EE" w:rsidR="002A212F" w:rsidRPr="00D36B6B" w:rsidRDefault="002A212F" w:rsidP="002A212F">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El asegurador deberá demostrar los hechos o circunstancias excluyentes de su responsabilidad.” (subrayado y negrilla fuera del texto original)</w:t>
      </w:r>
    </w:p>
    <w:p w14:paraId="3463EEA3" w14:textId="77777777" w:rsidR="002A212F" w:rsidRPr="00D36B6B" w:rsidRDefault="002A212F" w:rsidP="002A212F">
      <w:pPr>
        <w:ind w:left="708"/>
        <w:jc w:val="both"/>
        <w:textAlignment w:val="baseline"/>
        <w:rPr>
          <w:rFonts w:ascii="Arial" w:hAnsi="Arial" w:cs="Arial"/>
          <w:i/>
          <w:color w:val="000000"/>
          <w:sz w:val="22"/>
          <w:szCs w:val="22"/>
        </w:rPr>
      </w:pPr>
    </w:p>
    <w:p w14:paraId="49B2AD4B"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66AEE631" w14:textId="77777777" w:rsidR="002A212F" w:rsidRPr="00D36B6B" w:rsidRDefault="002A212F" w:rsidP="002A212F">
      <w:pPr>
        <w:jc w:val="both"/>
        <w:textAlignment w:val="baseline"/>
        <w:rPr>
          <w:rFonts w:ascii="Arial" w:hAnsi="Arial" w:cs="Arial"/>
          <w:color w:val="000000"/>
          <w:sz w:val="22"/>
          <w:szCs w:val="22"/>
        </w:rPr>
      </w:pPr>
    </w:p>
    <w:p w14:paraId="5EC1DEBC" w14:textId="19428972" w:rsidR="002A212F" w:rsidRPr="00D36B6B" w:rsidRDefault="002A212F" w:rsidP="001C1416">
      <w:pPr>
        <w:ind w:left="708"/>
        <w:jc w:val="both"/>
        <w:textAlignment w:val="baseline"/>
        <w:rPr>
          <w:rFonts w:ascii="Arial" w:hAnsi="Arial" w:cs="Arial"/>
          <w:color w:val="000000"/>
          <w:sz w:val="22"/>
          <w:szCs w:val="22"/>
        </w:rPr>
      </w:pPr>
      <w:r w:rsidRPr="00D36B6B">
        <w:rPr>
          <w:rFonts w:ascii="Arial" w:hAnsi="Arial" w:cs="Arial"/>
          <w:color w:val="000000"/>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289FACE9" w14:textId="77777777" w:rsidR="002A212F" w:rsidRPr="00D36B6B" w:rsidRDefault="002A212F" w:rsidP="001C1416">
      <w:pPr>
        <w:ind w:left="708"/>
        <w:jc w:val="both"/>
        <w:textAlignment w:val="baseline"/>
        <w:rPr>
          <w:rFonts w:ascii="Arial" w:hAnsi="Arial" w:cs="Arial"/>
          <w:color w:val="000000"/>
          <w:sz w:val="22"/>
          <w:szCs w:val="22"/>
        </w:rPr>
      </w:pPr>
    </w:p>
    <w:p w14:paraId="4E8AB294" w14:textId="77777777"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 Luego la obligación del asegurador nace cuando el riesgo asegurado se materializa, y cual si fuera poco, emerge pura y simple.</w:t>
      </w:r>
    </w:p>
    <w:p w14:paraId="39F1C144" w14:textId="77777777" w:rsidR="002A212F" w:rsidRPr="00D36B6B" w:rsidRDefault="002A212F" w:rsidP="001C1416">
      <w:pPr>
        <w:ind w:left="708"/>
        <w:jc w:val="both"/>
        <w:textAlignment w:val="baseline"/>
        <w:rPr>
          <w:rFonts w:ascii="Arial" w:hAnsi="Arial" w:cs="Arial"/>
          <w:i/>
          <w:color w:val="000000"/>
          <w:sz w:val="22"/>
          <w:szCs w:val="22"/>
        </w:rPr>
      </w:pPr>
    </w:p>
    <w:p w14:paraId="0A901DF4" w14:textId="77777777"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 xml:space="preserve">Pero hay más. Aunque dicha obligación es exigible desde el momento en que ocurrió el siniestro, </w:t>
      </w:r>
      <w:r w:rsidRPr="00D36B6B">
        <w:rPr>
          <w:rFonts w:ascii="Arial" w:hAnsi="Arial" w:cs="Arial"/>
          <w:b/>
          <w:i/>
          <w:color w:val="000000"/>
          <w:sz w:val="22"/>
          <w:szCs w:val="22"/>
          <w:u w:val="single"/>
        </w:rPr>
        <w:t>el asegurador, ello es medular, no está obligado a efectuar el pago hasta tanto el asegurado o beneficiario le demuestre que el riesgo se realizó y cuál fue la cuantía de su perdida.</w:t>
      </w:r>
      <w:r w:rsidRPr="00D36B6B">
        <w:rPr>
          <w:rFonts w:ascii="Arial" w:hAnsi="Arial" w:cs="Arial"/>
          <w:i/>
          <w:color w:val="000000"/>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5D9E1B8" w14:textId="77777777" w:rsidR="002A212F" w:rsidRPr="00D36B6B" w:rsidRDefault="002A212F" w:rsidP="001C1416">
      <w:pPr>
        <w:ind w:left="708"/>
        <w:jc w:val="both"/>
        <w:textAlignment w:val="baseline"/>
        <w:rPr>
          <w:rFonts w:ascii="Arial" w:hAnsi="Arial" w:cs="Arial"/>
          <w:i/>
          <w:color w:val="000000"/>
          <w:sz w:val="22"/>
          <w:szCs w:val="22"/>
        </w:rPr>
      </w:pPr>
    </w:p>
    <w:p w14:paraId="22B54602" w14:textId="77777777"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1080)7 ” (Subrayado y negrilla fuera del texto original)</w:t>
      </w:r>
    </w:p>
    <w:p w14:paraId="0F404C58" w14:textId="77777777" w:rsidR="001C1416" w:rsidRPr="00D36B6B" w:rsidRDefault="001C1416" w:rsidP="002A212F">
      <w:pPr>
        <w:jc w:val="both"/>
        <w:textAlignment w:val="baseline"/>
        <w:rPr>
          <w:rFonts w:ascii="Arial" w:hAnsi="Arial" w:cs="Arial"/>
          <w:color w:val="000000"/>
          <w:sz w:val="22"/>
          <w:szCs w:val="22"/>
        </w:rPr>
      </w:pPr>
    </w:p>
    <w:p w14:paraId="2E61D4F3" w14:textId="5AB5E5DE"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A3330A9" w14:textId="77777777" w:rsidR="002A212F" w:rsidRPr="00D36B6B" w:rsidRDefault="002A212F" w:rsidP="002A212F">
      <w:pPr>
        <w:jc w:val="both"/>
        <w:textAlignment w:val="baseline"/>
        <w:rPr>
          <w:rFonts w:ascii="Arial" w:hAnsi="Arial" w:cs="Arial"/>
          <w:i/>
          <w:color w:val="000000"/>
          <w:sz w:val="22"/>
          <w:szCs w:val="22"/>
        </w:rPr>
      </w:pPr>
    </w:p>
    <w:p w14:paraId="18DEC10D" w14:textId="12B10F9F"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“2.1. La efectiva configuración del riesgo amparado, según las previsiones del artículo 1054 del Código de Comercio, “da origen a la obligación del asegurador”.</w:t>
      </w:r>
    </w:p>
    <w:p w14:paraId="2DB0FFA2" w14:textId="77777777" w:rsidR="001C1416" w:rsidRPr="00D36B6B" w:rsidRDefault="001C1416" w:rsidP="001C1416">
      <w:pPr>
        <w:ind w:left="708"/>
        <w:jc w:val="both"/>
        <w:textAlignment w:val="baseline"/>
        <w:rPr>
          <w:rFonts w:ascii="Arial" w:hAnsi="Arial" w:cs="Arial"/>
          <w:i/>
          <w:color w:val="000000"/>
          <w:sz w:val="22"/>
          <w:szCs w:val="22"/>
        </w:rPr>
      </w:pPr>
    </w:p>
    <w:p w14:paraId="19F3E498" w14:textId="1F92E194"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lastRenderedPageBreak/>
        <w:t>2.2. En consonancia con ello, “[e]l asegurado o el beneficiario [están] obligados a dar noticia al asegurador de la ocurrencia del siniestro” (art. 1075, ib.), información que en el caso de la póliza de que se trata, debía ver</w:t>
      </w:r>
      <w:r w:rsidR="001C1416" w:rsidRPr="00D36B6B">
        <w:rPr>
          <w:rFonts w:ascii="Arial" w:hAnsi="Arial" w:cs="Arial"/>
          <w:i/>
          <w:color w:val="000000"/>
          <w:sz w:val="22"/>
          <w:szCs w:val="22"/>
        </w:rPr>
        <w:t xml:space="preserve">ificarse “dentro de los treinta </w:t>
      </w:r>
      <w:r w:rsidRPr="00D36B6B">
        <w:rPr>
          <w:rFonts w:ascii="Arial" w:hAnsi="Arial" w:cs="Arial"/>
          <w:i/>
          <w:color w:val="000000"/>
          <w:sz w:val="22"/>
          <w:szCs w:val="22"/>
        </w:rPr>
        <w:t>(30)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3C119DA6" w14:textId="77777777" w:rsidR="001C1416" w:rsidRPr="00D36B6B" w:rsidRDefault="001C1416" w:rsidP="001C1416">
      <w:pPr>
        <w:ind w:left="708"/>
        <w:jc w:val="both"/>
        <w:textAlignment w:val="baseline"/>
        <w:rPr>
          <w:rFonts w:ascii="Arial" w:hAnsi="Arial" w:cs="Arial"/>
          <w:i/>
          <w:color w:val="000000"/>
          <w:sz w:val="22"/>
          <w:szCs w:val="22"/>
        </w:rPr>
      </w:pPr>
    </w:p>
    <w:p w14:paraId="3C955896" w14:textId="7AFFA2B3"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2.3. Pero como es obvio entenderlo, no bastaba con reportar el siniestro, sino que era necesario además “demostrar [su] ocurrencia (…), así como la cuantía de la pérdida, si fuere el caso” (art. 1077, ib.).</w:t>
      </w:r>
    </w:p>
    <w:p w14:paraId="48744344" w14:textId="77777777" w:rsidR="002A212F" w:rsidRPr="00D36B6B" w:rsidRDefault="002A212F" w:rsidP="001C1416">
      <w:pPr>
        <w:ind w:left="708"/>
        <w:jc w:val="both"/>
        <w:textAlignment w:val="baseline"/>
        <w:rPr>
          <w:rFonts w:ascii="Arial" w:hAnsi="Arial" w:cs="Arial"/>
          <w:i/>
          <w:color w:val="000000"/>
          <w:sz w:val="22"/>
          <w:szCs w:val="22"/>
        </w:rPr>
      </w:pPr>
    </w:p>
    <w:p w14:paraId="2F455A33" w14:textId="77777777" w:rsidR="002A212F" w:rsidRPr="00D36B6B" w:rsidRDefault="002A212F" w:rsidP="001C1416">
      <w:pPr>
        <w:ind w:left="708"/>
        <w:jc w:val="both"/>
        <w:textAlignment w:val="baseline"/>
        <w:rPr>
          <w:rFonts w:ascii="Arial" w:hAnsi="Arial" w:cs="Arial"/>
          <w:i/>
          <w:color w:val="000000"/>
          <w:sz w:val="22"/>
          <w:szCs w:val="22"/>
        </w:rPr>
      </w:pPr>
      <w:r w:rsidRPr="00D36B6B">
        <w:rPr>
          <w:rFonts w:ascii="Arial" w:hAnsi="Arial" w:cs="Arial"/>
          <w:i/>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ib.)8”.</w:t>
      </w:r>
    </w:p>
    <w:p w14:paraId="12A22FD8" w14:textId="77777777" w:rsidR="002A212F" w:rsidRPr="00D36B6B" w:rsidRDefault="002A212F" w:rsidP="002A212F">
      <w:pPr>
        <w:jc w:val="both"/>
        <w:textAlignment w:val="baseline"/>
        <w:rPr>
          <w:rFonts w:ascii="Arial" w:hAnsi="Arial" w:cs="Arial"/>
          <w:color w:val="000000"/>
          <w:sz w:val="22"/>
          <w:szCs w:val="22"/>
        </w:rPr>
      </w:pPr>
    </w:p>
    <w:p w14:paraId="731238B9"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La Corte Suprema de Justicia, ha establecido la obligación del asegurado en demostrar la cuantía de la pérdida:</w:t>
      </w:r>
    </w:p>
    <w:p w14:paraId="1D170772" w14:textId="77777777" w:rsidR="002A212F" w:rsidRPr="00D36B6B" w:rsidRDefault="002A212F" w:rsidP="001C1416">
      <w:pPr>
        <w:ind w:left="708"/>
        <w:jc w:val="both"/>
        <w:textAlignment w:val="baseline"/>
        <w:rPr>
          <w:rFonts w:ascii="Arial" w:hAnsi="Arial" w:cs="Arial"/>
          <w:color w:val="000000"/>
          <w:sz w:val="22"/>
          <w:szCs w:val="22"/>
        </w:rPr>
      </w:pPr>
    </w:p>
    <w:p w14:paraId="17856C2B" w14:textId="77777777" w:rsidR="002A212F" w:rsidRPr="00D36B6B" w:rsidRDefault="002A212F" w:rsidP="001C1416">
      <w:pPr>
        <w:ind w:left="708"/>
        <w:jc w:val="both"/>
        <w:textAlignment w:val="baseline"/>
        <w:rPr>
          <w:rFonts w:ascii="Arial" w:hAnsi="Arial" w:cs="Arial"/>
          <w:color w:val="000000"/>
          <w:sz w:val="22"/>
          <w:szCs w:val="22"/>
        </w:rPr>
      </w:pPr>
      <w:r w:rsidRPr="00D36B6B">
        <w:rPr>
          <w:rFonts w:ascii="Arial" w:hAnsi="Arial" w:cs="Arial"/>
          <w:b/>
          <w:i/>
          <w:color w:val="000000"/>
          <w:sz w:val="22"/>
          <w:szCs w:val="22"/>
          <w:u w:val="single"/>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D36B6B">
        <w:rPr>
          <w:rFonts w:ascii="Arial" w:hAnsi="Arial" w:cs="Arial"/>
          <w:i/>
          <w:color w:val="000000"/>
          <w:sz w:val="22"/>
          <w:szCs w:val="22"/>
        </w:rPr>
        <w:t>. En consecuencia y en el hipotético evento en que el siniestro encontrare cobertura bajo los términos del contrato de seguros, la demandante carece de derecho a demandar el pago de los intereses moratorios9”</w:t>
      </w:r>
      <w:r w:rsidRPr="00D36B6B">
        <w:rPr>
          <w:rFonts w:ascii="Arial" w:hAnsi="Arial" w:cs="Arial"/>
          <w:color w:val="000000"/>
          <w:sz w:val="22"/>
          <w:szCs w:val="22"/>
        </w:rPr>
        <w:t xml:space="preserve"> (Negrilla y subrayado fuera del texto original)</w:t>
      </w:r>
    </w:p>
    <w:p w14:paraId="74937998" w14:textId="77777777" w:rsidR="002A212F" w:rsidRPr="00D36B6B" w:rsidRDefault="002A212F" w:rsidP="002A212F">
      <w:pPr>
        <w:jc w:val="both"/>
        <w:textAlignment w:val="baseline"/>
        <w:rPr>
          <w:rFonts w:ascii="Arial" w:hAnsi="Arial" w:cs="Arial"/>
          <w:color w:val="000000"/>
          <w:sz w:val="22"/>
          <w:szCs w:val="22"/>
        </w:rPr>
      </w:pPr>
    </w:p>
    <w:p w14:paraId="58ACC377"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w:t>
      </w:r>
    </w:p>
    <w:p w14:paraId="76D380D2" w14:textId="77777777" w:rsidR="002A212F" w:rsidRPr="00D36B6B" w:rsidRDefault="002A212F" w:rsidP="002A212F">
      <w:pPr>
        <w:jc w:val="both"/>
        <w:textAlignment w:val="baseline"/>
        <w:rPr>
          <w:rFonts w:ascii="Arial" w:hAnsi="Arial" w:cs="Arial"/>
          <w:color w:val="000000"/>
          <w:sz w:val="22"/>
          <w:szCs w:val="22"/>
        </w:rPr>
      </w:pPr>
    </w:p>
    <w:p w14:paraId="2B01FB44"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(i)</w:t>
      </w:r>
      <w:r w:rsidRPr="00D36B6B">
        <w:rPr>
          <w:rFonts w:ascii="Arial" w:hAnsi="Arial" w:cs="Arial"/>
          <w:color w:val="000000"/>
          <w:sz w:val="22"/>
          <w:szCs w:val="22"/>
        </w:rPr>
        <w:tab/>
        <w:t>La no realización del Riesgo Asegurado</w:t>
      </w:r>
    </w:p>
    <w:p w14:paraId="061126AA" w14:textId="77777777" w:rsidR="002A212F" w:rsidRPr="00D36B6B" w:rsidRDefault="002A212F" w:rsidP="002A212F">
      <w:pPr>
        <w:jc w:val="both"/>
        <w:textAlignment w:val="baseline"/>
        <w:rPr>
          <w:rFonts w:ascii="Arial" w:hAnsi="Arial" w:cs="Arial"/>
          <w:color w:val="000000"/>
          <w:sz w:val="22"/>
          <w:szCs w:val="22"/>
        </w:rPr>
      </w:pPr>
    </w:p>
    <w:p w14:paraId="1BEA0038" w14:textId="1BEFCD4C" w:rsidR="002A212F" w:rsidRPr="00D36B6B" w:rsidRDefault="002A212F" w:rsidP="00BF34CC">
      <w:pPr>
        <w:jc w:val="both"/>
        <w:textAlignment w:val="baseline"/>
        <w:rPr>
          <w:rFonts w:ascii="Arial" w:hAnsi="Arial" w:cs="Arial"/>
          <w:i/>
          <w:color w:val="000000"/>
          <w:sz w:val="22"/>
          <w:szCs w:val="22"/>
        </w:rPr>
      </w:pPr>
      <w:r w:rsidRPr="00D36B6B">
        <w:rPr>
          <w:rFonts w:ascii="Arial" w:hAnsi="Arial" w:cs="Arial"/>
          <w:color w:val="000000"/>
          <w:sz w:val="22"/>
          <w:szCs w:val="22"/>
        </w:rPr>
        <w:t xml:space="preserve">De conformidad con lo estipulado en las condiciones particulares del SEGURO DE CUMPLIMIENTO </w:t>
      </w:r>
      <w:r w:rsidR="002430C0" w:rsidRPr="00D36B6B">
        <w:rPr>
          <w:rFonts w:ascii="Arial" w:hAnsi="Arial" w:cs="Arial"/>
          <w:color w:val="000000"/>
          <w:sz w:val="22"/>
          <w:szCs w:val="22"/>
        </w:rPr>
        <w:t>PARTICULAR</w:t>
      </w:r>
      <w:r w:rsidRPr="00D36B6B">
        <w:rPr>
          <w:rFonts w:ascii="Arial" w:hAnsi="Arial" w:cs="Arial"/>
          <w:color w:val="000000"/>
          <w:sz w:val="22"/>
          <w:szCs w:val="22"/>
        </w:rPr>
        <w:t xml:space="preserve"> No. </w:t>
      </w:r>
      <w:r w:rsidR="002430C0" w:rsidRPr="00D36B6B">
        <w:rPr>
          <w:rFonts w:ascii="Arial" w:hAnsi="Arial" w:cs="Arial"/>
          <w:color w:val="000000"/>
          <w:sz w:val="22"/>
          <w:szCs w:val="22"/>
        </w:rPr>
        <w:t>AA000122</w:t>
      </w:r>
      <w:r w:rsidRPr="00D36B6B">
        <w:rPr>
          <w:rFonts w:ascii="Arial" w:hAnsi="Arial" w:cs="Arial"/>
          <w:color w:val="000000"/>
          <w:sz w:val="22"/>
          <w:szCs w:val="22"/>
        </w:rPr>
        <w:t xml:space="preserve">, de la mera lectura podemos concluir que el riesgo asegurado no se realizó. </w:t>
      </w:r>
    </w:p>
    <w:p w14:paraId="662CF0CF" w14:textId="77777777" w:rsidR="001C1416" w:rsidRPr="00D36B6B" w:rsidRDefault="001C1416" w:rsidP="001C1416">
      <w:pPr>
        <w:ind w:left="708"/>
        <w:jc w:val="both"/>
        <w:textAlignment w:val="baseline"/>
        <w:rPr>
          <w:rFonts w:ascii="Arial" w:hAnsi="Arial" w:cs="Arial"/>
          <w:i/>
          <w:color w:val="000000"/>
          <w:sz w:val="22"/>
          <w:szCs w:val="22"/>
        </w:rPr>
      </w:pPr>
    </w:p>
    <w:p w14:paraId="7B173530" w14:textId="352ED2A6"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 xml:space="preserve">Ahora bien, en este caso encontramos que el amparo de pago de salarios, prestaciones sociales e indemnizaciones laborales no puede afectarse en atención a que resulta claro que en ningún momento la entidad afianzada </w:t>
      </w:r>
      <w:r w:rsidR="002430C0" w:rsidRPr="00D36B6B">
        <w:rPr>
          <w:rFonts w:ascii="Arial" w:hAnsi="Arial" w:cs="Arial"/>
          <w:color w:val="000000"/>
          <w:sz w:val="22"/>
          <w:szCs w:val="22"/>
        </w:rPr>
        <w:t>CONGETEC</w:t>
      </w:r>
      <w:r w:rsidRPr="00D36B6B">
        <w:rPr>
          <w:rFonts w:ascii="Arial" w:hAnsi="Arial" w:cs="Arial"/>
          <w:color w:val="000000"/>
          <w:sz w:val="22"/>
          <w:szCs w:val="22"/>
        </w:rPr>
        <w:t xml:space="preserve"> incumplió con el pago de dichos conceptos a</w:t>
      </w:r>
      <w:r w:rsidR="002430C0" w:rsidRPr="00D36B6B">
        <w:rPr>
          <w:rFonts w:ascii="Arial" w:hAnsi="Arial" w:cs="Arial"/>
          <w:color w:val="000000"/>
          <w:sz w:val="22"/>
          <w:szCs w:val="22"/>
        </w:rPr>
        <w:t xml:space="preserve"> los demandantes.</w:t>
      </w:r>
    </w:p>
    <w:p w14:paraId="35B2BB5F" w14:textId="77777777" w:rsidR="001C1416" w:rsidRPr="00D36B6B" w:rsidRDefault="001C1416" w:rsidP="002A212F">
      <w:pPr>
        <w:jc w:val="both"/>
        <w:textAlignment w:val="baseline"/>
        <w:rPr>
          <w:rFonts w:ascii="Arial" w:hAnsi="Arial" w:cs="Arial"/>
          <w:color w:val="000000"/>
          <w:sz w:val="22"/>
          <w:szCs w:val="22"/>
        </w:rPr>
      </w:pPr>
    </w:p>
    <w:p w14:paraId="7EDADB91" w14:textId="1EAD568F" w:rsidR="002A212F" w:rsidRPr="00D36B6B" w:rsidRDefault="002A212F" w:rsidP="001C1416">
      <w:pPr>
        <w:jc w:val="both"/>
        <w:textAlignment w:val="baseline"/>
        <w:rPr>
          <w:rFonts w:ascii="Arial" w:hAnsi="Arial" w:cs="Arial"/>
          <w:i/>
          <w:color w:val="000000"/>
          <w:sz w:val="22"/>
          <w:szCs w:val="22"/>
        </w:rPr>
      </w:pPr>
      <w:r w:rsidRPr="00D36B6B">
        <w:rPr>
          <w:rFonts w:ascii="Arial" w:hAnsi="Arial" w:cs="Arial"/>
          <w:color w:val="000000"/>
          <w:sz w:val="22"/>
          <w:szCs w:val="22"/>
        </w:rPr>
        <w:t xml:space="preserve">Dicho lo anterior y en virtud de la clara inexistencia de incumplimiento por parte de la entidad afianzada, la Aseguradora deberá ser absuelta de cualquier responsabilidad indemnizatoria. </w:t>
      </w:r>
      <w:r w:rsidR="002430C0" w:rsidRPr="00D36B6B">
        <w:rPr>
          <w:rFonts w:ascii="Arial" w:hAnsi="Arial" w:cs="Arial"/>
          <w:color w:val="000000"/>
          <w:sz w:val="22"/>
          <w:szCs w:val="22"/>
        </w:rPr>
        <w:t>Los</w:t>
      </w:r>
      <w:r w:rsidRPr="00D36B6B">
        <w:rPr>
          <w:rFonts w:ascii="Arial" w:hAnsi="Arial" w:cs="Arial"/>
          <w:color w:val="000000"/>
          <w:sz w:val="22"/>
          <w:szCs w:val="22"/>
        </w:rPr>
        <w:t xml:space="preserve"> demandante</w:t>
      </w:r>
      <w:r w:rsidR="002430C0" w:rsidRPr="00D36B6B">
        <w:rPr>
          <w:rFonts w:ascii="Arial" w:hAnsi="Arial" w:cs="Arial"/>
          <w:color w:val="000000"/>
          <w:sz w:val="22"/>
          <w:szCs w:val="22"/>
        </w:rPr>
        <w:t>s no lograron estructurar</w:t>
      </w:r>
      <w:r w:rsidRPr="00D36B6B">
        <w:rPr>
          <w:rFonts w:ascii="Arial" w:hAnsi="Arial" w:cs="Arial"/>
          <w:color w:val="000000"/>
          <w:sz w:val="22"/>
          <w:szCs w:val="22"/>
        </w:rPr>
        <w:t xml:space="preserve"> los elementos constitutivos para que se predique el incumplimiento a cargo del demandado y con eso se torna imposible acceder a reconocimientos económicos que deba asumir la aseguradora, pues el riesgo amparado no se configuró. </w:t>
      </w:r>
    </w:p>
    <w:p w14:paraId="2D264E27" w14:textId="77777777" w:rsidR="002A212F" w:rsidRPr="00D36B6B" w:rsidRDefault="002A212F" w:rsidP="002A212F">
      <w:pPr>
        <w:jc w:val="both"/>
        <w:textAlignment w:val="baseline"/>
        <w:rPr>
          <w:rFonts w:ascii="Arial" w:hAnsi="Arial" w:cs="Arial"/>
          <w:i/>
          <w:color w:val="000000"/>
          <w:sz w:val="22"/>
          <w:szCs w:val="22"/>
        </w:rPr>
      </w:pPr>
    </w:p>
    <w:p w14:paraId="3190E70A" w14:textId="4EBA521E"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 xml:space="preserve">Dicho lo anterior, es claro que en el presente caso no se ha realizado el riesgo asegurado, toda vez que nos encontramos ante una situación en la que no se presentó incumplimiento por parte del </w:t>
      </w:r>
      <w:r w:rsidRPr="00D36B6B">
        <w:rPr>
          <w:rFonts w:ascii="Arial" w:hAnsi="Arial" w:cs="Arial"/>
          <w:color w:val="000000"/>
          <w:sz w:val="22"/>
          <w:szCs w:val="22"/>
        </w:rPr>
        <w:lastRenderedPageBreak/>
        <w:t>contratista afianzado. Como consecuencia de ello, no hay obligación condicional por parte de la aseguradora.</w:t>
      </w:r>
    </w:p>
    <w:p w14:paraId="5CED2B94" w14:textId="77777777" w:rsidR="001C1416" w:rsidRPr="00D36B6B" w:rsidRDefault="001C1416" w:rsidP="002A212F">
      <w:pPr>
        <w:jc w:val="both"/>
        <w:textAlignment w:val="baseline"/>
        <w:rPr>
          <w:rFonts w:ascii="Arial" w:hAnsi="Arial" w:cs="Arial"/>
          <w:color w:val="000000"/>
          <w:sz w:val="22"/>
          <w:szCs w:val="22"/>
        </w:rPr>
      </w:pPr>
    </w:p>
    <w:p w14:paraId="1EFC3F4E"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(ii)</w:t>
      </w:r>
      <w:r w:rsidRPr="00D36B6B">
        <w:rPr>
          <w:rFonts w:ascii="Arial" w:hAnsi="Arial" w:cs="Arial"/>
          <w:color w:val="000000"/>
          <w:sz w:val="22"/>
          <w:szCs w:val="22"/>
        </w:rPr>
        <w:tab/>
        <w:t>Acreditación de la cuantía de la pérdida</w:t>
      </w:r>
    </w:p>
    <w:p w14:paraId="4E15508D" w14:textId="77777777" w:rsidR="002A212F" w:rsidRPr="00D36B6B" w:rsidRDefault="002A212F" w:rsidP="002A212F">
      <w:pPr>
        <w:jc w:val="both"/>
        <w:textAlignment w:val="baseline"/>
        <w:rPr>
          <w:rFonts w:ascii="Arial" w:hAnsi="Arial" w:cs="Arial"/>
          <w:color w:val="000000"/>
          <w:sz w:val="22"/>
          <w:szCs w:val="22"/>
        </w:rPr>
      </w:pPr>
    </w:p>
    <w:p w14:paraId="22C01A6D" w14:textId="5D02298C"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themeColor="text1"/>
          <w:sz w:val="22"/>
          <w:szCs w:val="22"/>
        </w:rPr>
        <w:t xml:space="preserve">Es claro que en el presente caso no procede el reconocimiento de pago alguno por concepto de salarios, prestaciones sociales e indemnizaciones laborales , toda vez que, primero, lo que cubre el contrato de seguro es el pago de salarios y prestaciones sociales derivadas del incumplimiento imputable al contratista garantizado y, segundo, como consecuencia de las anteriores precisiones, resulta necesario que para afectar el amparo pretendido por </w:t>
      </w:r>
      <w:r w:rsidR="4EFB9B6C" w:rsidRPr="00D36B6B">
        <w:rPr>
          <w:rFonts w:ascii="Arial" w:hAnsi="Arial" w:cs="Arial"/>
          <w:color w:val="000000" w:themeColor="text1"/>
          <w:sz w:val="22"/>
          <w:szCs w:val="22"/>
        </w:rPr>
        <w:t xml:space="preserve">los </w:t>
      </w:r>
      <w:r w:rsidRPr="00D36B6B">
        <w:rPr>
          <w:rFonts w:ascii="Arial" w:hAnsi="Arial" w:cs="Arial"/>
          <w:color w:val="000000" w:themeColor="text1"/>
          <w:sz w:val="22"/>
          <w:szCs w:val="22"/>
        </w:rPr>
        <w:t>demandante</w:t>
      </w:r>
      <w:r w:rsidR="42EC1254" w:rsidRPr="00D36B6B">
        <w:rPr>
          <w:rFonts w:ascii="Arial" w:hAnsi="Arial" w:cs="Arial"/>
          <w:color w:val="000000" w:themeColor="text1"/>
          <w:sz w:val="22"/>
          <w:szCs w:val="22"/>
        </w:rPr>
        <w:t>s</w:t>
      </w:r>
      <w:r w:rsidRPr="00D36B6B">
        <w:rPr>
          <w:rFonts w:ascii="Arial" w:hAnsi="Arial" w:cs="Arial"/>
          <w:color w:val="000000" w:themeColor="text1"/>
          <w:sz w:val="22"/>
          <w:szCs w:val="22"/>
        </w:rPr>
        <w:t>, se acredite la cuantía de la pérdida, esto significa, acreditar que ese incumplimiento por parte de la sociedad afianza</w:t>
      </w:r>
      <w:r w:rsidR="002430C0" w:rsidRPr="00D36B6B">
        <w:rPr>
          <w:rFonts w:ascii="Arial" w:hAnsi="Arial" w:cs="Arial"/>
          <w:color w:val="000000" w:themeColor="text1"/>
          <w:sz w:val="22"/>
          <w:szCs w:val="22"/>
        </w:rPr>
        <w:t>da le generó un daño perjuicio  a los</w:t>
      </w:r>
      <w:r w:rsidRPr="00D36B6B">
        <w:rPr>
          <w:rFonts w:ascii="Arial" w:hAnsi="Arial" w:cs="Arial"/>
          <w:color w:val="000000" w:themeColor="text1"/>
          <w:sz w:val="22"/>
          <w:szCs w:val="22"/>
        </w:rPr>
        <w:t xml:space="preserve"> demandante</w:t>
      </w:r>
      <w:r w:rsidR="002430C0" w:rsidRPr="00D36B6B">
        <w:rPr>
          <w:rFonts w:ascii="Arial" w:hAnsi="Arial" w:cs="Arial"/>
          <w:color w:val="000000" w:themeColor="text1"/>
          <w:sz w:val="22"/>
          <w:szCs w:val="22"/>
        </w:rPr>
        <w:t>s</w:t>
      </w:r>
      <w:r w:rsidRPr="00D36B6B">
        <w:rPr>
          <w:rFonts w:ascii="Arial" w:hAnsi="Arial" w:cs="Arial"/>
          <w:color w:val="000000" w:themeColor="text1"/>
          <w:sz w:val="22"/>
          <w:szCs w:val="22"/>
        </w:rPr>
        <w:t xml:space="preserve">. Situación que, al NO </w:t>
      </w:r>
      <w:r w:rsidR="002430C0" w:rsidRPr="00D36B6B">
        <w:rPr>
          <w:rFonts w:ascii="Arial" w:hAnsi="Arial" w:cs="Arial"/>
          <w:color w:val="000000" w:themeColor="text1"/>
          <w:sz w:val="22"/>
          <w:szCs w:val="22"/>
        </w:rPr>
        <w:t>haberla acreditado por parte de los actores</w:t>
      </w:r>
      <w:r w:rsidRPr="00D36B6B">
        <w:rPr>
          <w:rFonts w:ascii="Arial" w:hAnsi="Arial" w:cs="Arial"/>
          <w:color w:val="000000" w:themeColor="text1"/>
          <w:sz w:val="22"/>
          <w:szCs w:val="22"/>
        </w:rPr>
        <w:t>, claramente NO puede afectarse el seguro.</w:t>
      </w:r>
    </w:p>
    <w:p w14:paraId="3EC27BF9" w14:textId="77777777" w:rsidR="002A212F" w:rsidRPr="00D36B6B" w:rsidRDefault="002A212F" w:rsidP="002A212F">
      <w:pPr>
        <w:jc w:val="both"/>
        <w:textAlignment w:val="baseline"/>
        <w:rPr>
          <w:rFonts w:ascii="Arial" w:hAnsi="Arial" w:cs="Arial"/>
          <w:color w:val="000000"/>
          <w:sz w:val="22"/>
          <w:szCs w:val="22"/>
        </w:rPr>
      </w:pPr>
    </w:p>
    <w:p w14:paraId="461AD806" w14:textId="77777777" w:rsidR="002A212F" w:rsidRPr="00D36B6B" w:rsidRDefault="002A212F" w:rsidP="002A212F">
      <w:pPr>
        <w:jc w:val="both"/>
        <w:textAlignment w:val="baseline"/>
        <w:rPr>
          <w:rFonts w:ascii="Arial" w:hAnsi="Arial" w:cs="Arial"/>
          <w:color w:val="000000"/>
          <w:sz w:val="22"/>
          <w:szCs w:val="22"/>
        </w:rPr>
      </w:pPr>
      <w:r w:rsidRPr="00D36B6B">
        <w:rPr>
          <w:rFonts w:ascii="Arial" w:hAnsi="Arial" w:cs="Arial"/>
          <w:color w:val="000000"/>
          <w:sz w:val="22"/>
          <w:szCs w:val="22"/>
        </w:rPr>
        <w:t>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0EDE2C7C" w14:textId="77777777" w:rsidR="002A212F" w:rsidRPr="00D36B6B" w:rsidRDefault="002A212F" w:rsidP="002A212F">
      <w:pPr>
        <w:jc w:val="both"/>
        <w:textAlignment w:val="baseline"/>
        <w:rPr>
          <w:rFonts w:ascii="Arial" w:hAnsi="Arial" w:cs="Arial"/>
          <w:color w:val="000000"/>
          <w:sz w:val="22"/>
          <w:szCs w:val="22"/>
        </w:rPr>
      </w:pPr>
    </w:p>
    <w:p w14:paraId="2F26B66D" w14:textId="7C5D3D67" w:rsidR="00A47AE2" w:rsidRPr="00D36B6B" w:rsidRDefault="002A212F" w:rsidP="002A212F">
      <w:pPr>
        <w:jc w:val="both"/>
        <w:textAlignment w:val="baseline"/>
        <w:rPr>
          <w:rFonts w:ascii="Arial" w:hAnsi="Arial" w:cs="Arial"/>
          <w:sz w:val="22"/>
          <w:szCs w:val="22"/>
        </w:rPr>
      </w:pPr>
      <w:r w:rsidRPr="00D36B6B">
        <w:rPr>
          <w:rFonts w:ascii="Arial" w:hAnsi="Arial" w:cs="Arial"/>
          <w:color w:val="000000"/>
          <w:sz w:val="22"/>
          <w:szCs w:val="22"/>
        </w:rPr>
        <w:t>Por las razones expuestas, solicito respetuosamente declarar probada esta excepción.</w:t>
      </w:r>
      <w:r w:rsidR="00A47AE2" w:rsidRPr="00D36B6B">
        <w:rPr>
          <w:rFonts w:ascii="Arial" w:hAnsi="Arial" w:cs="Arial"/>
          <w:color w:val="000000"/>
          <w:sz w:val="22"/>
          <w:szCs w:val="22"/>
        </w:rPr>
        <w:t> </w:t>
      </w:r>
    </w:p>
    <w:p w14:paraId="34685871" w14:textId="77777777" w:rsidR="001C1416" w:rsidRPr="00D36B6B" w:rsidRDefault="001C1416" w:rsidP="001C1416">
      <w:pPr>
        <w:jc w:val="both"/>
        <w:textAlignment w:val="baseline"/>
        <w:rPr>
          <w:rFonts w:ascii="Arial" w:hAnsi="Arial" w:cs="Arial"/>
          <w:color w:val="000000"/>
          <w:sz w:val="22"/>
          <w:szCs w:val="22"/>
        </w:rPr>
      </w:pPr>
    </w:p>
    <w:p w14:paraId="3254E889" w14:textId="2D52C18B"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CONFIGURACIÓN DEL FENÓMENO JURÍDICO DE LA NULIDAD RELATIVA DEL CONTRATO DE SEGURO POR LA RETICENCIA DEL AFIANZADO</w:t>
      </w:r>
      <w:r w:rsidRPr="00D36B6B">
        <w:rPr>
          <w:rFonts w:ascii="Arial" w:hAnsi="Arial" w:cs="Arial"/>
          <w:color w:val="000000"/>
          <w:sz w:val="22"/>
          <w:szCs w:val="22"/>
        </w:rPr>
        <w:t> </w:t>
      </w:r>
    </w:p>
    <w:p w14:paraId="7E6991A1"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304C0BB" w14:textId="6D7FE644"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w:t>
      </w:r>
      <w:r w:rsidR="002430C0" w:rsidRPr="00D36B6B">
        <w:rPr>
          <w:rFonts w:ascii="Arial" w:hAnsi="Arial" w:cs="Arial"/>
          <w:color w:val="000000"/>
          <w:sz w:val="22"/>
          <w:szCs w:val="22"/>
          <w:shd w:val="clear" w:color="auto" w:fill="FFFFFF"/>
          <w:lang w:val="es-ES"/>
        </w:rPr>
        <w:t>CONGETEC</w:t>
      </w:r>
      <w:r w:rsidRPr="00D36B6B">
        <w:rPr>
          <w:rFonts w:ascii="Arial" w:hAnsi="Arial" w:cs="Arial"/>
          <w:color w:val="000000"/>
          <w:sz w:val="22"/>
          <w:szCs w:val="22"/>
          <w:shd w:val="clear" w:color="auto" w:fill="FFFFFF"/>
          <w:lang w:val="es-ES"/>
        </w:rPr>
        <w:t xml:space="preserve"> no declaró sinceramente los hechos o circunstancias que determinaban el estado del riesgo al pretender que mí representada asegurara – conforme a lo pactado en la Póliza de </w:t>
      </w:r>
      <w:r w:rsidR="002430C0" w:rsidRPr="00D36B6B">
        <w:rPr>
          <w:rFonts w:ascii="Arial" w:hAnsi="Arial" w:cs="Arial"/>
          <w:color w:val="000000"/>
          <w:sz w:val="22"/>
          <w:szCs w:val="22"/>
          <w:shd w:val="clear" w:color="auto" w:fill="FFFFFF"/>
          <w:lang w:val="es-ES"/>
        </w:rPr>
        <w:t>Cumplimiento No. AA000122</w:t>
      </w:r>
      <w:r w:rsidRPr="00D36B6B">
        <w:rPr>
          <w:rFonts w:ascii="Arial" w:hAnsi="Arial" w:cs="Arial"/>
          <w:color w:val="000000"/>
          <w:sz w:val="22"/>
          <w:szCs w:val="22"/>
          <w:lang w:val="es-ES"/>
        </w:rPr>
        <w:t xml:space="preserve">, las condiciones y obligaciones del contrato suscrito entre la garantizada y </w:t>
      </w:r>
      <w:r w:rsidR="1CEC885B" w:rsidRPr="00D36B6B">
        <w:rPr>
          <w:rFonts w:ascii="Arial" w:hAnsi="Arial" w:cs="Arial"/>
          <w:color w:val="000000"/>
          <w:sz w:val="22"/>
          <w:szCs w:val="22"/>
          <w:lang w:val="es-ES"/>
        </w:rPr>
        <w:t xml:space="preserve">los </w:t>
      </w:r>
      <w:r w:rsidRPr="00D36B6B">
        <w:rPr>
          <w:rFonts w:ascii="Arial" w:hAnsi="Arial" w:cs="Arial"/>
          <w:color w:val="000000"/>
          <w:sz w:val="22"/>
          <w:szCs w:val="22"/>
          <w:lang w:val="es-ES"/>
        </w:rPr>
        <w:t>demandante</w:t>
      </w:r>
      <w:r w:rsidR="12864A6F" w:rsidRPr="00D36B6B">
        <w:rPr>
          <w:rFonts w:ascii="Arial" w:hAnsi="Arial" w:cs="Arial"/>
          <w:color w:val="000000"/>
          <w:sz w:val="22"/>
          <w:szCs w:val="22"/>
          <w:lang w:val="es-ES"/>
        </w:rPr>
        <w:t>s</w:t>
      </w:r>
      <w:r w:rsidRPr="00D36B6B">
        <w:rPr>
          <w:rFonts w:ascii="Arial" w:hAnsi="Arial" w:cs="Arial"/>
          <w:color w:val="000000"/>
          <w:sz w:val="22"/>
          <w:szCs w:val="22"/>
          <w:lang w:val="es-ES"/>
        </w:rPr>
        <w:t>, se configuraría la nulidad relativa del contrato de seguro con ocasión a esa reticencia por parte del afianzado.</w:t>
      </w:r>
      <w:r w:rsidRPr="00D36B6B">
        <w:rPr>
          <w:rFonts w:ascii="Arial" w:hAnsi="Arial" w:cs="Arial"/>
          <w:color w:val="000000"/>
          <w:sz w:val="22"/>
          <w:szCs w:val="22"/>
        </w:rPr>
        <w:t> </w:t>
      </w:r>
    </w:p>
    <w:p w14:paraId="5862877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56F4EA81"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Al respecto, establece el artículo 1058 del código de comercio lo siguiente:</w:t>
      </w:r>
      <w:r w:rsidRPr="00D36B6B">
        <w:rPr>
          <w:rFonts w:ascii="Arial" w:hAnsi="Arial" w:cs="Arial"/>
          <w:color w:val="000000"/>
          <w:sz w:val="22"/>
          <w:szCs w:val="22"/>
        </w:rPr>
        <w:t> </w:t>
      </w:r>
    </w:p>
    <w:p w14:paraId="0CD528C3"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88988C5"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D36B6B">
        <w:rPr>
          <w:rFonts w:ascii="Arial" w:hAnsi="Arial" w:cs="Arial"/>
          <w:color w:val="000000"/>
          <w:sz w:val="22"/>
          <w:szCs w:val="22"/>
        </w:rPr>
        <w:t> </w:t>
      </w:r>
    </w:p>
    <w:p w14:paraId="7F50D5CA"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sz w:val="22"/>
          <w:szCs w:val="22"/>
        </w:rPr>
        <w:t> </w:t>
      </w:r>
      <w:r w:rsidRPr="00D36B6B">
        <w:rPr>
          <w:rFonts w:ascii="Arial" w:hAnsi="Arial" w:cs="Arial"/>
          <w:sz w:val="22"/>
          <w:szCs w:val="22"/>
        </w:rPr>
        <w:br/>
      </w:r>
      <w:r w:rsidRPr="00D36B6B">
        <w:rPr>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D36B6B">
        <w:rPr>
          <w:rFonts w:ascii="Arial" w:hAnsi="Arial" w:cs="Arial"/>
          <w:color w:val="000000"/>
          <w:sz w:val="22"/>
          <w:szCs w:val="22"/>
        </w:rPr>
        <w:t> </w:t>
      </w:r>
    </w:p>
    <w:p w14:paraId="5B26999F"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sz w:val="22"/>
          <w:szCs w:val="22"/>
        </w:rPr>
        <w:t> </w:t>
      </w:r>
      <w:r w:rsidRPr="00D36B6B">
        <w:rPr>
          <w:rFonts w:ascii="Arial" w:hAnsi="Arial" w:cs="Arial"/>
          <w:sz w:val="22"/>
          <w:szCs w:val="22"/>
        </w:rPr>
        <w:br/>
      </w:r>
      <w:r w:rsidRPr="00D36B6B">
        <w:rPr>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D36B6B">
        <w:rPr>
          <w:rFonts w:ascii="Arial" w:hAnsi="Arial" w:cs="Arial"/>
          <w:color w:val="000000"/>
          <w:sz w:val="22"/>
          <w:szCs w:val="22"/>
        </w:rPr>
        <w:t> </w:t>
      </w:r>
    </w:p>
    <w:p w14:paraId="72E050AF"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sz w:val="22"/>
          <w:szCs w:val="22"/>
        </w:rPr>
        <w:t> </w:t>
      </w:r>
      <w:r w:rsidRPr="00D36B6B">
        <w:rPr>
          <w:rFonts w:ascii="Arial" w:hAnsi="Arial" w:cs="Arial"/>
          <w:sz w:val="22"/>
          <w:szCs w:val="22"/>
        </w:rPr>
        <w:br/>
      </w:r>
      <w:r w:rsidRPr="00D36B6B">
        <w:rPr>
          <w:rFonts w:ascii="Arial" w:hAnsi="Arial" w:cs="Arial"/>
          <w:i/>
          <w:iCs/>
          <w:color w:val="000000"/>
          <w:sz w:val="22"/>
          <w:szCs w:val="22"/>
          <w:lang w:val="es-ES"/>
        </w:rPr>
        <w:t xml:space="preserve">Las sanciones consagradas en este artículo no se aplican si el asegurador, antes de celebrarse el contrato, ha conocido o debido conocer los hechos o </w:t>
      </w:r>
      <w:r w:rsidRPr="00D36B6B">
        <w:rPr>
          <w:rFonts w:ascii="Arial" w:hAnsi="Arial" w:cs="Arial"/>
          <w:i/>
          <w:iCs/>
          <w:color w:val="000000"/>
          <w:sz w:val="22"/>
          <w:szCs w:val="22"/>
          <w:lang w:val="es-ES"/>
        </w:rPr>
        <w:lastRenderedPageBreak/>
        <w:t>circunstancias sobre que versan los vicios de la declaración, o si, ya celebrado el contrato, se allana a subsanarlos o los acepta expresa o tácitamente.</w:t>
      </w:r>
      <w:r w:rsidRPr="00D36B6B">
        <w:rPr>
          <w:rFonts w:ascii="Arial" w:hAnsi="Arial" w:cs="Arial"/>
          <w:color w:val="000000"/>
          <w:sz w:val="22"/>
          <w:szCs w:val="22"/>
        </w:rPr>
        <w:t> </w:t>
      </w:r>
    </w:p>
    <w:p w14:paraId="2284474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7B04D6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D36B6B">
        <w:rPr>
          <w:rFonts w:ascii="Arial" w:hAnsi="Arial" w:cs="Arial"/>
          <w:color w:val="000000"/>
          <w:sz w:val="22"/>
          <w:szCs w:val="22"/>
        </w:rPr>
        <w:t> </w:t>
      </w:r>
    </w:p>
    <w:p w14:paraId="51957E7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8407863" w14:textId="5F31B7E2"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 xml:space="preserve">TERMINACIÓN AUTOMÁTICA </w:t>
      </w:r>
      <w:r w:rsidR="00E974C8" w:rsidRPr="00D36B6B">
        <w:rPr>
          <w:rFonts w:ascii="Arial" w:hAnsi="Arial" w:cs="Arial"/>
          <w:b/>
          <w:bCs/>
          <w:color w:val="000000"/>
          <w:sz w:val="22"/>
          <w:szCs w:val="22"/>
          <w:u w:val="single"/>
          <w:lang w:val="es-ES"/>
        </w:rPr>
        <w:t xml:space="preserve">DE LA POLIZA </w:t>
      </w:r>
      <w:r w:rsidRPr="00D36B6B">
        <w:rPr>
          <w:rFonts w:ascii="Arial" w:hAnsi="Arial" w:cs="Arial"/>
          <w:b/>
          <w:bCs/>
          <w:color w:val="000000"/>
          <w:sz w:val="22"/>
          <w:szCs w:val="22"/>
          <w:u w:val="single"/>
          <w:lang w:val="es-ES"/>
        </w:rPr>
        <w:t xml:space="preserve">DE SEGURO </w:t>
      </w:r>
      <w:r w:rsidRPr="00D36B6B">
        <w:rPr>
          <w:rFonts w:ascii="Arial" w:hAnsi="Arial" w:cs="Arial"/>
          <w:b/>
          <w:bCs/>
          <w:color w:val="000000"/>
          <w:sz w:val="22"/>
          <w:szCs w:val="22"/>
          <w:u w:val="single"/>
        </w:rPr>
        <w:t>COMO CONSECUENCIA DEL EVENTUAL INCUMPLIMIENTO DEL ASEGURADO DE LA</w:t>
      </w:r>
      <w:r w:rsidR="002430C0" w:rsidRPr="00D36B6B">
        <w:rPr>
          <w:rFonts w:ascii="Arial" w:hAnsi="Arial" w:cs="Arial"/>
          <w:b/>
          <w:bCs/>
          <w:color w:val="000000"/>
          <w:sz w:val="22"/>
          <w:szCs w:val="22"/>
          <w:u w:val="single"/>
        </w:rPr>
        <w:t>S</w:t>
      </w:r>
      <w:r w:rsidRPr="00D36B6B">
        <w:rPr>
          <w:rFonts w:ascii="Arial" w:hAnsi="Arial" w:cs="Arial"/>
          <w:b/>
          <w:bCs/>
          <w:color w:val="000000"/>
          <w:sz w:val="22"/>
          <w:szCs w:val="22"/>
          <w:u w:val="single"/>
        </w:rPr>
        <w:t xml:space="preserve"> GARANTÍA</w:t>
      </w:r>
      <w:r w:rsidR="002430C0" w:rsidRPr="00D36B6B">
        <w:rPr>
          <w:rFonts w:ascii="Arial" w:hAnsi="Arial" w:cs="Arial"/>
          <w:b/>
          <w:bCs/>
          <w:color w:val="000000"/>
          <w:sz w:val="22"/>
          <w:szCs w:val="22"/>
          <w:u w:val="single"/>
        </w:rPr>
        <w:t>S</w:t>
      </w:r>
      <w:r w:rsidRPr="00D36B6B">
        <w:rPr>
          <w:rFonts w:ascii="Arial" w:hAnsi="Arial" w:cs="Arial"/>
          <w:b/>
          <w:bCs/>
          <w:color w:val="000000"/>
          <w:sz w:val="22"/>
          <w:szCs w:val="22"/>
          <w:u w:val="single"/>
        </w:rPr>
        <w:t xml:space="preserve"> DE </w:t>
      </w:r>
      <w:r w:rsidR="00BB5C8E" w:rsidRPr="00D36B6B">
        <w:rPr>
          <w:rFonts w:ascii="Arial" w:hAnsi="Arial" w:cs="Arial"/>
          <w:b/>
          <w:bCs/>
          <w:color w:val="000000"/>
          <w:sz w:val="22"/>
          <w:szCs w:val="22"/>
          <w:u w:val="single"/>
        </w:rPr>
        <w:t>LAS CONDICIONES GENERALES DE LA PÓLIZA</w:t>
      </w:r>
      <w:r w:rsidRPr="00D36B6B">
        <w:rPr>
          <w:rFonts w:ascii="Arial" w:hAnsi="Arial" w:cs="Arial"/>
          <w:b/>
          <w:bCs/>
          <w:color w:val="000000"/>
          <w:sz w:val="22"/>
          <w:szCs w:val="22"/>
          <w:u w:val="single"/>
        </w:rPr>
        <w:t xml:space="preserve"> EMITIDA POR </w:t>
      </w:r>
      <w:r w:rsidR="002430C0" w:rsidRPr="00D36B6B">
        <w:rPr>
          <w:rFonts w:ascii="Arial" w:hAnsi="Arial" w:cs="Arial"/>
          <w:b/>
          <w:bCs/>
          <w:color w:val="000000"/>
          <w:sz w:val="22"/>
          <w:szCs w:val="22"/>
          <w:u w:val="single"/>
        </w:rPr>
        <w:t>LA EQUIDAD SEGUROS GENERALES O.C.</w:t>
      </w:r>
    </w:p>
    <w:p w14:paraId="116848AC" w14:textId="77777777" w:rsidR="002430C0" w:rsidRPr="00D36B6B" w:rsidRDefault="002430C0" w:rsidP="002430C0">
      <w:pPr>
        <w:pStyle w:val="Prrafodelista"/>
        <w:ind w:left="360"/>
        <w:jc w:val="both"/>
        <w:textAlignment w:val="baseline"/>
        <w:rPr>
          <w:rFonts w:ascii="Arial" w:hAnsi="Arial" w:cs="Arial"/>
          <w:sz w:val="22"/>
          <w:szCs w:val="22"/>
        </w:rPr>
      </w:pPr>
    </w:p>
    <w:p w14:paraId="5C57750F" w14:textId="3CA05DC2"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En el presente caso, sin perjuicio de la inexistente responsabili</w:t>
      </w:r>
      <w:r w:rsidR="002430C0" w:rsidRPr="00D36B6B">
        <w:rPr>
          <w:rFonts w:ascii="Arial" w:hAnsi="Arial" w:cs="Arial"/>
          <w:color w:val="000000"/>
          <w:sz w:val="22"/>
          <w:szCs w:val="22"/>
        </w:rPr>
        <w:t>dad que pretende atribuirse AGUAS DE LA SABANA S.A. E.S.P</w:t>
      </w:r>
      <w:r w:rsidRPr="00D36B6B">
        <w:rPr>
          <w:rFonts w:ascii="Arial" w:hAnsi="Arial" w:cs="Arial"/>
          <w:color w:val="000000"/>
          <w:sz w:val="22"/>
          <w:szCs w:val="22"/>
        </w:rPr>
        <w:t xml:space="preserve">, de todos modos, se propone esta excepción, a fin de advertir al despacho que no podrá nacer la obligación indemnizatoria de mi representada si la entidad asegurada incumplió con su deber de verificar que el garantizado de la póliza </w:t>
      </w:r>
      <w:r w:rsidR="002430C0" w:rsidRPr="00D36B6B">
        <w:rPr>
          <w:rFonts w:ascii="Arial" w:hAnsi="Arial" w:cs="Arial"/>
          <w:color w:val="000000"/>
          <w:sz w:val="22"/>
          <w:szCs w:val="22"/>
        </w:rPr>
        <w:t>CONGETEC</w:t>
      </w:r>
      <w:r w:rsidRPr="00D36B6B">
        <w:rPr>
          <w:rFonts w:ascii="Arial" w:hAnsi="Arial" w:cs="Arial"/>
          <w:color w:val="000000"/>
          <w:sz w:val="22"/>
          <w:szCs w:val="22"/>
        </w:rPr>
        <w:t>, estuviera cumpliendo con sus obligaciones laborales. </w:t>
      </w:r>
    </w:p>
    <w:p w14:paraId="2232AD79" w14:textId="77777777" w:rsidR="00A47AE2" w:rsidRPr="00D36B6B" w:rsidRDefault="00A47AE2" w:rsidP="00A47AE2">
      <w:pPr>
        <w:shd w:val="clear" w:color="auto" w:fill="FFFFFF"/>
        <w:textAlignment w:val="baseline"/>
        <w:rPr>
          <w:rFonts w:ascii="Arial" w:hAnsi="Arial" w:cs="Arial"/>
          <w:sz w:val="22"/>
          <w:szCs w:val="22"/>
        </w:rPr>
      </w:pPr>
      <w:r w:rsidRPr="00D36B6B">
        <w:rPr>
          <w:rFonts w:ascii="Arial" w:hAnsi="Arial" w:cs="Arial"/>
          <w:color w:val="000000"/>
          <w:sz w:val="22"/>
          <w:szCs w:val="22"/>
        </w:rPr>
        <w:t> </w:t>
      </w:r>
    </w:p>
    <w:p w14:paraId="0D35B973" w14:textId="7777777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p>
    <w:p w14:paraId="611836FC" w14:textId="7777777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790242F3"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i/>
          <w:iCs/>
          <w:color w:val="000000"/>
          <w:sz w:val="22"/>
          <w:szCs w:val="22"/>
        </w:rPr>
        <w:t>Artículo 1061. Definición de garantía. Se entenderá por garantía la promesa </w:t>
      </w:r>
      <w:r w:rsidRPr="00D36B6B">
        <w:rPr>
          <w:rFonts w:ascii="Arial" w:hAnsi="Arial" w:cs="Arial"/>
          <w:b/>
          <w:bCs/>
          <w:i/>
          <w:iCs/>
          <w:color w:val="000000"/>
          <w:sz w:val="22"/>
          <w:szCs w:val="22"/>
          <w:u w:val="single"/>
        </w:rPr>
        <w:t>en virtud de la cual el asegurado se obliga a hacer o no determinada cosa, o a cumplir determinada exigencia</w:t>
      </w:r>
      <w:r w:rsidRPr="00D36B6B">
        <w:rPr>
          <w:rFonts w:ascii="Arial" w:hAnsi="Arial" w:cs="Arial"/>
          <w:i/>
          <w:iCs/>
          <w:color w:val="000000"/>
          <w:sz w:val="22"/>
          <w:szCs w:val="22"/>
        </w:rPr>
        <w:t>, o mediante la cual afirma o niega la existencia de determinada situación de hecho.</w:t>
      </w:r>
      <w:r w:rsidRPr="00D36B6B">
        <w:rPr>
          <w:rFonts w:ascii="Arial" w:hAnsi="Arial" w:cs="Arial"/>
          <w:color w:val="000000"/>
          <w:sz w:val="22"/>
          <w:szCs w:val="22"/>
        </w:rPr>
        <w:t> </w:t>
      </w:r>
    </w:p>
    <w:p w14:paraId="66CF6993"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i/>
          <w:iCs/>
          <w:color w:val="000000"/>
          <w:sz w:val="22"/>
          <w:szCs w:val="22"/>
        </w:rPr>
        <w:t> </w:t>
      </w:r>
      <w:r w:rsidRPr="00D36B6B">
        <w:rPr>
          <w:rFonts w:ascii="Arial" w:hAnsi="Arial" w:cs="Arial"/>
          <w:color w:val="000000"/>
          <w:sz w:val="22"/>
          <w:szCs w:val="22"/>
        </w:rPr>
        <w:t> </w:t>
      </w:r>
    </w:p>
    <w:p w14:paraId="3E120BA3"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b/>
          <w:bCs/>
          <w:i/>
          <w:iCs/>
          <w:color w:val="000000"/>
          <w:sz w:val="22"/>
          <w:szCs w:val="22"/>
          <w:u w:val="single"/>
        </w:rPr>
        <w:t>La garantía deberá constar en las pólizas o en los documentos accesorios a ella</w:t>
      </w:r>
      <w:r w:rsidRPr="00D36B6B">
        <w:rPr>
          <w:rFonts w:ascii="Arial" w:hAnsi="Arial" w:cs="Arial"/>
          <w:i/>
          <w:iCs/>
          <w:color w:val="000000"/>
          <w:sz w:val="22"/>
          <w:szCs w:val="22"/>
        </w:rPr>
        <w:t>. Podrá expresarse en cualquier forma que indique la intención inequívoca de otorgarla.</w:t>
      </w:r>
      <w:r w:rsidRPr="00D36B6B">
        <w:rPr>
          <w:rFonts w:ascii="Arial" w:hAnsi="Arial" w:cs="Arial"/>
          <w:color w:val="000000"/>
          <w:sz w:val="22"/>
          <w:szCs w:val="22"/>
        </w:rPr>
        <w:t> </w:t>
      </w:r>
    </w:p>
    <w:p w14:paraId="555540E2"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i/>
          <w:iCs/>
          <w:color w:val="000000"/>
          <w:sz w:val="22"/>
          <w:szCs w:val="22"/>
        </w:rPr>
        <w:t> </w:t>
      </w:r>
      <w:r w:rsidRPr="00D36B6B">
        <w:rPr>
          <w:rFonts w:ascii="Arial" w:hAnsi="Arial" w:cs="Arial"/>
          <w:color w:val="000000"/>
          <w:sz w:val="22"/>
          <w:szCs w:val="22"/>
        </w:rPr>
        <w:t> </w:t>
      </w:r>
    </w:p>
    <w:p w14:paraId="42A701AE"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i/>
          <w:iCs/>
          <w:color w:val="000000"/>
          <w:sz w:val="22"/>
          <w:szCs w:val="22"/>
        </w:rPr>
        <w:t>La garantía, sea o no sustancial respecto del riesgo, </w:t>
      </w:r>
      <w:r w:rsidRPr="00D36B6B">
        <w:rPr>
          <w:rFonts w:ascii="Arial" w:hAnsi="Arial" w:cs="Arial"/>
          <w:b/>
          <w:bCs/>
          <w:i/>
          <w:iCs/>
          <w:color w:val="000000"/>
          <w:sz w:val="22"/>
          <w:szCs w:val="22"/>
          <w:u w:val="single"/>
        </w:rPr>
        <w:t>deberá cumplirse estrictamente</w:t>
      </w:r>
      <w:r w:rsidRPr="00D36B6B">
        <w:rPr>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sidRPr="00D36B6B">
        <w:rPr>
          <w:rFonts w:ascii="Arial" w:hAnsi="Arial" w:cs="Arial"/>
          <w:color w:val="000000"/>
          <w:sz w:val="22"/>
          <w:szCs w:val="22"/>
        </w:rPr>
        <w:t> </w:t>
      </w:r>
    </w:p>
    <w:p w14:paraId="1BF8596A" w14:textId="7777777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218AEBE3" w14:textId="7777777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Ahora, sobre el cumplimiento de las garantías, el doctor Andrés Ordóñez ha señalado: </w:t>
      </w:r>
    </w:p>
    <w:p w14:paraId="698815AA" w14:textId="7777777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w:t>
      </w:r>
    </w:p>
    <w:p w14:paraId="24B40F6C" w14:textId="77777777" w:rsidR="00A47AE2" w:rsidRPr="00D36B6B" w:rsidRDefault="00A47AE2" w:rsidP="00A47AE2">
      <w:pPr>
        <w:shd w:val="clear" w:color="auto" w:fill="FFFFFF"/>
        <w:ind w:left="840" w:right="960"/>
        <w:jc w:val="both"/>
        <w:textAlignment w:val="baseline"/>
        <w:rPr>
          <w:rFonts w:ascii="Arial" w:hAnsi="Arial" w:cs="Arial"/>
          <w:sz w:val="22"/>
          <w:szCs w:val="22"/>
        </w:rPr>
      </w:pPr>
      <w:r w:rsidRPr="00D36B6B">
        <w:rPr>
          <w:rFonts w:ascii="Arial" w:hAnsi="Arial" w:cs="Arial"/>
          <w:color w:val="000000"/>
          <w:sz w:val="22"/>
          <w:szCs w:val="22"/>
        </w:rPr>
        <w:t>“(…) </w:t>
      </w:r>
      <w:r w:rsidRPr="00D36B6B">
        <w:rPr>
          <w:rFonts w:ascii="Arial" w:hAnsi="Arial" w:cs="Arial"/>
          <w:i/>
          <w:iCs/>
          <w:color w:val="000000"/>
          <w:sz w:val="22"/>
          <w:szCs w:val="22"/>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D36B6B">
        <w:rPr>
          <w:rFonts w:ascii="Arial" w:hAnsi="Arial" w:cs="Arial"/>
          <w:color w:val="000000"/>
          <w:sz w:val="22"/>
          <w:szCs w:val="22"/>
        </w:rPr>
        <w:t> </w:t>
      </w:r>
    </w:p>
    <w:p w14:paraId="2AC074F5"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3453A2DC" w14:textId="7352E007" w:rsidR="00A47AE2" w:rsidRPr="00D36B6B" w:rsidRDefault="00A47AE2" w:rsidP="00A47AE2">
      <w:pPr>
        <w:shd w:val="clear" w:color="auto" w:fill="FFFFFF"/>
        <w:jc w:val="both"/>
        <w:textAlignment w:val="baseline"/>
        <w:rPr>
          <w:rFonts w:ascii="Arial" w:hAnsi="Arial" w:cs="Arial"/>
          <w:sz w:val="22"/>
          <w:szCs w:val="22"/>
        </w:rPr>
      </w:pPr>
      <w:r w:rsidRPr="00D36B6B">
        <w:rPr>
          <w:rFonts w:ascii="Arial" w:hAnsi="Arial" w:cs="Arial"/>
          <w:color w:val="000000"/>
          <w:sz w:val="22"/>
          <w:szCs w:val="22"/>
        </w:rPr>
        <w:t xml:space="preserve">En razón a lo anterior, </w:t>
      </w:r>
      <w:r w:rsidR="00C03ED4" w:rsidRPr="00D36B6B">
        <w:rPr>
          <w:rFonts w:ascii="Arial" w:hAnsi="Arial" w:cs="Arial"/>
          <w:color w:val="000000"/>
          <w:sz w:val="22"/>
          <w:szCs w:val="22"/>
        </w:rPr>
        <w:t xml:space="preserve">en caso de incumplimiento de una de las garantías, </w:t>
      </w:r>
      <w:r w:rsidRPr="00D36B6B">
        <w:rPr>
          <w:rFonts w:ascii="Arial" w:hAnsi="Arial" w:cs="Arial"/>
          <w:color w:val="000000"/>
          <w:sz w:val="22"/>
          <w:szCs w:val="22"/>
        </w:rPr>
        <w:t>la misma libera de obligación indemnizatoria a mi procurada, en los términos del artículo 1061 del Código de Comercio. </w:t>
      </w:r>
    </w:p>
    <w:p w14:paraId="079BB32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B35BCB5" w14:textId="55A52D27"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CARÁCTER MERAMENTE INDEMNIZATORIO QUE REVISTEN LOS CONTRATOS DE SEGUROS.</w:t>
      </w:r>
      <w:r w:rsidRPr="00D36B6B">
        <w:rPr>
          <w:rFonts w:ascii="Arial" w:hAnsi="Arial" w:cs="Arial"/>
          <w:color w:val="000000"/>
          <w:sz w:val="22"/>
          <w:szCs w:val="22"/>
        </w:rPr>
        <w:t> </w:t>
      </w:r>
    </w:p>
    <w:p w14:paraId="57955327" w14:textId="77777777" w:rsidR="00A47AE2" w:rsidRPr="00D36B6B" w:rsidRDefault="00A47AE2" w:rsidP="00A47AE2">
      <w:pPr>
        <w:ind w:left="720"/>
        <w:jc w:val="both"/>
        <w:textAlignment w:val="baseline"/>
        <w:rPr>
          <w:rFonts w:ascii="Arial" w:hAnsi="Arial" w:cs="Arial"/>
          <w:sz w:val="22"/>
          <w:szCs w:val="22"/>
        </w:rPr>
      </w:pPr>
      <w:r w:rsidRPr="00D36B6B">
        <w:rPr>
          <w:rFonts w:ascii="Arial" w:hAnsi="Arial" w:cs="Arial"/>
          <w:color w:val="000000"/>
          <w:sz w:val="22"/>
          <w:szCs w:val="22"/>
        </w:rPr>
        <w:t> </w:t>
      </w:r>
    </w:p>
    <w:p w14:paraId="16A3F27C" w14:textId="65851E55"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Es un principio que rige la Póliza de Cumplimiento No. </w:t>
      </w:r>
      <w:r w:rsidR="002430C0" w:rsidRPr="00D36B6B">
        <w:rPr>
          <w:rFonts w:ascii="Arial" w:hAnsi="Arial" w:cs="Arial"/>
          <w:color w:val="000000"/>
          <w:sz w:val="22"/>
          <w:szCs w:val="22"/>
          <w:lang w:val="es-ES"/>
        </w:rPr>
        <w:t>AA0001222</w:t>
      </w:r>
      <w:r w:rsidRPr="00D36B6B">
        <w:rPr>
          <w:rFonts w:ascii="Arial" w:hAnsi="Arial" w:cs="Arial"/>
          <w:color w:val="000000"/>
          <w:sz w:val="22"/>
          <w:szCs w:val="22"/>
          <w:lang w:val="es-ES"/>
        </w:rPr>
        <w:t>,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r w:rsidRPr="00D36B6B">
        <w:rPr>
          <w:rFonts w:ascii="Arial" w:hAnsi="Arial" w:cs="Arial"/>
          <w:color w:val="000000"/>
          <w:sz w:val="22"/>
          <w:szCs w:val="22"/>
        </w:rPr>
        <w:t> </w:t>
      </w:r>
    </w:p>
    <w:p w14:paraId="2A9A476E"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7BB30C44"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lastRenderedPageBreak/>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D36B6B">
        <w:rPr>
          <w:rFonts w:ascii="Arial" w:hAnsi="Arial" w:cs="Arial"/>
          <w:i/>
          <w:iCs/>
          <w:color w:val="000000"/>
          <w:sz w:val="22"/>
          <w:szCs w:val="22"/>
          <w:vertAlign w:val="superscript"/>
          <w:lang w:val="es-ES"/>
        </w:rPr>
        <w:t>6</w:t>
      </w:r>
      <w:r w:rsidRPr="00D36B6B">
        <w:rPr>
          <w:rFonts w:ascii="Arial" w:hAnsi="Arial" w:cs="Arial"/>
          <w:color w:val="000000"/>
          <w:sz w:val="22"/>
          <w:szCs w:val="22"/>
        </w:rPr>
        <w:t> </w:t>
      </w:r>
    </w:p>
    <w:p w14:paraId="1EEA8D95"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74650C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r w:rsidRPr="00D36B6B">
        <w:rPr>
          <w:rFonts w:ascii="Arial" w:hAnsi="Arial" w:cs="Arial"/>
          <w:color w:val="000000"/>
          <w:sz w:val="22"/>
          <w:szCs w:val="22"/>
        </w:rPr>
        <w:t> </w:t>
      </w:r>
    </w:p>
    <w:p w14:paraId="4F96300C" w14:textId="77777777" w:rsidR="00A47AE2" w:rsidRPr="00D36B6B" w:rsidRDefault="00A47AE2" w:rsidP="00A47AE2">
      <w:pPr>
        <w:ind w:left="360"/>
        <w:jc w:val="both"/>
        <w:textAlignment w:val="baseline"/>
        <w:rPr>
          <w:rFonts w:ascii="Arial" w:hAnsi="Arial" w:cs="Arial"/>
          <w:sz w:val="22"/>
          <w:szCs w:val="22"/>
        </w:rPr>
      </w:pPr>
      <w:r w:rsidRPr="00D36B6B">
        <w:rPr>
          <w:rFonts w:ascii="Arial" w:hAnsi="Arial" w:cs="Arial"/>
          <w:color w:val="000000"/>
          <w:sz w:val="22"/>
          <w:szCs w:val="22"/>
        </w:rPr>
        <w:t> </w:t>
      </w:r>
    </w:p>
    <w:p w14:paraId="4FBE0DF5" w14:textId="5B223B12"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Así las cosas, el carácter de los seguros de cumplimiento de </w:t>
      </w:r>
      <w:r w:rsidR="00494F2A" w:rsidRPr="00D36B6B">
        <w:rPr>
          <w:rFonts w:ascii="Arial" w:hAnsi="Arial" w:cs="Arial"/>
          <w:color w:val="000000"/>
          <w:sz w:val="22"/>
          <w:szCs w:val="22"/>
          <w:lang w:val="es-ES"/>
        </w:rPr>
        <w:t>21</w:t>
      </w:r>
      <w:r w:rsidRPr="00D36B6B">
        <w:rPr>
          <w:rFonts w:ascii="Arial" w:hAnsi="Arial" w:cs="Arial"/>
          <w:color w:val="000000"/>
          <w:sz w:val="22"/>
          <w:szCs w:val="22"/>
          <w:lang w:val="es-ES"/>
        </w:rPr>
        <w:t>ca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00D36B6B">
        <w:rPr>
          <w:rFonts w:ascii="Arial" w:hAnsi="Arial" w:cs="Arial"/>
          <w:color w:val="000000"/>
          <w:sz w:val="22"/>
          <w:szCs w:val="22"/>
        </w:rPr>
        <w:t> </w:t>
      </w:r>
    </w:p>
    <w:p w14:paraId="492A426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54321F1" w14:textId="301D5F9B"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2430C0" w:rsidRPr="00D36B6B">
        <w:rPr>
          <w:rFonts w:ascii="Arial" w:hAnsi="Arial" w:cs="Arial"/>
          <w:color w:val="000000"/>
          <w:sz w:val="22"/>
          <w:szCs w:val="22"/>
          <w:lang w:val="es-ES"/>
        </w:rPr>
        <w:t>los</w:t>
      </w:r>
      <w:r w:rsidRPr="00D36B6B">
        <w:rPr>
          <w:rFonts w:ascii="Arial" w:hAnsi="Arial" w:cs="Arial"/>
          <w:color w:val="000000"/>
          <w:sz w:val="22"/>
          <w:szCs w:val="22"/>
          <w:lang w:val="es-ES"/>
        </w:rPr>
        <w:t xml:space="preserve"> Demandante</w:t>
      </w:r>
      <w:r w:rsidR="002430C0" w:rsidRPr="00D36B6B">
        <w:rPr>
          <w:rFonts w:ascii="Arial" w:hAnsi="Arial" w:cs="Arial"/>
          <w:color w:val="000000"/>
          <w:sz w:val="22"/>
          <w:szCs w:val="22"/>
          <w:lang w:val="es-ES"/>
        </w:rPr>
        <w:t>s</w:t>
      </w:r>
      <w:r w:rsidRPr="00D36B6B">
        <w:rPr>
          <w:rFonts w:ascii="Arial" w:hAnsi="Arial" w:cs="Arial"/>
          <w:color w:val="000000"/>
          <w:sz w:val="22"/>
          <w:szCs w:val="22"/>
          <w:lang w:val="es-ES"/>
        </w:rPr>
        <w:t xml:space="preserve">. Como quiera que el incumplimiento que se reclama en este caso fue el no pago de salarios, prestaciones sociales e indemnizaciones por parte de </w:t>
      </w:r>
      <w:r w:rsidR="002430C0" w:rsidRPr="00D36B6B">
        <w:rPr>
          <w:rFonts w:ascii="Arial" w:hAnsi="Arial" w:cs="Arial"/>
          <w:color w:val="000000"/>
          <w:sz w:val="22"/>
          <w:szCs w:val="22"/>
          <w:lang w:val="es-ES"/>
        </w:rPr>
        <w:t>CONGETEC</w:t>
      </w:r>
      <w:r w:rsidRPr="00D36B6B">
        <w:rPr>
          <w:rFonts w:ascii="Arial" w:hAnsi="Arial" w:cs="Arial"/>
          <w:color w:val="000000"/>
          <w:sz w:val="22"/>
          <w:szCs w:val="22"/>
          <w:lang w:val="es-ES"/>
        </w:rPr>
        <w:t xml:space="preserve">, sin embargo, la parte </w:t>
      </w:r>
      <w:r w:rsidR="002430C0" w:rsidRPr="00D36B6B">
        <w:rPr>
          <w:rFonts w:ascii="Arial" w:hAnsi="Arial" w:cs="Arial"/>
          <w:color w:val="000000"/>
          <w:sz w:val="22"/>
          <w:szCs w:val="22"/>
          <w:lang w:val="es-ES"/>
        </w:rPr>
        <w:t>actora</w:t>
      </w:r>
      <w:r w:rsidRPr="00D36B6B">
        <w:rPr>
          <w:rFonts w:ascii="Arial" w:hAnsi="Arial" w:cs="Arial"/>
          <w:color w:val="000000"/>
          <w:sz w:val="22"/>
          <w:szCs w:val="22"/>
          <w:lang w:val="es-ES"/>
        </w:rPr>
        <w:t xml:space="preserve"> no allega ningún soporte que acredite tal hecho. De modo que reconocer emolumento alguno por este concepto enriquecería a la parte Demandante puesto que vulneraría el carácter indemnizatorio que rige los contratos de seguro.</w:t>
      </w:r>
      <w:r w:rsidRPr="00D36B6B">
        <w:rPr>
          <w:rFonts w:ascii="Arial" w:hAnsi="Arial" w:cs="Arial"/>
          <w:color w:val="000000"/>
          <w:sz w:val="22"/>
          <w:szCs w:val="22"/>
        </w:rPr>
        <w:t> </w:t>
      </w:r>
    </w:p>
    <w:p w14:paraId="2B7A0C4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43668E6" w14:textId="07383AE0"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Por todo lo anterior y teniendo en cuenta que </w:t>
      </w:r>
      <w:r w:rsidR="00005AEF" w:rsidRPr="00D36B6B">
        <w:rPr>
          <w:rFonts w:ascii="Arial" w:hAnsi="Arial" w:cs="Arial"/>
          <w:color w:val="000000"/>
          <w:sz w:val="22"/>
          <w:szCs w:val="22"/>
          <w:lang w:val="es-ES"/>
        </w:rPr>
        <w:t>los</w:t>
      </w:r>
      <w:r w:rsidRPr="00D36B6B">
        <w:rPr>
          <w:rFonts w:ascii="Arial" w:hAnsi="Arial" w:cs="Arial"/>
          <w:color w:val="000000"/>
          <w:sz w:val="22"/>
          <w:szCs w:val="22"/>
          <w:lang w:val="es-ES"/>
        </w:rPr>
        <w:t xml:space="preserve"> demandante</w:t>
      </w:r>
      <w:r w:rsidR="00005AEF" w:rsidRPr="00D36B6B">
        <w:rPr>
          <w:rFonts w:ascii="Arial" w:hAnsi="Arial" w:cs="Arial"/>
          <w:color w:val="000000"/>
          <w:sz w:val="22"/>
          <w:szCs w:val="22"/>
          <w:lang w:val="es-ES"/>
        </w:rPr>
        <w:t xml:space="preserve">s solicitan </w:t>
      </w:r>
      <w:r w:rsidRPr="00D36B6B">
        <w:rPr>
          <w:rFonts w:ascii="Arial" w:hAnsi="Arial" w:cs="Arial"/>
          <w:color w:val="000000"/>
          <w:sz w:val="22"/>
          <w:szCs w:val="22"/>
          <w:lang w:val="es-ES"/>
        </w:rPr>
        <w:t xml:space="preserve">el pago de salarios, prestaciones sociales e indemnizaciones como consecuencia de la terminación del contrato realizado por </w:t>
      </w:r>
      <w:r w:rsidR="002430C0" w:rsidRPr="00D36B6B">
        <w:rPr>
          <w:rFonts w:ascii="Arial" w:hAnsi="Arial" w:cs="Arial"/>
          <w:color w:val="000000"/>
          <w:sz w:val="22"/>
          <w:szCs w:val="22"/>
          <w:lang w:val="es-ES"/>
        </w:rPr>
        <w:t>CONGETEC</w:t>
      </w:r>
      <w:r w:rsidRPr="00D36B6B">
        <w:rPr>
          <w:rFonts w:ascii="Arial" w:hAnsi="Arial" w:cs="Arial"/>
          <w:color w:val="000000"/>
          <w:sz w:val="22"/>
          <w:szCs w:val="22"/>
          <w:lang w:val="es-ES"/>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D36B6B">
        <w:rPr>
          <w:rFonts w:ascii="Arial" w:hAnsi="Arial" w:cs="Arial"/>
          <w:color w:val="000000"/>
          <w:sz w:val="22"/>
          <w:szCs w:val="22"/>
        </w:rPr>
        <w:t> </w:t>
      </w:r>
    </w:p>
    <w:p w14:paraId="3662F641" w14:textId="77777777" w:rsidR="00A47AE2" w:rsidRPr="00D36B6B" w:rsidRDefault="00A47AE2" w:rsidP="00A47AE2">
      <w:pPr>
        <w:ind w:firstLine="3285"/>
        <w:jc w:val="both"/>
        <w:textAlignment w:val="baseline"/>
        <w:rPr>
          <w:rFonts w:ascii="Arial" w:hAnsi="Arial" w:cs="Arial"/>
          <w:sz w:val="22"/>
          <w:szCs w:val="22"/>
        </w:rPr>
      </w:pPr>
      <w:r w:rsidRPr="00D36B6B">
        <w:rPr>
          <w:rFonts w:ascii="Arial" w:hAnsi="Arial" w:cs="Arial"/>
          <w:color w:val="000000"/>
          <w:sz w:val="22"/>
          <w:szCs w:val="22"/>
        </w:rPr>
        <w:t> </w:t>
      </w:r>
    </w:p>
    <w:p w14:paraId="0D8DE605" w14:textId="2A6F1398"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 EN CUALQUIER CASO, DE NINGUNA FORMA SE PODRÁ EXCEDER EL LÍMITE DEL VALOR ASEGURADO.</w:t>
      </w:r>
      <w:r w:rsidRPr="00D36B6B">
        <w:rPr>
          <w:rFonts w:ascii="Arial" w:hAnsi="Arial" w:cs="Arial"/>
          <w:color w:val="000000"/>
          <w:sz w:val="22"/>
          <w:szCs w:val="22"/>
        </w:rPr>
        <w:t> </w:t>
      </w:r>
    </w:p>
    <w:p w14:paraId="17BE0F75" w14:textId="77777777" w:rsidR="00A47AE2" w:rsidRPr="00D36B6B" w:rsidRDefault="00A47AE2" w:rsidP="00A47AE2">
      <w:pPr>
        <w:ind w:left="720"/>
        <w:jc w:val="both"/>
        <w:textAlignment w:val="baseline"/>
        <w:rPr>
          <w:rFonts w:ascii="Arial" w:hAnsi="Arial" w:cs="Arial"/>
          <w:sz w:val="22"/>
          <w:szCs w:val="22"/>
        </w:rPr>
      </w:pPr>
      <w:r w:rsidRPr="00D36B6B">
        <w:rPr>
          <w:rFonts w:ascii="Arial" w:hAnsi="Arial" w:cs="Arial"/>
          <w:color w:val="000000"/>
          <w:sz w:val="22"/>
          <w:szCs w:val="22"/>
        </w:rPr>
        <w:t> </w:t>
      </w:r>
    </w:p>
    <w:p w14:paraId="7163B37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pago de salarios, prestaciones sociales, indemnizaciones reclamadas por el actor, exclusivamente bajo esta hipótesis, el Juez deberá tener en cuenta entonces que </w:t>
      </w:r>
      <w:r w:rsidRPr="00D36B6B">
        <w:rPr>
          <w:rFonts w:ascii="Arial" w:hAnsi="Arial" w:cs="Arial"/>
          <w:color w:val="000000"/>
          <w:sz w:val="22"/>
          <w:szCs w:val="22"/>
          <w:shd w:val="clear" w:color="auto" w:fill="FFFFFF"/>
          <w:lang w:val="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D36B6B">
        <w:rPr>
          <w:rFonts w:ascii="Arial" w:hAnsi="Arial" w:cs="Arial"/>
          <w:color w:val="000000"/>
          <w:sz w:val="22"/>
          <w:szCs w:val="22"/>
        </w:rPr>
        <w:t> </w:t>
      </w:r>
    </w:p>
    <w:p w14:paraId="18E91D1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20E108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 xml:space="preserve">En este orden de ideas, </w:t>
      </w:r>
      <w:r w:rsidRPr="00D36B6B">
        <w:rPr>
          <w:rFonts w:ascii="Arial" w:hAnsi="Arial" w:cs="Arial"/>
          <w:color w:val="000000"/>
          <w:sz w:val="22"/>
          <w:szCs w:val="22"/>
          <w:lang w:val="es-ES"/>
        </w:rPr>
        <w:t xml:space="preserve">mi procurada </w:t>
      </w:r>
      <w:r w:rsidRPr="00D36B6B">
        <w:rPr>
          <w:rFonts w:ascii="Arial" w:hAnsi="Arial" w:cs="Arial"/>
          <w:color w:val="000000"/>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D36B6B">
        <w:rPr>
          <w:rFonts w:ascii="Arial" w:hAnsi="Arial" w:cs="Arial"/>
          <w:color w:val="000000"/>
          <w:sz w:val="22"/>
          <w:szCs w:val="22"/>
        </w:rPr>
        <w:t> </w:t>
      </w:r>
    </w:p>
    <w:p w14:paraId="309D4A6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D3C748A"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b/>
          <w:bCs/>
          <w:i/>
          <w:iCs/>
          <w:color w:val="000000"/>
          <w:sz w:val="22"/>
          <w:szCs w:val="22"/>
          <w:lang w:val="es-ES"/>
        </w:rPr>
        <w:t>“ARTÍCULO 1079. RESPONSABILIDAD HASTA LA CONCURRENCIA DE LA SUMA ASEGURADA</w:t>
      </w:r>
      <w:r w:rsidRPr="00D36B6B">
        <w:rPr>
          <w:rFonts w:ascii="Arial" w:hAnsi="Arial" w:cs="Arial"/>
          <w:i/>
          <w:iCs/>
          <w:color w:val="000000"/>
          <w:sz w:val="22"/>
          <w:szCs w:val="22"/>
          <w:lang w:val="es-ES"/>
        </w:rPr>
        <w:t xml:space="preserve">. El asegurador no estará obligado a responder si no hasta </w:t>
      </w:r>
      <w:r w:rsidRPr="00D36B6B">
        <w:rPr>
          <w:rFonts w:ascii="Arial" w:hAnsi="Arial" w:cs="Arial"/>
          <w:i/>
          <w:iCs/>
          <w:color w:val="000000"/>
          <w:sz w:val="22"/>
          <w:szCs w:val="22"/>
          <w:lang w:val="es-ES"/>
        </w:rPr>
        <w:lastRenderedPageBreak/>
        <w:t>concurrencia de la suma asegurada, sin perjuicio de lo dispuesto en el inciso segundo del artículo 1074”.</w:t>
      </w:r>
      <w:r w:rsidRPr="00D36B6B">
        <w:rPr>
          <w:rFonts w:ascii="Arial" w:hAnsi="Arial" w:cs="Arial"/>
          <w:color w:val="000000"/>
          <w:sz w:val="22"/>
          <w:szCs w:val="22"/>
        </w:rPr>
        <w:t> </w:t>
      </w:r>
    </w:p>
    <w:p w14:paraId="334F962B"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p>
    <w:p w14:paraId="0F40C6C4"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D36B6B">
        <w:rPr>
          <w:rFonts w:ascii="Arial" w:hAnsi="Arial" w:cs="Arial"/>
          <w:color w:val="000000"/>
          <w:sz w:val="22"/>
          <w:szCs w:val="22"/>
        </w:rPr>
        <w:t> </w:t>
      </w:r>
    </w:p>
    <w:p w14:paraId="43160A3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F91F475"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w:t>
      </w:r>
      <w:r w:rsidRPr="00D36B6B">
        <w:rPr>
          <w:rFonts w:ascii="Arial" w:hAnsi="Arial" w:cs="Arial"/>
          <w:i/>
          <w:iCs/>
          <w:color w:val="000000"/>
          <w:sz w:val="22"/>
          <w:szCs w:val="22"/>
          <w:shd w:val="clear" w:color="auto" w:fill="FFFFFF"/>
          <w:lang w:val="es-ES"/>
        </w:rPr>
        <w:t xml:space="preserve">Al respecto es necesario destacar que, como lo ha puntualizado esta Corporación, </w:t>
      </w:r>
      <w:r w:rsidRPr="00D36B6B">
        <w:rPr>
          <w:rFonts w:ascii="Arial" w:hAnsi="Arial" w:cs="Arial"/>
          <w:b/>
          <w:bCs/>
          <w:i/>
          <w:iCs/>
          <w:color w:val="000000"/>
          <w:sz w:val="22"/>
          <w:szCs w:val="22"/>
          <w:u w:val="single"/>
          <w:shd w:val="clear" w:color="auto" w:fill="FFFFFF"/>
          <w:lang w:val="es-ES"/>
        </w:rPr>
        <w:t>el valor de la prestación a cargo de la aseguradora</w:t>
      </w:r>
      <w:r w:rsidRPr="00D36B6B">
        <w:rPr>
          <w:rFonts w:ascii="Arial" w:hAnsi="Arial" w:cs="Arial"/>
          <w:i/>
          <w:iCs/>
          <w:color w:val="000000"/>
          <w:sz w:val="22"/>
          <w:szCs w:val="22"/>
          <w:shd w:val="clear" w:color="auto" w:fill="FFFFFF"/>
          <w:lang w:val="es-ES"/>
        </w:rPr>
        <w:t xml:space="preserve">, en lo que tiene que ver con los seguros contra daños, </w:t>
      </w:r>
      <w:r w:rsidRPr="00D36B6B">
        <w:rPr>
          <w:rFonts w:ascii="Arial" w:hAnsi="Arial" w:cs="Arial"/>
          <w:b/>
          <w:bCs/>
          <w:i/>
          <w:iCs/>
          <w:color w:val="000000"/>
          <w:sz w:val="22"/>
          <w:szCs w:val="22"/>
          <w:u w:val="single"/>
          <w:shd w:val="clear" w:color="auto" w:fill="FFFFFF"/>
          <w:lang w:val="es-ES"/>
        </w:rPr>
        <w:t>se encuentra delimitado, tanto por el valor asegurado</w:t>
      </w:r>
      <w:r w:rsidRPr="00D36B6B">
        <w:rPr>
          <w:rFonts w:ascii="Arial" w:hAnsi="Arial" w:cs="Arial"/>
          <w:i/>
          <w:iCs/>
          <w:color w:val="000000"/>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D36B6B">
        <w:rPr>
          <w:rFonts w:ascii="Arial" w:hAnsi="Arial" w:cs="Arial"/>
          <w:color w:val="000000"/>
          <w:sz w:val="22"/>
          <w:szCs w:val="22"/>
          <w:shd w:val="clear" w:color="auto" w:fill="FFFFFF"/>
          <w:lang w:val="es-ES"/>
        </w:rPr>
        <w:t>”</w:t>
      </w:r>
      <w:r w:rsidRPr="00D36B6B">
        <w:rPr>
          <w:rFonts w:ascii="Arial" w:hAnsi="Arial" w:cs="Arial"/>
          <w:color w:val="000000"/>
          <w:sz w:val="22"/>
          <w:szCs w:val="22"/>
          <w:shd w:val="clear" w:color="auto" w:fill="FFFFFF"/>
          <w:vertAlign w:val="superscript"/>
          <w:lang w:val="es-ES"/>
        </w:rPr>
        <w:t>7</w:t>
      </w:r>
      <w:r w:rsidRPr="00D36B6B">
        <w:rPr>
          <w:rFonts w:ascii="Arial" w:hAnsi="Arial" w:cs="Arial"/>
          <w:i/>
          <w:iCs/>
          <w:color w:val="000000"/>
          <w:sz w:val="22"/>
          <w:szCs w:val="22"/>
          <w:lang w:val="es-ES"/>
        </w:rPr>
        <w:t xml:space="preserve"> (Subrayado y negrilla fuera de texto original)</w:t>
      </w:r>
      <w:r w:rsidRPr="00D36B6B">
        <w:rPr>
          <w:rFonts w:ascii="Arial" w:hAnsi="Arial" w:cs="Arial"/>
          <w:color w:val="000000"/>
          <w:sz w:val="22"/>
          <w:szCs w:val="22"/>
        </w:rPr>
        <w:t> </w:t>
      </w:r>
    </w:p>
    <w:p w14:paraId="5D5C139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068F8C0"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D36B6B">
        <w:rPr>
          <w:rFonts w:ascii="Arial" w:hAnsi="Arial" w:cs="Arial"/>
          <w:color w:val="000000"/>
          <w:sz w:val="22"/>
          <w:szCs w:val="22"/>
          <w:lang w:val="es-ES"/>
        </w:rPr>
        <w:t>para los amparos que a continuación se relacionan:</w:t>
      </w:r>
      <w:r w:rsidRPr="00D36B6B">
        <w:rPr>
          <w:rFonts w:ascii="Arial" w:hAnsi="Arial" w:cs="Arial"/>
          <w:color w:val="000000"/>
          <w:sz w:val="22"/>
          <w:szCs w:val="22"/>
        </w:rPr>
        <w:t> </w:t>
      </w:r>
    </w:p>
    <w:p w14:paraId="461BB69D" w14:textId="77777777" w:rsidR="00A47AE2" w:rsidRPr="00D36B6B" w:rsidRDefault="00A47AE2" w:rsidP="00A47AE2">
      <w:pPr>
        <w:ind w:left="705" w:hanging="705"/>
        <w:jc w:val="both"/>
        <w:textAlignment w:val="baseline"/>
        <w:rPr>
          <w:rFonts w:ascii="Arial" w:hAnsi="Arial" w:cs="Arial"/>
          <w:sz w:val="22"/>
          <w:szCs w:val="22"/>
        </w:rPr>
      </w:pPr>
      <w:r w:rsidRPr="00D36B6B">
        <w:rPr>
          <w:rFonts w:ascii="Arial" w:hAnsi="Arial" w:cs="Arial"/>
          <w:color w:val="000000"/>
          <w:sz w:val="22"/>
          <w:szCs w:val="22"/>
        </w:rPr>
        <w:t> </w:t>
      </w:r>
    </w:p>
    <w:p w14:paraId="30398F36" w14:textId="5643FB66" w:rsidR="00A47AE2" w:rsidRPr="00D36B6B" w:rsidRDefault="002430C0" w:rsidP="002430C0">
      <w:pPr>
        <w:jc w:val="center"/>
        <w:textAlignment w:val="baseline"/>
        <w:rPr>
          <w:rFonts w:ascii="Arial" w:hAnsi="Arial" w:cs="Arial"/>
          <w:sz w:val="22"/>
          <w:szCs w:val="22"/>
        </w:rPr>
      </w:pPr>
      <w:r w:rsidRPr="00D36B6B">
        <w:rPr>
          <w:rFonts w:ascii="Arial" w:hAnsi="Arial" w:cs="Arial"/>
          <w:noProof/>
          <w:color w:val="000000"/>
          <w:sz w:val="22"/>
          <w:szCs w:val="22"/>
        </w:rPr>
        <w:drawing>
          <wp:inline distT="0" distB="0" distL="0" distR="0" wp14:anchorId="24B68E12" wp14:editId="66A21E5D">
            <wp:extent cx="5599216" cy="973777"/>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6313" cy="978490"/>
                    </a:xfrm>
                    <a:prstGeom prst="rect">
                      <a:avLst/>
                    </a:prstGeom>
                  </pic:spPr>
                </pic:pic>
              </a:graphicData>
            </a:graphic>
          </wp:inline>
        </w:drawing>
      </w:r>
    </w:p>
    <w:p w14:paraId="2B37CCD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2237972" w14:textId="77777777" w:rsidR="00E974C8" w:rsidRPr="00D36B6B" w:rsidRDefault="00A47AE2" w:rsidP="00E974C8">
      <w:pPr>
        <w:jc w:val="both"/>
        <w:textAlignment w:val="baseline"/>
        <w:rPr>
          <w:rFonts w:ascii="Arial" w:hAnsi="Arial" w:cs="Arial"/>
          <w:color w:val="000000"/>
          <w:sz w:val="22"/>
          <w:szCs w:val="22"/>
        </w:rPr>
      </w:pPr>
      <w:r w:rsidRPr="00D36B6B">
        <w:rPr>
          <w:rFonts w:ascii="Arial" w:hAnsi="Arial" w:cs="Arial"/>
          <w:color w:val="000000"/>
          <w:sz w:val="22"/>
          <w:szCs w:val="22"/>
          <w:lang w:val="es-ES"/>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D36B6B">
        <w:rPr>
          <w:rFonts w:ascii="Arial" w:hAnsi="Arial" w:cs="Arial"/>
          <w:color w:val="000000"/>
          <w:sz w:val="22"/>
          <w:szCs w:val="22"/>
        </w:rPr>
        <w:t> </w:t>
      </w:r>
    </w:p>
    <w:p w14:paraId="1F454535" w14:textId="77777777" w:rsidR="00E974C8" w:rsidRPr="00D36B6B" w:rsidRDefault="00E974C8" w:rsidP="00E974C8">
      <w:pPr>
        <w:jc w:val="both"/>
        <w:textAlignment w:val="baseline"/>
        <w:rPr>
          <w:rFonts w:ascii="Arial" w:hAnsi="Arial" w:cs="Arial"/>
          <w:color w:val="000000"/>
          <w:sz w:val="22"/>
          <w:szCs w:val="22"/>
        </w:rPr>
      </w:pPr>
    </w:p>
    <w:p w14:paraId="25E5525C" w14:textId="54AD73FD" w:rsidR="00E974C8" w:rsidRPr="00D36B6B" w:rsidRDefault="00E974C8" w:rsidP="00724F07">
      <w:pPr>
        <w:pStyle w:val="Prrafodelista"/>
        <w:numPr>
          <w:ilvl w:val="0"/>
          <w:numId w:val="17"/>
        </w:numPr>
        <w:jc w:val="both"/>
        <w:textAlignment w:val="baseline"/>
        <w:rPr>
          <w:rFonts w:ascii="Arial" w:hAnsi="Arial" w:cs="Arial"/>
          <w:color w:val="000000"/>
          <w:sz w:val="22"/>
          <w:szCs w:val="22"/>
        </w:rPr>
      </w:pPr>
      <w:r w:rsidRPr="00D36B6B">
        <w:rPr>
          <w:rStyle w:val="findhit"/>
          <w:rFonts w:ascii="Arial" w:hAnsi="Arial" w:cs="Arial"/>
          <w:b/>
          <w:bCs/>
          <w:sz w:val="22"/>
          <w:szCs w:val="22"/>
          <w:u w:val="single"/>
        </w:rPr>
        <w:t>RIESGO CIERTO</w:t>
      </w:r>
      <w:r w:rsidRPr="00D36B6B">
        <w:rPr>
          <w:rStyle w:val="normaltextrun"/>
          <w:rFonts w:ascii="Arial" w:hAnsi="Arial" w:cs="Arial"/>
          <w:b/>
          <w:bCs/>
          <w:sz w:val="22"/>
          <w:szCs w:val="22"/>
          <w:u w:val="single"/>
          <w:lang w:val="es-ES"/>
        </w:rPr>
        <w:t xml:space="preserve"> NO ASEGURABLE RESPECTO DE </w:t>
      </w:r>
      <w:r w:rsidRPr="00D36B6B">
        <w:rPr>
          <w:rStyle w:val="normaltextrun"/>
          <w:rFonts w:ascii="Arial" w:hAnsi="Arial" w:cs="Arial"/>
          <w:b/>
          <w:bCs/>
          <w:color w:val="000000"/>
          <w:sz w:val="22"/>
          <w:szCs w:val="22"/>
          <w:u w:val="single"/>
          <w:lang w:val="es-ES"/>
        </w:rPr>
        <w:t xml:space="preserve">LA PÓLIZA DE SEGURO DE CUMPLIMIENTO NO. </w:t>
      </w:r>
      <w:r w:rsidR="002430C0" w:rsidRPr="00D36B6B">
        <w:rPr>
          <w:rStyle w:val="normaltextrun"/>
          <w:rFonts w:ascii="Arial" w:hAnsi="Arial" w:cs="Arial"/>
          <w:b/>
          <w:bCs/>
          <w:color w:val="000000"/>
          <w:sz w:val="22"/>
          <w:szCs w:val="22"/>
          <w:u w:val="single"/>
          <w:lang w:val="es-ES"/>
        </w:rPr>
        <w:t>AA000122</w:t>
      </w:r>
      <w:r w:rsidRPr="00D36B6B">
        <w:rPr>
          <w:rStyle w:val="normaltextrun"/>
          <w:rFonts w:ascii="Arial" w:hAnsi="Arial" w:cs="Arial"/>
          <w:b/>
          <w:bCs/>
          <w:color w:val="000000"/>
          <w:sz w:val="22"/>
          <w:szCs w:val="22"/>
          <w:u w:val="single"/>
          <w:lang w:val="es-ES"/>
        </w:rPr>
        <w:t xml:space="preserve"> EMITIDA POR </w:t>
      </w:r>
      <w:r w:rsidR="002430C0" w:rsidRPr="00D36B6B">
        <w:rPr>
          <w:rStyle w:val="normaltextrun"/>
          <w:rFonts w:ascii="Arial" w:hAnsi="Arial" w:cs="Arial"/>
          <w:b/>
          <w:bCs/>
          <w:color w:val="000000"/>
          <w:sz w:val="22"/>
          <w:szCs w:val="22"/>
          <w:u w:val="single"/>
          <w:lang w:val="es-ES"/>
        </w:rPr>
        <w:t>LA EQUIDAD GENERALES O.C.</w:t>
      </w:r>
    </w:p>
    <w:p w14:paraId="69955C8D" w14:textId="0520F98D"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p>
    <w:p w14:paraId="220C71DA" w14:textId="77777777" w:rsidR="00E974C8" w:rsidRPr="00D36B6B" w:rsidRDefault="00E974C8" w:rsidP="00E974C8">
      <w:pPr>
        <w:pStyle w:val="paragraph"/>
        <w:shd w:val="clear" w:color="auto" w:fill="FFFFFF"/>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De llegar a considerarse que hubo por parte de la entidad afianzada el supuesto incumplimiento en el pago de salarios y prestaciones sociales de cara a las obligaciones que le asisten como empleador, no puede perderse de vista que se trata de un riesgo inasegurable, como quiera que, si este presunto incumplimiento se produjo con anterioridad a la fecha de la vigencia de la póliza, se trata de un hecho cierto, por lo tanto, inasegurable. Así lo dispone el Código de Comercio en el artículo 1054, al consagrar:  </w:t>
      </w:r>
      <w:r w:rsidRPr="00D36B6B">
        <w:rPr>
          <w:rStyle w:val="eop"/>
          <w:rFonts w:ascii="Arial" w:hAnsi="Arial" w:cs="Arial"/>
          <w:sz w:val="22"/>
          <w:szCs w:val="22"/>
        </w:rPr>
        <w:t> </w:t>
      </w:r>
    </w:p>
    <w:p w14:paraId="52788FDC"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7633D8B0" w14:textId="77777777" w:rsidR="00E974C8" w:rsidRPr="00D36B6B"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D36B6B">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D36B6B">
        <w:rPr>
          <w:rStyle w:val="normaltextrun"/>
          <w:rFonts w:ascii="Arial" w:hAnsi="Arial" w:cs="Arial"/>
          <w:b/>
          <w:bCs/>
          <w:i/>
          <w:iCs/>
          <w:sz w:val="22"/>
          <w:szCs w:val="22"/>
          <w:u w:val="single"/>
          <w:lang w:val="es-ES"/>
        </w:rPr>
        <w:t>Los hechos ciertos</w:t>
      </w:r>
      <w:r w:rsidRPr="00D36B6B">
        <w:rPr>
          <w:rStyle w:val="normaltextrun"/>
          <w:rFonts w:ascii="Arial" w:hAnsi="Arial" w:cs="Arial"/>
          <w:i/>
          <w:iCs/>
          <w:sz w:val="22"/>
          <w:szCs w:val="22"/>
          <w:lang w:val="es-ES"/>
        </w:rPr>
        <w:t xml:space="preserve">, salvo la muerte, y los físicamente imposibles, </w:t>
      </w:r>
      <w:r w:rsidRPr="00D36B6B">
        <w:rPr>
          <w:rStyle w:val="normaltextrun"/>
          <w:rFonts w:ascii="Arial" w:hAnsi="Arial" w:cs="Arial"/>
          <w:b/>
          <w:bCs/>
          <w:i/>
          <w:iCs/>
          <w:sz w:val="22"/>
          <w:szCs w:val="22"/>
          <w:u w:val="single"/>
          <w:lang w:val="es-ES"/>
        </w:rPr>
        <w:t>no constituyen riesgos y son, por lo tanto, extraños al contrato de seguro</w:t>
      </w:r>
      <w:r w:rsidRPr="00D36B6B">
        <w:rPr>
          <w:rStyle w:val="normaltextrun"/>
          <w:rFonts w:ascii="Arial" w:hAnsi="Arial" w:cs="Arial"/>
          <w:b/>
          <w:bCs/>
          <w:i/>
          <w:iCs/>
          <w:sz w:val="22"/>
          <w:szCs w:val="22"/>
          <w:lang w:val="es-ES"/>
        </w:rPr>
        <w:t>.</w:t>
      </w:r>
      <w:r w:rsidRPr="00D36B6B">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D36B6B">
        <w:rPr>
          <w:rStyle w:val="normaltextrun"/>
          <w:rFonts w:ascii="Arial" w:hAnsi="Arial" w:cs="Arial"/>
          <w:sz w:val="22"/>
          <w:szCs w:val="22"/>
          <w:lang w:val="es-ES"/>
        </w:rPr>
        <w:t>(Subrayado y negrilla fuera del texto original).</w:t>
      </w:r>
      <w:r w:rsidRPr="00D36B6B">
        <w:rPr>
          <w:rStyle w:val="eop"/>
          <w:rFonts w:ascii="Arial" w:hAnsi="Arial" w:cs="Arial"/>
          <w:sz w:val="22"/>
          <w:szCs w:val="22"/>
        </w:rPr>
        <w:t> </w:t>
      </w:r>
    </w:p>
    <w:p w14:paraId="3E0CDC1D" w14:textId="77777777" w:rsidR="00E974C8" w:rsidRPr="00D36B6B"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D36B6B">
        <w:rPr>
          <w:rStyle w:val="eop"/>
          <w:rFonts w:ascii="Arial" w:hAnsi="Arial" w:cs="Arial"/>
          <w:sz w:val="22"/>
          <w:szCs w:val="22"/>
        </w:rPr>
        <w:t> </w:t>
      </w:r>
    </w:p>
    <w:p w14:paraId="0E6507E6"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r w:rsidRPr="00D36B6B">
        <w:rPr>
          <w:rStyle w:val="eop"/>
          <w:rFonts w:ascii="Arial" w:hAnsi="Arial" w:cs="Arial"/>
          <w:sz w:val="22"/>
          <w:szCs w:val="22"/>
        </w:rPr>
        <w:t> </w:t>
      </w:r>
    </w:p>
    <w:p w14:paraId="54ECC158"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19C22F0D"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lastRenderedPageBreak/>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r w:rsidRPr="00D36B6B">
        <w:rPr>
          <w:rStyle w:val="eop"/>
          <w:rFonts w:ascii="Arial" w:hAnsi="Arial" w:cs="Arial"/>
          <w:sz w:val="22"/>
          <w:szCs w:val="22"/>
        </w:rPr>
        <w:t> </w:t>
      </w:r>
    </w:p>
    <w:p w14:paraId="4993D6A5"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479E5860"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 xml:space="preserve">Retómese acá lo expuesto con total claridad por Consejo de Estado en el año 2011: </w:t>
      </w:r>
      <w:r w:rsidRPr="00D36B6B">
        <w:rPr>
          <w:rStyle w:val="normaltextrun"/>
          <w:rFonts w:ascii="Arial" w:hAnsi="Arial" w:cs="Arial"/>
          <w:i/>
          <w:iCs/>
          <w:sz w:val="22"/>
          <w:szCs w:val="22"/>
          <w:lang w:val="es-ES"/>
        </w:rPr>
        <w:t xml:space="preserve">“En otras palabras, </w:t>
      </w:r>
      <w:r w:rsidRPr="00D36B6B">
        <w:rPr>
          <w:rStyle w:val="normaltextrun"/>
          <w:rFonts w:ascii="Arial" w:hAnsi="Arial" w:cs="Arial"/>
          <w:b/>
          <w:bCs/>
          <w:i/>
          <w:iCs/>
          <w:sz w:val="22"/>
          <w:szCs w:val="22"/>
          <w:u w:val="single"/>
          <w:lang w:val="es-ES"/>
        </w:rPr>
        <w:t>la ocurrencia del siniestro en los seguros de cumplimiento de disposiciones legales, es el hecho en sí de incumplimiento y no el acto administrativo que lo declara</w:t>
      </w:r>
      <w:r w:rsidRPr="00D36B6B">
        <w:rPr>
          <w:rStyle w:val="normaltextrun"/>
          <w:rFonts w:ascii="Arial" w:hAnsi="Arial" w:cs="Arial"/>
          <w:i/>
          <w:iCs/>
          <w:sz w:val="22"/>
          <w:szCs w:val="22"/>
          <w:lang w:val="es-ES"/>
        </w:rPr>
        <w:t>”</w:t>
      </w:r>
      <w:r w:rsidRPr="00D36B6B">
        <w:rPr>
          <w:rStyle w:val="superscript"/>
          <w:rFonts w:ascii="Arial" w:hAnsi="Arial" w:cs="Arial"/>
          <w:i/>
          <w:iCs/>
          <w:sz w:val="22"/>
          <w:szCs w:val="22"/>
          <w:vertAlign w:val="superscript"/>
          <w:lang w:val="es-ES"/>
        </w:rPr>
        <w:t>2</w:t>
      </w:r>
      <w:r w:rsidRPr="00D36B6B">
        <w:rPr>
          <w:rStyle w:val="normaltextrun"/>
          <w:rFonts w:ascii="Arial" w:hAnsi="Arial" w:cs="Arial"/>
          <w:i/>
          <w:iCs/>
          <w:sz w:val="22"/>
          <w:szCs w:val="22"/>
          <w:lang w:val="es-ES"/>
        </w:rPr>
        <w:t xml:space="preserve">. </w:t>
      </w:r>
      <w:r w:rsidRPr="00D36B6B">
        <w:rPr>
          <w:rStyle w:val="normaltextrun"/>
          <w:rFonts w:ascii="Arial" w:hAnsi="Arial" w:cs="Arial"/>
          <w:sz w:val="22"/>
          <w:szCs w:val="22"/>
          <w:lang w:val="es-ES"/>
        </w:rPr>
        <w:t>(Subrayado y negrilla fuera del texto original)</w:t>
      </w:r>
      <w:r w:rsidRPr="00D36B6B">
        <w:rPr>
          <w:rStyle w:val="eop"/>
          <w:rFonts w:ascii="Arial" w:hAnsi="Arial" w:cs="Arial"/>
          <w:sz w:val="22"/>
          <w:szCs w:val="22"/>
        </w:rPr>
        <w:t> </w:t>
      </w:r>
    </w:p>
    <w:p w14:paraId="20B12BF3"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 </w:t>
      </w:r>
      <w:r w:rsidRPr="00D36B6B">
        <w:rPr>
          <w:rStyle w:val="eop"/>
          <w:rFonts w:ascii="Arial" w:hAnsi="Arial" w:cs="Arial"/>
          <w:sz w:val="22"/>
          <w:szCs w:val="22"/>
        </w:rPr>
        <w:t> </w:t>
      </w:r>
    </w:p>
    <w:p w14:paraId="47EFD149"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La Corte Suprema de Justicia ha definido efectivamente el riesgo en materia de seguros de la siguiente manera:</w:t>
      </w:r>
      <w:r w:rsidRPr="00D36B6B">
        <w:rPr>
          <w:rStyle w:val="eop"/>
          <w:rFonts w:ascii="Arial" w:hAnsi="Arial" w:cs="Arial"/>
          <w:sz w:val="22"/>
          <w:szCs w:val="22"/>
        </w:rPr>
        <w:t> </w:t>
      </w:r>
    </w:p>
    <w:p w14:paraId="563CA659" w14:textId="77777777" w:rsidR="00E974C8" w:rsidRPr="00D36B6B"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D36B6B">
        <w:rPr>
          <w:rStyle w:val="normaltextrun"/>
          <w:rFonts w:ascii="Arial" w:hAnsi="Arial" w:cs="Arial"/>
          <w:sz w:val="22"/>
          <w:szCs w:val="22"/>
          <w:lang w:val="es-ES"/>
        </w:rPr>
        <w:t> </w:t>
      </w:r>
      <w:r w:rsidRPr="00D36B6B">
        <w:rPr>
          <w:rStyle w:val="eop"/>
          <w:rFonts w:ascii="Arial" w:hAnsi="Arial" w:cs="Arial"/>
          <w:sz w:val="22"/>
          <w:szCs w:val="22"/>
        </w:rPr>
        <w:t> </w:t>
      </w:r>
    </w:p>
    <w:p w14:paraId="6FC69373" w14:textId="77777777" w:rsidR="00E974C8" w:rsidRPr="00D36B6B"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D36B6B">
        <w:rPr>
          <w:rStyle w:val="normaltextrun"/>
          <w:rFonts w:ascii="Arial" w:hAnsi="Arial" w:cs="Arial"/>
          <w:i/>
          <w:iCs/>
          <w:sz w:val="22"/>
          <w:szCs w:val="22"/>
          <w:lang w:val="es-ES"/>
        </w:rPr>
        <w:t>“El riesgo, elemento esencial del contrato de seguro, justamente es un</w:t>
      </w:r>
      <w:r w:rsidRPr="00D36B6B">
        <w:rPr>
          <w:rStyle w:val="normaltextrun"/>
          <w:rFonts w:ascii="Arial" w:hAnsi="Arial" w:cs="Arial"/>
          <w:b/>
          <w:bCs/>
          <w:i/>
          <w:iCs/>
          <w:sz w:val="22"/>
          <w:szCs w:val="22"/>
          <w:lang w:val="es-ES"/>
        </w:rPr>
        <w:t> </w:t>
      </w:r>
      <w:r w:rsidRPr="00D36B6B">
        <w:rPr>
          <w:rStyle w:val="normaltextrun"/>
          <w:rFonts w:ascii="Arial" w:hAnsi="Arial" w:cs="Arial"/>
          <w:b/>
          <w:bCs/>
          <w:i/>
          <w:iCs/>
          <w:sz w:val="22"/>
          <w:szCs w:val="22"/>
          <w:u w:val="single"/>
          <w:lang w:val="es-ES"/>
        </w:rPr>
        <w:t>acontecimiento futuro e incierto temido por el acreedor, por el contratante o por el tomador</w:t>
      </w:r>
      <w:r w:rsidRPr="00D36B6B">
        <w:rPr>
          <w:rStyle w:val="normaltextrun"/>
          <w:rFonts w:ascii="Arial" w:hAnsi="Arial" w:cs="Arial"/>
          <w:b/>
          <w:bCs/>
          <w:i/>
          <w:iCs/>
          <w:sz w:val="22"/>
          <w:szCs w:val="22"/>
          <w:lang w:val="es-ES"/>
        </w:rPr>
        <w:t xml:space="preserve">; </w:t>
      </w:r>
      <w:r w:rsidRPr="00D36B6B">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D36B6B">
        <w:rPr>
          <w:rStyle w:val="normaltextrun"/>
          <w:rFonts w:ascii="Arial" w:hAnsi="Arial" w:cs="Arial"/>
          <w:b/>
          <w:bCs/>
          <w:i/>
          <w:iCs/>
          <w:sz w:val="22"/>
          <w:szCs w:val="22"/>
          <w:lang w:val="es-ES"/>
        </w:rPr>
        <w:t> </w:t>
      </w:r>
      <w:r w:rsidRPr="00D36B6B">
        <w:rPr>
          <w:rStyle w:val="normaltextrun"/>
          <w:rFonts w:ascii="Arial" w:hAnsi="Arial" w:cs="Arial"/>
          <w:b/>
          <w:bCs/>
          <w:i/>
          <w:iCs/>
          <w:sz w:val="22"/>
          <w:szCs w:val="22"/>
          <w:u w:val="single"/>
          <w:lang w:val="es-ES"/>
        </w:rPr>
        <w:t>la incertidumbre del acontecimiento de una contingencia desfavorable</w:t>
      </w:r>
      <w:r w:rsidRPr="00D36B6B">
        <w:rPr>
          <w:rStyle w:val="normaltextrun"/>
          <w:rFonts w:ascii="Arial" w:hAnsi="Arial" w:cs="Arial"/>
          <w:b/>
          <w:bCs/>
          <w:i/>
          <w:iCs/>
          <w:sz w:val="22"/>
          <w:szCs w:val="22"/>
          <w:lang w:val="es-ES"/>
        </w:rPr>
        <w:t xml:space="preserve">”. </w:t>
      </w:r>
      <w:r w:rsidRPr="00D36B6B">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D36B6B">
        <w:rPr>
          <w:rStyle w:val="normaltextrun"/>
          <w:rFonts w:ascii="Arial" w:hAnsi="Arial" w:cs="Arial"/>
          <w:b/>
          <w:bCs/>
          <w:i/>
          <w:iCs/>
          <w:sz w:val="22"/>
          <w:szCs w:val="22"/>
          <w:lang w:val="es-ES"/>
        </w:rPr>
        <w:t> </w:t>
      </w:r>
      <w:r w:rsidRPr="00D36B6B">
        <w:rPr>
          <w:rStyle w:val="normaltextrun"/>
          <w:rFonts w:ascii="Arial" w:hAnsi="Arial" w:cs="Arial"/>
          <w:b/>
          <w:bCs/>
          <w:i/>
          <w:iCs/>
          <w:sz w:val="22"/>
          <w:szCs w:val="22"/>
          <w:u w:val="single"/>
          <w:lang w:val="es-ES"/>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D36B6B">
        <w:rPr>
          <w:rStyle w:val="normaltextrun"/>
          <w:rFonts w:ascii="Arial" w:hAnsi="Arial" w:cs="Arial"/>
          <w:i/>
          <w:iCs/>
          <w:sz w:val="22"/>
          <w:szCs w:val="22"/>
          <w:lang w:val="es-ES"/>
        </w:rPr>
        <w:t>”</w:t>
      </w:r>
      <w:r w:rsidRPr="00D36B6B">
        <w:rPr>
          <w:rStyle w:val="superscript"/>
          <w:rFonts w:ascii="Arial" w:hAnsi="Arial" w:cs="Arial"/>
          <w:i/>
          <w:iCs/>
          <w:sz w:val="22"/>
          <w:szCs w:val="22"/>
          <w:vertAlign w:val="superscript"/>
          <w:lang w:val="es-ES"/>
        </w:rPr>
        <w:t>3</w:t>
      </w:r>
      <w:r w:rsidRPr="00D36B6B">
        <w:rPr>
          <w:rStyle w:val="normaltextrun"/>
          <w:rFonts w:ascii="Arial" w:hAnsi="Arial" w:cs="Arial"/>
          <w:i/>
          <w:iCs/>
          <w:sz w:val="22"/>
          <w:szCs w:val="22"/>
          <w:lang w:val="es-ES"/>
        </w:rPr>
        <w:t> </w:t>
      </w:r>
      <w:r w:rsidRPr="00D36B6B">
        <w:rPr>
          <w:rStyle w:val="normaltextrun"/>
          <w:rFonts w:ascii="Arial" w:hAnsi="Arial" w:cs="Arial"/>
          <w:sz w:val="22"/>
          <w:szCs w:val="22"/>
          <w:lang w:val="es-ES"/>
        </w:rPr>
        <w:t>(Negrilla y subrayado fuera del texto original)</w:t>
      </w:r>
      <w:r w:rsidRPr="00D36B6B">
        <w:rPr>
          <w:rStyle w:val="eop"/>
          <w:rFonts w:ascii="Arial" w:hAnsi="Arial" w:cs="Arial"/>
          <w:sz w:val="22"/>
          <w:szCs w:val="22"/>
        </w:rPr>
        <w:t> </w:t>
      </w:r>
    </w:p>
    <w:p w14:paraId="30138AEE"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78C59284"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D36B6B">
        <w:rPr>
          <w:rStyle w:val="eop"/>
          <w:rFonts w:ascii="Arial" w:hAnsi="Arial" w:cs="Arial"/>
          <w:sz w:val="22"/>
          <w:szCs w:val="22"/>
        </w:rPr>
        <w:t> </w:t>
      </w:r>
    </w:p>
    <w:p w14:paraId="4E92CBC9" w14:textId="77777777"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70A0C558" w14:textId="68E15CC4" w:rsidR="00E974C8" w:rsidRPr="00D36B6B" w:rsidRDefault="00E974C8" w:rsidP="00E974C8">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 xml:space="preserve">En conclusión, no hay lugar a dudas que el incumplimiento de pago de salarios, prestaciones sociales e indemnizaciones laborales por parte de </w:t>
      </w:r>
      <w:r w:rsidR="002430C0" w:rsidRPr="00D36B6B">
        <w:rPr>
          <w:rStyle w:val="normaltextrun"/>
          <w:rFonts w:ascii="Arial" w:hAnsi="Arial" w:cs="Arial"/>
          <w:color w:val="000000"/>
          <w:sz w:val="22"/>
          <w:szCs w:val="22"/>
          <w:lang w:val="es-ES"/>
        </w:rPr>
        <w:t>CONGETEC</w:t>
      </w:r>
      <w:r w:rsidRPr="00D36B6B">
        <w:rPr>
          <w:rStyle w:val="normaltextrun"/>
          <w:rFonts w:ascii="Arial" w:hAnsi="Arial" w:cs="Arial"/>
          <w:color w:val="000000"/>
          <w:sz w:val="22"/>
          <w:szCs w:val="22"/>
          <w:lang w:val="es-ES"/>
        </w:rPr>
        <w:t xml:space="preserve"> </w:t>
      </w:r>
      <w:r w:rsidRPr="00D36B6B">
        <w:rPr>
          <w:rStyle w:val="normaltextrun"/>
          <w:rFonts w:ascii="Arial" w:hAnsi="Arial" w:cs="Arial"/>
          <w:sz w:val="22"/>
          <w:szCs w:val="22"/>
          <w:lang w:val="es-ES"/>
        </w:rPr>
        <w:t xml:space="preserve">a sus trabajadores, por fuera de la vigencia que presta la póliza No. </w:t>
      </w:r>
      <w:r w:rsidR="002430C0"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w:t>
      </w:r>
      <w:r w:rsidRPr="00D36B6B">
        <w:rPr>
          <w:rStyle w:val="normaltextrun"/>
          <w:rFonts w:ascii="Arial" w:hAnsi="Arial" w:cs="Arial"/>
          <w:sz w:val="22"/>
          <w:szCs w:val="22"/>
          <w:lang w:val="es-ES"/>
        </w:rPr>
        <w:t>no constituye un hecho incierto y en tal virtud, es inasegurable por mandato legal. </w:t>
      </w:r>
      <w:r w:rsidRPr="00D36B6B">
        <w:rPr>
          <w:rStyle w:val="eop"/>
          <w:rFonts w:ascii="Arial" w:hAnsi="Arial" w:cs="Arial"/>
          <w:sz w:val="22"/>
          <w:szCs w:val="22"/>
        </w:rPr>
        <w:t> </w:t>
      </w:r>
    </w:p>
    <w:p w14:paraId="1408022E" w14:textId="2D683B76" w:rsidR="00A47AE2" w:rsidRPr="00D36B6B" w:rsidRDefault="00A47AE2" w:rsidP="00A47AE2">
      <w:pPr>
        <w:jc w:val="both"/>
        <w:textAlignment w:val="baseline"/>
        <w:rPr>
          <w:rFonts w:ascii="Arial" w:hAnsi="Arial" w:cs="Arial"/>
          <w:sz w:val="22"/>
          <w:szCs w:val="22"/>
        </w:rPr>
      </w:pPr>
    </w:p>
    <w:p w14:paraId="12486A04" w14:textId="73DC19D6"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 xml:space="preserve"> EXTENSIÓN DEL RIESGO POR PARTE DEL ASEGURADO </w:t>
      </w:r>
      <w:r w:rsidR="00494F2A" w:rsidRPr="00D36B6B">
        <w:rPr>
          <w:rFonts w:ascii="Arial" w:hAnsi="Arial" w:cs="Arial"/>
          <w:b/>
          <w:bCs/>
          <w:color w:val="000000"/>
          <w:sz w:val="22"/>
          <w:szCs w:val="22"/>
          <w:u w:val="single"/>
          <w:lang w:val="es-ES"/>
        </w:rPr>
        <w:t>AGUAS DE LA SABANA S.A. ESP</w:t>
      </w:r>
      <w:r w:rsidRPr="00D36B6B">
        <w:rPr>
          <w:rFonts w:ascii="Arial" w:hAnsi="Arial" w:cs="Arial"/>
          <w:color w:val="000000"/>
          <w:sz w:val="22"/>
          <w:szCs w:val="22"/>
        </w:rPr>
        <w:t> </w:t>
      </w:r>
    </w:p>
    <w:p w14:paraId="7F17E3FB" w14:textId="77777777" w:rsidR="00A47AE2" w:rsidRPr="00D36B6B" w:rsidRDefault="00A47AE2" w:rsidP="00A47AE2">
      <w:pPr>
        <w:ind w:left="1080" w:hanging="360"/>
        <w:jc w:val="both"/>
        <w:textAlignment w:val="baseline"/>
        <w:rPr>
          <w:rFonts w:ascii="Arial" w:hAnsi="Arial" w:cs="Arial"/>
          <w:sz w:val="22"/>
          <w:szCs w:val="22"/>
        </w:rPr>
      </w:pPr>
      <w:r w:rsidRPr="00D36B6B">
        <w:rPr>
          <w:rFonts w:ascii="Arial" w:hAnsi="Arial" w:cs="Arial"/>
          <w:color w:val="000000"/>
          <w:sz w:val="22"/>
          <w:szCs w:val="22"/>
        </w:rPr>
        <w:t> </w:t>
      </w:r>
    </w:p>
    <w:p w14:paraId="52920DCB" w14:textId="70648294"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Fundamento la presente excepción, teniendo en cuenta el requisito para que proceda la afectación de la Póliza de Cumplimiento No. </w:t>
      </w:r>
      <w:r w:rsidR="002430C0"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es la existenc</w:t>
      </w:r>
      <w:r w:rsidR="002430C0" w:rsidRPr="00D36B6B">
        <w:rPr>
          <w:rFonts w:ascii="Arial" w:hAnsi="Arial" w:cs="Arial"/>
          <w:color w:val="000000"/>
          <w:sz w:val="22"/>
          <w:szCs w:val="22"/>
          <w:lang w:val="es-ES"/>
        </w:rPr>
        <w:t>ia del detrimento patrimonial de AGUAS DE LA SABANA S.A. E.S.P</w:t>
      </w:r>
      <w:r w:rsidRPr="00D36B6B">
        <w:rPr>
          <w:rFonts w:ascii="Arial" w:hAnsi="Arial" w:cs="Arial"/>
          <w:color w:val="000000"/>
          <w:sz w:val="22"/>
          <w:szCs w:val="22"/>
          <w:lang w:val="es-ES"/>
        </w:rPr>
        <w:t xml:space="preserve">, por el incumplimiento del garantizado </w:t>
      </w:r>
      <w:r w:rsidR="002430C0" w:rsidRPr="00D36B6B">
        <w:rPr>
          <w:rFonts w:ascii="Arial" w:hAnsi="Arial" w:cs="Arial"/>
          <w:color w:val="000000"/>
          <w:sz w:val="22"/>
          <w:szCs w:val="22"/>
          <w:lang w:val="es-ES"/>
        </w:rPr>
        <w:t>CONGETEC</w:t>
      </w:r>
      <w:r w:rsidRPr="00D36B6B">
        <w:rPr>
          <w:rFonts w:ascii="Arial" w:hAnsi="Arial" w:cs="Arial"/>
          <w:color w:val="000000"/>
          <w:sz w:val="22"/>
          <w:szCs w:val="22"/>
          <w:lang w:val="es-ES"/>
        </w:rPr>
        <w:t xml:space="preserve"> en el pago de salarios, prestaciones sociales, e indemnizaciones laborales. </w:t>
      </w:r>
      <w:r w:rsidRPr="00D36B6B">
        <w:rPr>
          <w:rFonts w:ascii="Arial" w:hAnsi="Arial" w:cs="Arial"/>
          <w:color w:val="000000"/>
          <w:sz w:val="22"/>
          <w:szCs w:val="22"/>
        </w:rPr>
        <w:t> </w:t>
      </w:r>
    </w:p>
    <w:p w14:paraId="4827F71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03F1F19" w14:textId="107BA1AF"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Igualmente, en virtud del artículo 1074 del Código de Comercio, </w:t>
      </w:r>
      <w:r w:rsidR="002430C0" w:rsidRPr="00D36B6B">
        <w:rPr>
          <w:rFonts w:ascii="Arial" w:hAnsi="Arial" w:cs="Arial"/>
          <w:color w:val="000000"/>
          <w:sz w:val="22"/>
          <w:szCs w:val="22"/>
          <w:lang w:val="es-ES"/>
        </w:rPr>
        <w:t>CONGETEC</w:t>
      </w:r>
      <w:r w:rsidRPr="00D36B6B">
        <w:rPr>
          <w:rFonts w:ascii="Arial" w:hAnsi="Arial" w:cs="Arial"/>
          <w:color w:val="000000"/>
          <w:sz w:val="22"/>
          <w:szCs w:val="22"/>
          <w:lang w:val="es-ES"/>
        </w:rPr>
        <w:t>, como asegurado en la póliza tiene la obligación de evitar la extensión del riesgo y cito:</w:t>
      </w:r>
      <w:r w:rsidRPr="00D36B6B">
        <w:rPr>
          <w:rFonts w:ascii="Arial" w:hAnsi="Arial" w:cs="Arial"/>
          <w:color w:val="000000"/>
          <w:sz w:val="22"/>
          <w:szCs w:val="22"/>
        </w:rPr>
        <w:t> </w:t>
      </w:r>
    </w:p>
    <w:p w14:paraId="5098D195"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1AD1042"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 xml:space="preserve">‘’ARTÍCULO 1074. OBLIGACIÓN DE EVITAR LA EXTENSIÓN Y PROPAGACIÓN DEL SINIESTRO: Ocurrido el siniestro, </w:t>
      </w:r>
      <w:r w:rsidRPr="00D36B6B">
        <w:rPr>
          <w:rFonts w:ascii="Arial" w:hAnsi="Arial" w:cs="Arial"/>
          <w:b/>
          <w:bCs/>
          <w:i/>
          <w:iCs/>
          <w:color w:val="000000"/>
          <w:sz w:val="22"/>
          <w:szCs w:val="22"/>
          <w:lang w:val="es-ES"/>
        </w:rPr>
        <w:t>el asegurado estará obligado a evitar su extensión y propagación, y a proveer al salvamento de las cosas aseguradas</w:t>
      </w:r>
      <w:r w:rsidRPr="00D36B6B">
        <w:rPr>
          <w:rFonts w:ascii="Arial" w:hAnsi="Arial" w:cs="Arial"/>
          <w:i/>
          <w:iCs/>
          <w:color w:val="000000"/>
          <w:sz w:val="22"/>
          <w:szCs w:val="22"/>
          <w:lang w:val="es-ES"/>
        </w:rPr>
        <w:t>. (Negrillas y subrayado fuera del texto original).</w:t>
      </w:r>
      <w:r w:rsidRPr="00D36B6B">
        <w:rPr>
          <w:rFonts w:ascii="Arial" w:hAnsi="Arial" w:cs="Arial"/>
          <w:color w:val="000000"/>
          <w:sz w:val="22"/>
          <w:szCs w:val="22"/>
        </w:rPr>
        <w:t> </w:t>
      </w:r>
    </w:p>
    <w:p w14:paraId="37556043"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615AAB3A" w14:textId="1E40AA35"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Así mismo, </w:t>
      </w:r>
      <w:r w:rsidR="002430C0" w:rsidRPr="00D36B6B">
        <w:rPr>
          <w:rFonts w:ascii="Arial" w:hAnsi="Arial" w:cs="Arial"/>
          <w:color w:val="000000"/>
          <w:sz w:val="22"/>
          <w:szCs w:val="22"/>
          <w:lang w:val="es-ES"/>
        </w:rPr>
        <w:t>AGUAS DE LA SABANA S.A. E.S.P</w:t>
      </w:r>
      <w:r w:rsidRPr="00D36B6B">
        <w:rPr>
          <w:rFonts w:ascii="Arial" w:hAnsi="Arial" w:cs="Arial"/>
          <w:color w:val="000000"/>
          <w:sz w:val="22"/>
          <w:szCs w:val="22"/>
          <w:shd w:val="clear" w:color="auto" w:fill="FFFFFF"/>
          <w:lang w:val="es-ES"/>
        </w:rPr>
        <w:t>,</w:t>
      </w:r>
      <w:r w:rsidRPr="00D36B6B">
        <w:rPr>
          <w:rFonts w:ascii="Arial" w:hAnsi="Arial" w:cs="Arial"/>
          <w:color w:val="000000"/>
          <w:sz w:val="22"/>
          <w:szCs w:val="22"/>
          <w:lang w:val="es-ES"/>
        </w:rPr>
        <w:t xml:space="preserve"> en su calidad de supervisor del contrato suscrito y también asegurado del mismo, le asiste la carga de vigilar todos los aspectos que conciernan al </w:t>
      </w:r>
      <w:r w:rsidRPr="00D36B6B">
        <w:rPr>
          <w:rFonts w:ascii="Arial" w:hAnsi="Arial" w:cs="Arial"/>
          <w:color w:val="000000"/>
          <w:sz w:val="22"/>
          <w:szCs w:val="22"/>
          <w:lang w:val="es-ES"/>
        </w:rPr>
        <w:lastRenderedPageBreak/>
        <w:t>contrato afianzado, en este sentido, verificar que los trabajadores utilizados por GR</w:t>
      </w:r>
      <w:r w:rsidR="002430C0" w:rsidRPr="00D36B6B">
        <w:rPr>
          <w:rFonts w:ascii="Arial" w:hAnsi="Arial" w:cs="Arial"/>
          <w:color w:val="000000"/>
          <w:sz w:val="22"/>
          <w:szCs w:val="22"/>
          <w:lang w:val="es-ES"/>
        </w:rPr>
        <w:t>CONGETEC,</w:t>
      </w:r>
      <w:r w:rsidRPr="00D36B6B">
        <w:rPr>
          <w:rFonts w:ascii="Arial" w:hAnsi="Arial" w:cs="Arial"/>
          <w:color w:val="000000"/>
          <w:sz w:val="22"/>
          <w:szCs w:val="22"/>
          <w:lang w:val="es-ES"/>
        </w:rPr>
        <w:t xml:space="preserve"> que prestan sus servicios en virtud del contrato garantizado, se les fueran reconocidas todas sus acreencias con el dinero producto del servicio prestado. </w:t>
      </w:r>
      <w:r w:rsidRPr="00D36B6B">
        <w:rPr>
          <w:rFonts w:ascii="Arial" w:hAnsi="Arial" w:cs="Arial"/>
          <w:color w:val="000000"/>
          <w:sz w:val="22"/>
          <w:szCs w:val="22"/>
        </w:rPr>
        <w:t> </w:t>
      </w:r>
    </w:p>
    <w:p w14:paraId="6E67B57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BA8CD67"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En este sentido, el artículo 1060 del Código Comercio establece: </w:t>
      </w:r>
      <w:r w:rsidRPr="00D36B6B">
        <w:rPr>
          <w:rFonts w:ascii="Arial" w:hAnsi="Arial" w:cs="Arial"/>
          <w:color w:val="000000"/>
          <w:sz w:val="22"/>
          <w:szCs w:val="22"/>
        </w:rPr>
        <w:t> </w:t>
      </w:r>
    </w:p>
    <w:p w14:paraId="35DCACF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DE4D460"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 xml:space="preserve">‘’ARTICULO </w:t>
      </w:r>
      <w:r w:rsidRPr="00D36B6B">
        <w:rPr>
          <w:rFonts w:ascii="Arial" w:hAnsi="Arial" w:cs="Arial"/>
          <w:i/>
          <w:iCs/>
          <w:color w:val="000000"/>
          <w:sz w:val="22"/>
          <w:szCs w:val="22"/>
        </w:rPr>
        <w:t xml:space="preserve">1060. MANTENIMIENTO DEL ESTADO DEL RIESGO Y NOTIFICACIÓN DE CAMBIOS: </w:t>
      </w:r>
      <w:r w:rsidRPr="00D36B6B">
        <w:rPr>
          <w:rFonts w:ascii="Arial" w:hAnsi="Arial" w:cs="Arial"/>
          <w:b/>
          <w:bCs/>
          <w:i/>
          <w:iCs/>
          <w:color w:val="000000"/>
          <w:sz w:val="22"/>
          <w:szCs w:val="22"/>
          <w:u w:val="single"/>
        </w:rPr>
        <w:t>El asegurado o el tomador, según el caso, están obligados a mantener el estado del riesgo</w:t>
      </w:r>
      <w:r w:rsidRPr="00D36B6B">
        <w:rPr>
          <w:rFonts w:ascii="Arial" w:hAnsi="Arial" w:cs="Arial"/>
          <w:i/>
          <w:iCs/>
          <w:color w:val="000000"/>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1" w:anchor="1058" w:tgtFrame="_blank" w:history="1">
        <w:r w:rsidRPr="00D36B6B">
          <w:rPr>
            <w:rFonts w:ascii="Arial" w:hAnsi="Arial" w:cs="Arial"/>
            <w:i/>
            <w:iCs/>
            <w:color w:val="000000"/>
            <w:sz w:val="22"/>
            <w:szCs w:val="22"/>
          </w:rPr>
          <w:t>1058</w:t>
        </w:r>
      </w:hyperlink>
      <w:r w:rsidRPr="00D36B6B">
        <w:rPr>
          <w:rFonts w:ascii="Arial" w:hAnsi="Arial" w:cs="Arial"/>
          <w:i/>
          <w:iCs/>
          <w:color w:val="000000"/>
          <w:sz w:val="22"/>
          <w:szCs w:val="22"/>
        </w:rPr>
        <w:t>, signifiquen agravación del riesgo o variación de su identidad local.</w:t>
      </w:r>
      <w:r w:rsidRPr="00D36B6B">
        <w:rPr>
          <w:rFonts w:ascii="Arial" w:hAnsi="Arial" w:cs="Arial"/>
          <w:color w:val="000000"/>
          <w:sz w:val="22"/>
          <w:szCs w:val="22"/>
        </w:rPr>
        <w:t> </w:t>
      </w:r>
    </w:p>
    <w:p w14:paraId="7EB453BE"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w:t>
      </w:r>
      <w:r w:rsidRPr="00D36B6B">
        <w:rPr>
          <w:rFonts w:ascii="Arial" w:hAnsi="Arial" w:cs="Arial"/>
          <w:color w:val="000000"/>
          <w:sz w:val="22"/>
          <w:szCs w:val="22"/>
        </w:rPr>
        <w:t> </w:t>
      </w:r>
    </w:p>
    <w:p w14:paraId="66FD9D60"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Notificada la modificación del riesgo en los términos consignados en el inciso anterior, el asegurador podrá revocar el contrato o exigir el reajuste a que haya lugar en el valor de la prima.</w:t>
      </w:r>
      <w:r w:rsidRPr="00D36B6B">
        <w:rPr>
          <w:rFonts w:ascii="Arial" w:hAnsi="Arial" w:cs="Arial"/>
          <w:color w:val="000000"/>
          <w:sz w:val="22"/>
          <w:szCs w:val="22"/>
        </w:rPr>
        <w:t> </w:t>
      </w:r>
    </w:p>
    <w:p w14:paraId="2A8B67BC"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La falta de notificación oportuna produce la terminación del contrato. Pero solo la mala fe del asegurado o del tomador dará derecho al asegurador a retener la prima no devengada.”</w:t>
      </w:r>
      <w:r w:rsidRPr="00D36B6B">
        <w:rPr>
          <w:rFonts w:ascii="Arial" w:hAnsi="Arial" w:cs="Arial"/>
          <w:color w:val="000000"/>
          <w:sz w:val="22"/>
          <w:szCs w:val="22"/>
        </w:rPr>
        <w:t> </w:t>
      </w:r>
    </w:p>
    <w:p w14:paraId="41175470"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370F2EE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Así las cosas, 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D36B6B">
        <w:rPr>
          <w:rFonts w:ascii="Arial" w:hAnsi="Arial" w:cs="Arial"/>
          <w:color w:val="000000"/>
          <w:sz w:val="22"/>
          <w:szCs w:val="22"/>
        </w:rPr>
        <w:t> </w:t>
      </w:r>
    </w:p>
    <w:p w14:paraId="5C87CC3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0B2CB9F" w14:textId="582654B0"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UBÉRRIMA BUENA FE EN LAS PÓLIZAS DE CUMPLIMIENTO</w:t>
      </w:r>
      <w:r w:rsidRPr="00D36B6B">
        <w:rPr>
          <w:rFonts w:ascii="Arial" w:hAnsi="Arial" w:cs="Arial"/>
          <w:color w:val="000000"/>
          <w:sz w:val="22"/>
          <w:szCs w:val="22"/>
        </w:rPr>
        <w:t> </w:t>
      </w:r>
    </w:p>
    <w:p w14:paraId="463A8AF2" w14:textId="77777777" w:rsidR="00A47AE2" w:rsidRPr="00D36B6B" w:rsidRDefault="00A47AE2" w:rsidP="00A47AE2">
      <w:pPr>
        <w:ind w:left="1080" w:hanging="360"/>
        <w:jc w:val="both"/>
        <w:textAlignment w:val="baseline"/>
        <w:rPr>
          <w:rFonts w:ascii="Arial" w:hAnsi="Arial" w:cs="Arial"/>
          <w:sz w:val="22"/>
          <w:szCs w:val="22"/>
        </w:rPr>
      </w:pPr>
      <w:r w:rsidRPr="00D36B6B">
        <w:rPr>
          <w:rFonts w:ascii="Arial" w:hAnsi="Arial" w:cs="Arial"/>
          <w:color w:val="000000"/>
          <w:sz w:val="22"/>
          <w:szCs w:val="22"/>
        </w:rPr>
        <w:t> </w:t>
      </w:r>
    </w:p>
    <w:p w14:paraId="4EF14D3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Esta excepción se fundamenta en el hecho de que los contratos de seguro se caracterizan por ser de </w:t>
      </w:r>
      <w:r w:rsidRPr="00D36B6B">
        <w:rPr>
          <w:rFonts w:ascii="Arial" w:hAnsi="Arial" w:cs="Arial"/>
          <w:i/>
          <w:iCs/>
          <w:color w:val="000000"/>
          <w:sz w:val="22"/>
          <w:szCs w:val="22"/>
          <w:lang w:val="es-ES"/>
        </w:rPr>
        <w:t>ubérrima buena fe</w:t>
      </w:r>
      <w:r w:rsidRPr="00D36B6B">
        <w:rPr>
          <w:rFonts w:ascii="Arial" w:hAnsi="Arial" w:cs="Arial"/>
          <w:color w:val="000000"/>
          <w:sz w:val="22"/>
          <w:szCs w:val="22"/>
          <w:lang w:val="es-ES"/>
        </w:rPr>
        <w:t>,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r w:rsidRPr="00D36B6B">
        <w:rPr>
          <w:rFonts w:ascii="Arial" w:hAnsi="Arial" w:cs="Arial"/>
          <w:color w:val="000000"/>
          <w:sz w:val="22"/>
          <w:szCs w:val="22"/>
        </w:rPr>
        <w:t> </w:t>
      </w:r>
    </w:p>
    <w:p w14:paraId="1A2D098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CD28CB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Al respecto, la Corte Constitucional en Sentencia C-232 de 1997 del 15 de mayo de 1997 estableció: </w:t>
      </w:r>
      <w:r w:rsidRPr="00D36B6B">
        <w:rPr>
          <w:rFonts w:ascii="Arial" w:hAnsi="Arial" w:cs="Arial"/>
          <w:color w:val="000000"/>
          <w:sz w:val="22"/>
          <w:szCs w:val="22"/>
        </w:rPr>
        <w:t> </w:t>
      </w:r>
    </w:p>
    <w:p w14:paraId="446DA6D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DA770AF"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Pr="00D36B6B">
        <w:rPr>
          <w:rFonts w:ascii="Arial" w:hAnsi="Arial" w:cs="Arial"/>
          <w:color w:val="000000"/>
          <w:sz w:val="22"/>
          <w:szCs w:val="22"/>
        </w:rPr>
        <w:t> </w:t>
      </w:r>
    </w:p>
    <w:p w14:paraId="5B9AC1D7"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color w:val="000000"/>
          <w:sz w:val="22"/>
          <w:szCs w:val="22"/>
        </w:rPr>
        <w:t> </w:t>
      </w:r>
    </w:p>
    <w:p w14:paraId="5B0B2DE5"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Aseverar que el contrato de seguro es uberrimae bona fidei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00D36B6B">
        <w:rPr>
          <w:rFonts w:ascii="Arial" w:hAnsi="Arial" w:cs="Arial"/>
          <w:color w:val="000000"/>
          <w:sz w:val="22"/>
          <w:szCs w:val="22"/>
        </w:rPr>
        <w:t> </w:t>
      </w:r>
    </w:p>
    <w:p w14:paraId="56EC8D65"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color w:val="000000"/>
          <w:sz w:val="22"/>
          <w:szCs w:val="22"/>
        </w:rPr>
        <w:t> </w:t>
      </w:r>
    </w:p>
    <w:p w14:paraId="4BF9486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En el mismo sentido, el doctor Hernán Fabio López Blanco en su libro Comentarios a los contratos de Seguros-II edición manifiesta que:</w:t>
      </w:r>
      <w:r w:rsidRPr="00D36B6B">
        <w:rPr>
          <w:rFonts w:ascii="Arial" w:hAnsi="Arial" w:cs="Arial"/>
          <w:color w:val="000000"/>
          <w:sz w:val="22"/>
          <w:szCs w:val="22"/>
        </w:rPr>
        <w:t> </w:t>
      </w:r>
    </w:p>
    <w:p w14:paraId="355BD37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ECD391B"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color w:val="000000"/>
          <w:sz w:val="22"/>
          <w:szCs w:val="22"/>
          <w:lang w:val="es-ES"/>
        </w:rPr>
        <w:t xml:space="preserve">“(...) </w:t>
      </w:r>
      <w:r w:rsidRPr="00D36B6B">
        <w:rPr>
          <w:rFonts w:ascii="Arial" w:hAnsi="Arial" w:cs="Arial"/>
          <w:i/>
          <w:iCs/>
          <w:color w:val="000000"/>
          <w:sz w:val="22"/>
          <w:szCs w:val="22"/>
          <w:lang w:val="es-E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D36B6B">
        <w:rPr>
          <w:rFonts w:ascii="Arial" w:hAnsi="Arial" w:cs="Arial"/>
          <w:color w:val="000000"/>
          <w:sz w:val="22"/>
          <w:szCs w:val="22"/>
          <w:lang w:val="es-ES"/>
        </w:rPr>
        <w:t>.” </w:t>
      </w:r>
      <w:r w:rsidRPr="00D36B6B">
        <w:rPr>
          <w:rFonts w:ascii="Arial" w:hAnsi="Arial" w:cs="Arial"/>
          <w:color w:val="000000"/>
          <w:sz w:val="22"/>
          <w:szCs w:val="22"/>
        </w:rPr>
        <w:t> </w:t>
      </w:r>
    </w:p>
    <w:p w14:paraId="42147A5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6A6BBB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lastRenderedPageBreak/>
        <w:t>Ahora bien, la Corte Suprema de Justicia en Sentencia SC18563-2016 del 16 de diciembre del 2016, magistrado ponente el Doctor Álvaro Fernando García Restrepo, frente a la ubérrima de buena fe que caracteriza a los contratos de seguro ha indicado: </w:t>
      </w:r>
      <w:r w:rsidRPr="00D36B6B">
        <w:rPr>
          <w:rFonts w:ascii="Arial" w:hAnsi="Arial" w:cs="Arial"/>
          <w:color w:val="000000"/>
          <w:sz w:val="22"/>
          <w:szCs w:val="22"/>
        </w:rPr>
        <w:t> </w:t>
      </w:r>
    </w:p>
    <w:p w14:paraId="657C4055"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ABCE973"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color w:val="000000"/>
          <w:sz w:val="22"/>
          <w:szCs w:val="22"/>
          <w:lang w:val="es-ES"/>
        </w:rPr>
        <w:t>‘</w:t>
      </w:r>
      <w:r w:rsidRPr="00D36B6B">
        <w:rPr>
          <w:rFonts w:ascii="Arial" w:hAnsi="Arial" w:cs="Arial"/>
          <w:b/>
          <w:bCs/>
          <w:color w:val="000000"/>
          <w:sz w:val="22"/>
          <w:szCs w:val="22"/>
          <w:lang w:val="es-ES"/>
        </w:rPr>
        <w:t>’</w:t>
      </w:r>
      <w:r w:rsidRPr="00D36B6B">
        <w:rPr>
          <w:rFonts w:ascii="Arial" w:hAnsi="Arial" w:cs="Arial"/>
          <w:b/>
          <w:bCs/>
          <w:i/>
          <w:iCs/>
          <w:color w:val="000000"/>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D36B6B">
        <w:rPr>
          <w:rFonts w:ascii="Arial" w:hAnsi="Arial" w:cs="Arial"/>
          <w:i/>
          <w:iCs/>
          <w:color w:val="000000"/>
          <w:sz w:val="22"/>
          <w:szCs w:val="22"/>
          <w:lang w:val="es-ES"/>
        </w:rPr>
        <w:t xml:space="preserve">. </w:t>
      </w:r>
      <w:r w:rsidRPr="00D36B6B">
        <w:rPr>
          <w:rFonts w:ascii="Arial" w:hAnsi="Arial" w:cs="Arial"/>
          <w:color w:val="000000"/>
          <w:sz w:val="22"/>
          <w:szCs w:val="22"/>
          <w:lang w:val="es-ES"/>
        </w:rPr>
        <w:t>(Negrilla fuera del texto original)</w:t>
      </w:r>
      <w:r w:rsidRPr="00D36B6B">
        <w:rPr>
          <w:rFonts w:ascii="Arial" w:hAnsi="Arial" w:cs="Arial"/>
          <w:color w:val="000000"/>
          <w:sz w:val="22"/>
          <w:szCs w:val="22"/>
        </w:rPr>
        <w:t> </w:t>
      </w:r>
    </w:p>
    <w:p w14:paraId="6C54C22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AAA6403"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Y sobre el mismo punto, indicó que en el hecho de exigir que las compañías aseguradoras realicen un estudio del riesgo, pese a la falsedad en la que muchas veces incurren los tomadores del seguro, implica justificar la mala fe del tomador. En este sentido manifestó: </w:t>
      </w:r>
      <w:r w:rsidRPr="00D36B6B">
        <w:rPr>
          <w:rFonts w:ascii="Arial" w:hAnsi="Arial" w:cs="Arial"/>
          <w:color w:val="000000"/>
          <w:sz w:val="22"/>
          <w:szCs w:val="22"/>
        </w:rPr>
        <w:t> </w:t>
      </w:r>
    </w:p>
    <w:p w14:paraId="45CB7FF6"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2AF8D50A"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lang w:val="es-ES"/>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00D36B6B">
        <w:rPr>
          <w:rFonts w:ascii="Arial" w:hAnsi="Arial" w:cs="Arial"/>
          <w:color w:val="000000"/>
          <w:sz w:val="22"/>
          <w:szCs w:val="22"/>
        </w:rPr>
        <w:t> </w:t>
      </w:r>
    </w:p>
    <w:p w14:paraId="27119DDA"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69E17707"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00D36B6B">
        <w:rPr>
          <w:rFonts w:ascii="Arial" w:hAnsi="Arial" w:cs="Arial"/>
          <w:color w:val="000000"/>
          <w:sz w:val="22"/>
          <w:szCs w:val="22"/>
        </w:rPr>
        <w:t> </w:t>
      </w:r>
    </w:p>
    <w:p w14:paraId="09A048A6"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50FBA81" w14:textId="6139BD9A"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61280783" w:rsidRPr="00D36B6B">
        <w:rPr>
          <w:rFonts w:ascii="Arial" w:hAnsi="Arial" w:cs="Arial"/>
          <w:color w:val="000000" w:themeColor="text1"/>
          <w:sz w:val="22"/>
          <w:szCs w:val="22"/>
          <w:lang w:val="es-ES"/>
        </w:rPr>
        <w:t xml:space="preserve">los </w:t>
      </w:r>
      <w:r w:rsidRPr="00D36B6B">
        <w:rPr>
          <w:rFonts w:ascii="Arial" w:hAnsi="Arial" w:cs="Arial"/>
          <w:color w:val="000000" w:themeColor="text1"/>
          <w:sz w:val="22"/>
          <w:szCs w:val="22"/>
          <w:lang w:val="es-ES"/>
        </w:rPr>
        <w:t>demandante</w:t>
      </w:r>
      <w:r w:rsidR="6C2BCC15"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xml:space="preserve"> fue</w:t>
      </w:r>
      <w:r w:rsidR="378C7CC3" w:rsidRPr="00D36B6B">
        <w:rPr>
          <w:rFonts w:ascii="Arial" w:hAnsi="Arial" w:cs="Arial"/>
          <w:color w:val="000000" w:themeColor="text1"/>
          <w:sz w:val="22"/>
          <w:szCs w:val="22"/>
          <w:lang w:val="es-ES"/>
        </w:rPr>
        <w:t>ron</w:t>
      </w:r>
      <w:r w:rsidRPr="00D36B6B">
        <w:rPr>
          <w:rFonts w:ascii="Arial" w:hAnsi="Arial" w:cs="Arial"/>
          <w:color w:val="000000" w:themeColor="text1"/>
          <w:sz w:val="22"/>
          <w:szCs w:val="22"/>
          <w:lang w:val="es-ES"/>
        </w:rPr>
        <w:t xml:space="preserve"> vinculado</w:t>
      </w:r>
      <w:r w:rsidR="099F159E"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xml:space="preserve"> a prestar los servicios en virtud del contrato afianzado entre </w:t>
      </w:r>
      <w:r w:rsidR="002430C0" w:rsidRPr="00D36B6B">
        <w:rPr>
          <w:rFonts w:ascii="Arial" w:hAnsi="Arial" w:cs="Arial"/>
          <w:color w:val="000000" w:themeColor="text1"/>
          <w:sz w:val="22"/>
          <w:szCs w:val="22"/>
          <w:lang w:val="es-ES"/>
        </w:rPr>
        <w:t>CONGETEC</w:t>
      </w:r>
      <w:r w:rsidRPr="00D36B6B">
        <w:rPr>
          <w:rFonts w:ascii="Arial" w:hAnsi="Arial" w:cs="Arial"/>
          <w:color w:val="000000" w:themeColor="text1"/>
          <w:sz w:val="22"/>
          <w:szCs w:val="22"/>
          <w:lang w:val="es-ES"/>
        </w:rPr>
        <w:t xml:space="preserve"> y </w:t>
      </w:r>
      <w:r w:rsidR="002430C0"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por cuanto como se manifestó, mi representada en calidad de aseguradora no está obligada a inspeccionar los riesgos amparados que contractualmente asumió en dichas pólizas.   </w:t>
      </w:r>
      <w:r w:rsidRPr="00D36B6B">
        <w:rPr>
          <w:rFonts w:ascii="Arial" w:hAnsi="Arial" w:cs="Arial"/>
          <w:color w:val="000000" w:themeColor="text1"/>
          <w:sz w:val="22"/>
          <w:szCs w:val="22"/>
        </w:rPr>
        <w:t> </w:t>
      </w:r>
    </w:p>
    <w:p w14:paraId="2772DB87"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C5C9CC3" w14:textId="6AA40FF3"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En consecuencia, </w:t>
      </w:r>
      <w:r w:rsidR="002430C0" w:rsidRPr="00D36B6B">
        <w:rPr>
          <w:rFonts w:ascii="Arial" w:hAnsi="Arial" w:cs="Arial"/>
          <w:color w:val="000000"/>
          <w:sz w:val="22"/>
          <w:szCs w:val="22"/>
          <w:lang w:val="es-ES"/>
        </w:rPr>
        <w:t>LA EQUIDAD SEGUROS GENERALES O.C</w:t>
      </w:r>
      <w:r w:rsidRPr="00D36B6B">
        <w:rPr>
          <w:rFonts w:ascii="Arial" w:hAnsi="Arial" w:cs="Arial"/>
          <w:color w:val="000000"/>
          <w:sz w:val="22"/>
          <w:szCs w:val="22"/>
          <w:lang w:val="es-ES"/>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D36B6B">
        <w:rPr>
          <w:rFonts w:ascii="Arial" w:hAnsi="Arial" w:cs="Arial"/>
          <w:color w:val="000000"/>
          <w:sz w:val="22"/>
          <w:szCs w:val="22"/>
        </w:rPr>
        <w:t> </w:t>
      </w:r>
    </w:p>
    <w:p w14:paraId="07F6D310"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30BC7C8" w14:textId="45CB3C71"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REDUCCIÓN DE LA INDEMNIZACIÓN POR COMPENSACIÓN</w:t>
      </w:r>
      <w:r w:rsidRPr="00D36B6B">
        <w:rPr>
          <w:rFonts w:ascii="Arial" w:hAnsi="Arial" w:cs="Arial"/>
          <w:color w:val="000000"/>
          <w:sz w:val="22"/>
          <w:szCs w:val="22"/>
        </w:rPr>
        <w:t> </w:t>
      </w:r>
    </w:p>
    <w:p w14:paraId="15FC1BA0"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3BC860C" w14:textId="1B3DD1B9"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Ante una remota y eventual condena en contra de mí representada, se debe analizar si en el caso de los contratos celebrados entre </w:t>
      </w:r>
      <w:r w:rsidR="002430C0" w:rsidRPr="00D36B6B">
        <w:rPr>
          <w:rFonts w:ascii="Arial" w:hAnsi="Arial" w:cs="Arial"/>
          <w:color w:val="000000"/>
          <w:sz w:val="22"/>
          <w:szCs w:val="22"/>
          <w:lang w:val="es-ES"/>
        </w:rPr>
        <w:t>CONGETEC y AGUAS DE LA SABANA S.A. ESP</w:t>
      </w:r>
      <w:r w:rsidRPr="00D36B6B">
        <w:rPr>
          <w:rFonts w:ascii="Arial" w:hAnsi="Arial" w:cs="Arial"/>
          <w:color w:val="000000"/>
          <w:sz w:val="22"/>
          <w:szCs w:val="22"/>
          <w:lang w:val="es-ES"/>
        </w:rPr>
        <w:t>, existen saldos a favor del garantizado de la póliza y del pago a cargo de mi representada se tendrá que disminuir en el monto de esa deuda. </w:t>
      </w:r>
      <w:r w:rsidRPr="00D36B6B">
        <w:rPr>
          <w:rFonts w:ascii="Arial" w:hAnsi="Arial" w:cs="Arial"/>
          <w:color w:val="000000"/>
          <w:sz w:val="22"/>
          <w:szCs w:val="22"/>
        </w:rPr>
        <w:t> </w:t>
      </w:r>
    </w:p>
    <w:p w14:paraId="726F215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EBC9FA0" w14:textId="6F43EA9E" w:rsidR="00C03ED4" w:rsidRPr="00D36B6B" w:rsidRDefault="00A47AE2" w:rsidP="00A47AE2">
      <w:pPr>
        <w:jc w:val="both"/>
        <w:textAlignment w:val="baseline"/>
        <w:rPr>
          <w:rFonts w:ascii="Arial" w:hAnsi="Arial" w:cs="Arial"/>
          <w:color w:val="000000"/>
          <w:sz w:val="22"/>
          <w:szCs w:val="22"/>
        </w:rPr>
      </w:pPr>
      <w:r w:rsidRPr="00D36B6B">
        <w:rPr>
          <w:rFonts w:ascii="Arial" w:hAnsi="Arial" w:cs="Arial"/>
          <w:color w:val="000000"/>
          <w:sz w:val="22"/>
          <w:szCs w:val="22"/>
          <w:lang w:val="es-ES"/>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D36B6B">
        <w:rPr>
          <w:rFonts w:ascii="Arial" w:hAnsi="Arial" w:cs="Arial"/>
          <w:color w:val="000000"/>
          <w:sz w:val="22"/>
          <w:szCs w:val="22"/>
        </w:rPr>
        <w:t> </w:t>
      </w:r>
    </w:p>
    <w:p w14:paraId="602E4D12" w14:textId="77777777" w:rsidR="00C03ED4" w:rsidRPr="00D36B6B" w:rsidRDefault="00C03ED4" w:rsidP="00C03ED4">
      <w:pPr>
        <w:jc w:val="both"/>
        <w:textAlignment w:val="baseline"/>
        <w:rPr>
          <w:rFonts w:ascii="Arial" w:hAnsi="Arial" w:cs="Arial"/>
          <w:sz w:val="22"/>
          <w:szCs w:val="22"/>
        </w:rPr>
      </w:pPr>
    </w:p>
    <w:p w14:paraId="16C4DEC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Solicito respetuosamente al Señor Juez, declarar probada esta excepción.</w:t>
      </w:r>
      <w:r w:rsidRPr="00D36B6B">
        <w:rPr>
          <w:rFonts w:ascii="Arial" w:hAnsi="Arial" w:cs="Arial"/>
          <w:color w:val="000000"/>
          <w:sz w:val="22"/>
          <w:szCs w:val="22"/>
        </w:rPr>
        <w:t> </w:t>
      </w:r>
    </w:p>
    <w:p w14:paraId="19A3BFA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9FD36F3" w14:textId="34321C1A"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COEXISTENCIA DE SEGUROS</w:t>
      </w:r>
      <w:r w:rsidRPr="00D36B6B">
        <w:rPr>
          <w:rFonts w:ascii="Arial" w:hAnsi="Arial" w:cs="Arial"/>
          <w:color w:val="000000"/>
          <w:sz w:val="22"/>
          <w:szCs w:val="22"/>
        </w:rPr>
        <w:t> </w:t>
      </w:r>
    </w:p>
    <w:p w14:paraId="4231DFB8" w14:textId="77777777" w:rsidR="00A47AE2" w:rsidRPr="00D36B6B" w:rsidRDefault="00A47AE2" w:rsidP="00A47AE2">
      <w:pPr>
        <w:ind w:left="720"/>
        <w:jc w:val="both"/>
        <w:textAlignment w:val="baseline"/>
        <w:rPr>
          <w:rFonts w:ascii="Arial" w:hAnsi="Arial" w:cs="Arial"/>
          <w:sz w:val="22"/>
          <w:szCs w:val="22"/>
        </w:rPr>
      </w:pPr>
      <w:r w:rsidRPr="00D36B6B">
        <w:rPr>
          <w:rFonts w:ascii="Arial" w:hAnsi="Arial" w:cs="Arial"/>
          <w:color w:val="000000"/>
          <w:sz w:val="22"/>
          <w:szCs w:val="22"/>
        </w:rPr>
        <w:t> </w:t>
      </w:r>
    </w:p>
    <w:p w14:paraId="0E606EB6" w14:textId="3F182E2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lastRenderedPageBreak/>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3B58DE" w:rsidRPr="00D36B6B">
        <w:rPr>
          <w:rFonts w:ascii="Arial" w:hAnsi="Arial" w:cs="Arial"/>
          <w:color w:val="000000"/>
          <w:sz w:val="22"/>
          <w:szCs w:val="22"/>
          <w:lang w:val="es-ES"/>
        </w:rPr>
        <w:t>LA EQUIDAD SEGUROS GENERALES O.C.</w:t>
      </w:r>
      <w:r w:rsidRPr="00D36B6B">
        <w:rPr>
          <w:rFonts w:ascii="Arial" w:hAnsi="Arial" w:cs="Arial"/>
          <w:color w:val="000000"/>
          <w:sz w:val="22"/>
          <w:szCs w:val="22"/>
          <w:lang w:val="es-ES"/>
        </w:rPr>
        <w:t xml:space="preserve"> para el caso en concreto. </w:t>
      </w:r>
      <w:r w:rsidRPr="00D36B6B">
        <w:rPr>
          <w:rFonts w:ascii="Arial" w:hAnsi="Arial" w:cs="Arial"/>
          <w:color w:val="000000"/>
          <w:sz w:val="22"/>
          <w:szCs w:val="22"/>
        </w:rPr>
        <w:t> </w:t>
      </w:r>
    </w:p>
    <w:p w14:paraId="2483FFE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6FE0FB2"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Al respecto, la norma en comento precisa que:</w:t>
      </w:r>
      <w:r w:rsidRPr="00D36B6B">
        <w:rPr>
          <w:rFonts w:ascii="Arial" w:hAnsi="Arial" w:cs="Arial"/>
          <w:color w:val="000000"/>
          <w:sz w:val="22"/>
          <w:szCs w:val="22"/>
        </w:rPr>
        <w:t> </w:t>
      </w:r>
    </w:p>
    <w:p w14:paraId="0BAD0F63" w14:textId="77777777" w:rsidR="00A47AE2" w:rsidRPr="00D36B6B" w:rsidRDefault="00A47AE2" w:rsidP="00A47AE2">
      <w:pPr>
        <w:spacing w:beforeAutospacing="1" w:afterAutospacing="1"/>
        <w:ind w:left="840" w:right="960"/>
        <w:jc w:val="both"/>
        <w:textAlignment w:val="baseline"/>
        <w:rPr>
          <w:rFonts w:ascii="Arial" w:hAnsi="Arial" w:cs="Arial"/>
          <w:sz w:val="22"/>
          <w:szCs w:val="22"/>
        </w:rPr>
      </w:pPr>
      <w:r w:rsidRPr="00D36B6B">
        <w:rPr>
          <w:rFonts w:ascii="Arial" w:hAnsi="Arial" w:cs="Arial"/>
          <w:b/>
          <w:bCs/>
          <w:i/>
          <w:iCs/>
          <w:color w:val="000000"/>
          <w:sz w:val="22"/>
          <w:szCs w:val="22"/>
        </w:rPr>
        <w:t xml:space="preserve">“ARTÍCULO 1092. &lt;INDEMNIZACIÓN EN CASO DE COEXISTENCIA DE SEGUROS&gt;. </w:t>
      </w:r>
      <w:r w:rsidRPr="00D36B6B">
        <w:rPr>
          <w:rFonts w:ascii="Arial" w:hAnsi="Arial" w:cs="Arial"/>
          <w:i/>
          <w:iCs/>
          <w:color w:val="000000"/>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D36B6B">
        <w:rPr>
          <w:rFonts w:ascii="Arial" w:hAnsi="Arial" w:cs="Arial"/>
          <w:color w:val="000000"/>
          <w:sz w:val="22"/>
          <w:szCs w:val="22"/>
        </w:rPr>
        <w:t> </w:t>
      </w:r>
    </w:p>
    <w:p w14:paraId="0933F5DA" w14:textId="77777777" w:rsidR="00A47AE2" w:rsidRPr="00D36B6B" w:rsidRDefault="00A47AE2" w:rsidP="00A47AE2">
      <w:pPr>
        <w:ind w:right="120"/>
        <w:jc w:val="both"/>
        <w:textAlignment w:val="baseline"/>
        <w:rPr>
          <w:rFonts w:ascii="Arial" w:hAnsi="Arial" w:cs="Arial"/>
          <w:sz w:val="22"/>
          <w:szCs w:val="22"/>
        </w:rPr>
      </w:pPr>
      <w:r w:rsidRPr="00D36B6B">
        <w:rPr>
          <w:rFonts w:ascii="Arial" w:hAnsi="Arial" w:cs="Arial"/>
          <w:color w:val="000000"/>
          <w:sz w:val="22"/>
          <w:szCs w:val="22"/>
          <w:lang w:val="es-ES"/>
        </w:rPr>
        <w:t>En ese sentido, en el hipotético caso en que se demuestre una obligación de indemnizar en virtud del contrato de seguro mencionado el riesgo debe ser distribuido entre las compañías llamadas en garantía.</w:t>
      </w:r>
      <w:r w:rsidRPr="00D36B6B">
        <w:rPr>
          <w:rFonts w:ascii="Arial" w:hAnsi="Arial" w:cs="Arial"/>
          <w:color w:val="000000"/>
          <w:sz w:val="22"/>
          <w:szCs w:val="22"/>
        </w:rPr>
        <w:t> </w:t>
      </w:r>
    </w:p>
    <w:p w14:paraId="296B581B" w14:textId="77777777" w:rsidR="00A47AE2" w:rsidRPr="00D36B6B" w:rsidRDefault="00A47AE2" w:rsidP="00A47AE2">
      <w:pPr>
        <w:ind w:right="120"/>
        <w:jc w:val="both"/>
        <w:textAlignment w:val="baseline"/>
        <w:rPr>
          <w:rFonts w:ascii="Arial" w:hAnsi="Arial" w:cs="Arial"/>
          <w:sz w:val="22"/>
          <w:szCs w:val="22"/>
        </w:rPr>
      </w:pPr>
      <w:r w:rsidRPr="00D36B6B">
        <w:rPr>
          <w:rFonts w:ascii="Arial" w:hAnsi="Arial" w:cs="Arial"/>
          <w:color w:val="000000"/>
          <w:sz w:val="22"/>
          <w:szCs w:val="22"/>
        </w:rPr>
        <w:t> </w:t>
      </w:r>
    </w:p>
    <w:p w14:paraId="161FC839" w14:textId="77777777" w:rsidR="00A47AE2" w:rsidRPr="00D36B6B" w:rsidRDefault="00A47AE2" w:rsidP="00A47AE2">
      <w:pPr>
        <w:ind w:right="120"/>
        <w:jc w:val="both"/>
        <w:textAlignment w:val="baseline"/>
        <w:rPr>
          <w:rFonts w:ascii="Arial" w:hAnsi="Arial" w:cs="Arial"/>
          <w:sz w:val="22"/>
          <w:szCs w:val="22"/>
        </w:rPr>
      </w:pPr>
      <w:r w:rsidRPr="00D36B6B">
        <w:rPr>
          <w:rFonts w:ascii="Arial" w:hAnsi="Arial" w:cs="Arial"/>
          <w:color w:val="000000"/>
          <w:sz w:val="22"/>
          <w:szCs w:val="22"/>
          <w:lang w:val="es-ES"/>
        </w:rPr>
        <w:t>Así mismo, el artículo 1094 del Código de Comercio precisa las condiciones de la coexistencia de seguros:</w:t>
      </w:r>
      <w:r w:rsidRPr="00D36B6B">
        <w:rPr>
          <w:rFonts w:ascii="Arial" w:hAnsi="Arial" w:cs="Arial"/>
          <w:color w:val="000000"/>
          <w:sz w:val="22"/>
          <w:szCs w:val="22"/>
        </w:rPr>
        <w:t> </w:t>
      </w:r>
    </w:p>
    <w:p w14:paraId="5C50DFF6" w14:textId="77777777" w:rsidR="00A47AE2" w:rsidRPr="00D36B6B" w:rsidRDefault="00A47AE2" w:rsidP="00A47AE2">
      <w:pPr>
        <w:ind w:left="705"/>
        <w:jc w:val="both"/>
        <w:textAlignment w:val="baseline"/>
        <w:rPr>
          <w:rFonts w:ascii="Arial" w:hAnsi="Arial" w:cs="Arial"/>
          <w:sz w:val="22"/>
          <w:szCs w:val="22"/>
        </w:rPr>
      </w:pPr>
      <w:r w:rsidRPr="00D36B6B">
        <w:rPr>
          <w:rFonts w:ascii="Arial" w:hAnsi="Arial" w:cs="Arial"/>
          <w:color w:val="000000"/>
          <w:sz w:val="22"/>
          <w:szCs w:val="22"/>
        </w:rPr>
        <w:t> </w:t>
      </w:r>
    </w:p>
    <w:p w14:paraId="25ACD57B"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b/>
          <w:bCs/>
          <w:i/>
          <w:iCs/>
          <w:color w:val="000000"/>
          <w:sz w:val="22"/>
          <w:szCs w:val="22"/>
        </w:rPr>
        <w:t>“ARTÍCULO 1094. &lt;PLURALIDAD O COEXISTENCIA DE SEGUROS-CONDICIONES&gt;.</w:t>
      </w:r>
      <w:r w:rsidRPr="00D36B6B">
        <w:rPr>
          <w:rFonts w:ascii="Arial" w:hAnsi="Arial" w:cs="Arial"/>
          <w:i/>
          <w:iCs/>
          <w:color w:val="000000"/>
          <w:sz w:val="22"/>
          <w:szCs w:val="22"/>
        </w:rPr>
        <w:t> Hay pluralidad o coexistencia de seguros cuando éstos reúnan las condiciones siguientes:</w:t>
      </w:r>
      <w:r w:rsidRPr="00D36B6B">
        <w:rPr>
          <w:rFonts w:ascii="Arial" w:hAnsi="Arial" w:cs="Arial"/>
          <w:color w:val="000000"/>
          <w:sz w:val="22"/>
          <w:szCs w:val="22"/>
        </w:rPr>
        <w:t> </w:t>
      </w:r>
    </w:p>
    <w:p w14:paraId="7286A5D9"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1) Diversidad de aseguradores;</w:t>
      </w:r>
      <w:r w:rsidRPr="00D36B6B">
        <w:rPr>
          <w:rFonts w:ascii="Arial" w:hAnsi="Arial" w:cs="Arial"/>
          <w:color w:val="000000"/>
          <w:sz w:val="22"/>
          <w:szCs w:val="22"/>
        </w:rPr>
        <w:t> </w:t>
      </w:r>
    </w:p>
    <w:p w14:paraId="329571B1"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2) Identidad de asegurado;</w:t>
      </w:r>
      <w:r w:rsidRPr="00D36B6B">
        <w:rPr>
          <w:rFonts w:ascii="Arial" w:hAnsi="Arial" w:cs="Arial"/>
          <w:color w:val="000000"/>
          <w:sz w:val="22"/>
          <w:szCs w:val="22"/>
        </w:rPr>
        <w:t> </w:t>
      </w:r>
    </w:p>
    <w:p w14:paraId="2A375085"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3) Identidad de interés asegurado, y</w:t>
      </w:r>
      <w:r w:rsidRPr="00D36B6B">
        <w:rPr>
          <w:rFonts w:ascii="Arial" w:hAnsi="Arial" w:cs="Arial"/>
          <w:color w:val="000000"/>
          <w:sz w:val="22"/>
          <w:szCs w:val="22"/>
        </w:rPr>
        <w:t> </w:t>
      </w:r>
    </w:p>
    <w:p w14:paraId="2718C127" w14:textId="77777777" w:rsidR="00A47AE2" w:rsidRPr="00D36B6B" w:rsidRDefault="00A47AE2" w:rsidP="00A47AE2">
      <w:pPr>
        <w:ind w:left="840" w:right="960"/>
        <w:jc w:val="both"/>
        <w:textAlignment w:val="baseline"/>
        <w:rPr>
          <w:rFonts w:ascii="Arial" w:hAnsi="Arial" w:cs="Arial"/>
          <w:sz w:val="22"/>
          <w:szCs w:val="22"/>
        </w:rPr>
      </w:pPr>
      <w:r w:rsidRPr="00D36B6B">
        <w:rPr>
          <w:rFonts w:ascii="Arial" w:hAnsi="Arial" w:cs="Arial"/>
          <w:i/>
          <w:iCs/>
          <w:color w:val="000000"/>
          <w:sz w:val="22"/>
          <w:szCs w:val="22"/>
        </w:rPr>
        <w:t>4) Identidad de riesgo.”</w:t>
      </w:r>
      <w:r w:rsidRPr="00D36B6B">
        <w:rPr>
          <w:rFonts w:ascii="Arial" w:hAnsi="Arial" w:cs="Arial"/>
          <w:color w:val="000000"/>
          <w:sz w:val="22"/>
          <w:szCs w:val="22"/>
        </w:rPr>
        <w:t> </w:t>
      </w:r>
    </w:p>
    <w:p w14:paraId="7BB6CFE7"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F52CFD9" w14:textId="00002F67" w:rsidR="00A47AE2" w:rsidRPr="00D36B6B" w:rsidRDefault="00A47AE2" w:rsidP="00A47AE2">
      <w:pPr>
        <w:ind w:right="120"/>
        <w:jc w:val="both"/>
        <w:textAlignment w:val="baseline"/>
        <w:rPr>
          <w:rFonts w:ascii="Arial" w:hAnsi="Arial" w:cs="Arial"/>
          <w:sz w:val="22"/>
          <w:szCs w:val="22"/>
        </w:rPr>
      </w:pPr>
      <w:r w:rsidRPr="00D36B6B">
        <w:rPr>
          <w:rFonts w:ascii="Arial" w:hAnsi="Arial" w:cs="Arial"/>
          <w:sz w:val="22"/>
          <w:szCs w:val="22"/>
          <w:lang w:val="es-ES"/>
        </w:rPr>
        <w:t xml:space="preserve">En conclusión, </w:t>
      </w:r>
      <w:r w:rsidR="001C1416" w:rsidRPr="00D36B6B">
        <w:rPr>
          <w:rFonts w:ascii="Arial" w:hAnsi="Arial" w:cs="Arial"/>
          <w:sz w:val="22"/>
          <w:szCs w:val="22"/>
          <w:lang w:val="es-ES"/>
        </w:rPr>
        <w:t>en el presente caso existe una coexistencia de seguros, razón por la cual</w:t>
      </w:r>
      <w:r w:rsidRPr="00D36B6B">
        <w:rPr>
          <w:rFonts w:ascii="Arial" w:hAnsi="Arial" w:cs="Arial"/>
          <w:sz w:val="22"/>
          <w:szCs w:val="22"/>
          <w:lang w:val="es-ES"/>
        </w:rPr>
        <w:t xml:space="preserve"> las compañías aseguradoras deberán dividirse en proporción al monto asegurado por cada una el pago de una eventual obligación de indemnizar comoquiera que tienen la misma cobertura.</w:t>
      </w:r>
      <w:r w:rsidRPr="00D36B6B">
        <w:rPr>
          <w:rFonts w:ascii="Arial" w:hAnsi="Arial" w:cs="Arial"/>
          <w:sz w:val="22"/>
          <w:szCs w:val="22"/>
        </w:rPr>
        <w:t>  </w:t>
      </w:r>
    </w:p>
    <w:p w14:paraId="16FC864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0B858D0" w14:textId="54C39E75"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SUBROGACIÓN</w:t>
      </w:r>
      <w:r w:rsidRPr="00D36B6B">
        <w:rPr>
          <w:rFonts w:ascii="Arial" w:hAnsi="Arial" w:cs="Arial"/>
          <w:color w:val="000000"/>
          <w:sz w:val="22"/>
          <w:szCs w:val="22"/>
        </w:rPr>
        <w:t> </w:t>
      </w:r>
    </w:p>
    <w:p w14:paraId="6B34098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65ED537" w14:textId="20806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3B58DE"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xml:space="preserve">, según la póliza y el régimen vigente, previamente tendría que comprobarse o establecerse que </w:t>
      </w:r>
      <w:r w:rsidR="6E52AFAA" w:rsidRPr="00D36B6B">
        <w:rPr>
          <w:rFonts w:ascii="Arial" w:hAnsi="Arial" w:cs="Arial"/>
          <w:color w:val="000000" w:themeColor="text1"/>
          <w:sz w:val="22"/>
          <w:szCs w:val="22"/>
          <w:lang w:val="es-ES"/>
        </w:rPr>
        <w:t xml:space="preserve">los </w:t>
      </w:r>
      <w:r w:rsidRPr="00D36B6B">
        <w:rPr>
          <w:rFonts w:ascii="Arial" w:hAnsi="Arial" w:cs="Arial"/>
          <w:color w:val="000000" w:themeColor="text1"/>
          <w:sz w:val="22"/>
          <w:szCs w:val="22"/>
          <w:lang w:val="es-ES"/>
        </w:rPr>
        <w:t>demandante</w:t>
      </w:r>
      <w:r w:rsidR="195AE80F"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xml:space="preserve"> efectivamente prestara</w:t>
      </w:r>
      <w:r w:rsidR="49787F0D" w:rsidRPr="00D36B6B">
        <w:rPr>
          <w:rFonts w:ascii="Arial" w:hAnsi="Arial" w:cs="Arial"/>
          <w:color w:val="000000" w:themeColor="text1"/>
          <w:sz w:val="22"/>
          <w:szCs w:val="22"/>
          <w:lang w:val="es-ES"/>
        </w:rPr>
        <w:t>n</w:t>
      </w:r>
      <w:r w:rsidRPr="00D36B6B">
        <w:rPr>
          <w:rFonts w:ascii="Arial" w:hAnsi="Arial" w:cs="Arial"/>
          <w:color w:val="000000" w:themeColor="text1"/>
          <w:sz w:val="22"/>
          <w:szCs w:val="22"/>
          <w:lang w:val="es-ES"/>
        </w:rPr>
        <w:t xml:space="preserve"> sus servicios para la ejecución del contrato afianzado con </w:t>
      </w:r>
      <w:r w:rsidR="003B58DE" w:rsidRPr="00D36B6B">
        <w:rPr>
          <w:rFonts w:ascii="Arial" w:hAnsi="Arial" w:cs="Arial"/>
          <w:color w:val="000000" w:themeColor="text1"/>
          <w:sz w:val="22"/>
          <w:szCs w:val="22"/>
          <w:lang w:val="es-ES"/>
        </w:rPr>
        <w:t xml:space="preserve">CONGETEC </w:t>
      </w:r>
      <w:r w:rsidRPr="00D36B6B">
        <w:rPr>
          <w:rFonts w:ascii="Arial" w:hAnsi="Arial" w:cs="Arial"/>
          <w:color w:val="000000" w:themeColor="text1"/>
          <w:sz w:val="22"/>
          <w:szCs w:val="22"/>
          <w:lang w:val="es-ES"/>
        </w:rPr>
        <w:t>y que en esa condición realizó tareas a su servicio, en ejecución del contrato afianzado y además, que se cumplió la condición de la que pende la obligación de indemnizar, es decir que se produjo el incumplimiento de las obligaciones de la entidad garantizada, en el pago de salarios, prestaciones sociales, e indemnizaciones laborales.</w:t>
      </w:r>
      <w:r w:rsidRPr="00D36B6B">
        <w:rPr>
          <w:rFonts w:ascii="Arial" w:hAnsi="Arial" w:cs="Arial"/>
          <w:color w:val="000000" w:themeColor="text1"/>
          <w:sz w:val="22"/>
          <w:szCs w:val="22"/>
        </w:rPr>
        <w:t> </w:t>
      </w:r>
    </w:p>
    <w:p w14:paraId="3F266FF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DFC0EC5" w14:textId="213C434A" w:rsidR="00C03ED4" w:rsidRPr="00D36B6B" w:rsidRDefault="00A47AE2" w:rsidP="00BF34CC">
      <w:pPr>
        <w:jc w:val="both"/>
        <w:textAlignment w:val="baseline"/>
        <w:rPr>
          <w:rFonts w:ascii="Arial" w:hAnsi="Arial" w:cs="Arial"/>
          <w:sz w:val="22"/>
          <w:szCs w:val="22"/>
        </w:rPr>
      </w:pPr>
      <w:r w:rsidRPr="00D36B6B">
        <w:rPr>
          <w:rFonts w:ascii="Arial" w:hAnsi="Arial" w:cs="Arial"/>
          <w:color w:val="000000"/>
          <w:sz w:val="22"/>
          <w:szCs w:val="22"/>
          <w:lang w:val="es-ES"/>
        </w:rPr>
        <w:t xml:space="preserve">Luego sólo en el remoto evento de que las demandadas tengan que responder por los salarios, prestaciones sociales, e indemnizaciones de los trabajadores de la entidad garantizada,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 </w:t>
      </w:r>
      <w:r w:rsidR="00494F2A" w:rsidRPr="00D36B6B">
        <w:rPr>
          <w:rFonts w:ascii="Arial" w:hAnsi="Arial" w:cs="Arial"/>
          <w:color w:val="000000"/>
          <w:sz w:val="22"/>
          <w:szCs w:val="22"/>
          <w:lang w:val="es-ES"/>
        </w:rPr>
        <w:t>AGUAS DE LA SABANA S.A. ESP</w:t>
      </w:r>
      <w:r w:rsidRPr="00D36B6B">
        <w:rPr>
          <w:rFonts w:ascii="Arial" w:hAnsi="Arial" w:cs="Arial"/>
          <w:color w:val="000000"/>
          <w:sz w:val="22"/>
          <w:szCs w:val="22"/>
          <w:lang w:val="es-ES"/>
        </w:rPr>
        <w:t>, indemnizando a dicha entidad, dentro del marco de las condiciones de la póliza por lo que a ella le toque pagar a los trab</w:t>
      </w:r>
      <w:r w:rsidR="00C03ED4" w:rsidRPr="00D36B6B">
        <w:rPr>
          <w:rFonts w:ascii="Arial" w:hAnsi="Arial" w:cs="Arial"/>
          <w:color w:val="000000"/>
          <w:sz w:val="22"/>
          <w:szCs w:val="22"/>
          <w:lang w:val="es-ES"/>
        </w:rPr>
        <w:t xml:space="preserve">ajadores de </w:t>
      </w:r>
      <w:r w:rsidR="003B58DE" w:rsidRPr="00D36B6B">
        <w:rPr>
          <w:rFonts w:ascii="Arial" w:hAnsi="Arial" w:cs="Arial"/>
          <w:color w:val="000000"/>
          <w:sz w:val="22"/>
          <w:szCs w:val="22"/>
          <w:lang w:val="es-ES"/>
        </w:rPr>
        <w:t>CONGETEC</w:t>
      </w:r>
      <w:r w:rsidR="00BF34CC">
        <w:rPr>
          <w:rFonts w:ascii="Arial" w:eastAsiaTheme="minorHAnsi" w:hAnsi="Arial" w:cs="Arial"/>
          <w:color w:val="000000" w:themeColor="text1"/>
          <w:sz w:val="22"/>
          <w:szCs w:val="22"/>
          <w:lang w:val="es-ES" w:eastAsia="en-US"/>
        </w:rPr>
        <w:t>.</w:t>
      </w:r>
    </w:p>
    <w:p w14:paraId="3C75A4A9"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83AAFC7" w14:textId="598F7F82"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 xml:space="preserve">En la hipótesis planteada en el párrafo anterior, una vez la compañía hubiere pagado </w:t>
      </w:r>
      <w:r w:rsidR="003B58DE" w:rsidRPr="00D36B6B">
        <w:rPr>
          <w:rFonts w:ascii="Arial" w:hAnsi="Arial" w:cs="Arial"/>
          <w:color w:val="000000" w:themeColor="text1"/>
          <w:sz w:val="22"/>
          <w:szCs w:val="22"/>
          <w:lang w:val="es-ES"/>
        </w:rPr>
        <w:t>a AGUAS DE LA SABANA S.A. E.S.P</w:t>
      </w:r>
      <w:r w:rsidRPr="00D36B6B">
        <w:rPr>
          <w:rFonts w:ascii="Arial" w:hAnsi="Arial" w:cs="Arial"/>
          <w:color w:val="000000" w:themeColor="text1"/>
          <w:sz w:val="22"/>
          <w:szCs w:val="22"/>
          <w:lang w:val="es-ES"/>
        </w:rPr>
        <w:t xml:space="preserve"> lo que este deba pagar a</w:t>
      </w:r>
      <w:r w:rsidR="3665A40C" w:rsidRPr="00D36B6B">
        <w:rPr>
          <w:rFonts w:ascii="Arial" w:hAnsi="Arial" w:cs="Arial"/>
          <w:color w:val="000000" w:themeColor="text1"/>
          <w:sz w:val="22"/>
          <w:szCs w:val="22"/>
          <w:lang w:val="es-ES"/>
        </w:rPr>
        <w:t xml:space="preserve"> </w:t>
      </w:r>
      <w:r w:rsidRPr="00D36B6B">
        <w:rPr>
          <w:rFonts w:ascii="Arial" w:hAnsi="Arial" w:cs="Arial"/>
          <w:color w:val="000000" w:themeColor="text1"/>
          <w:sz w:val="22"/>
          <w:szCs w:val="22"/>
          <w:lang w:val="es-ES"/>
        </w:rPr>
        <w:t>l</w:t>
      </w:r>
      <w:r w:rsidR="3A099E51" w:rsidRPr="00D36B6B">
        <w:rPr>
          <w:rFonts w:ascii="Arial" w:hAnsi="Arial" w:cs="Arial"/>
          <w:color w:val="000000" w:themeColor="text1"/>
          <w:sz w:val="22"/>
          <w:szCs w:val="22"/>
          <w:lang w:val="es-ES"/>
        </w:rPr>
        <w:t>os</w:t>
      </w:r>
      <w:r w:rsidRPr="00D36B6B">
        <w:rPr>
          <w:rFonts w:ascii="Arial" w:hAnsi="Arial" w:cs="Arial"/>
          <w:color w:val="000000" w:themeColor="text1"/>
          <w:sz w:val="22"/>
          <w:szCs w:val="22"/>
          <w:lang w:val="es-ES"/>
        </w:rPr>
        <w:t xml:space="preserve"> demandante</w:t>
      </w:r>
      <w:r w:rsidR="61F6B305"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como trabajador</w:t>
      </w:r>
      <w:r w:rsidR="3E910D18" w:rsidRPr="00D36B6B">
        <w:rPr>
          <w:rFonts w:ascii="Arial" w:hAnsi="Arial" w:cs="Arial"/>
          <w:color w:val="000000" w:themeColor="text1"/>
          <w:sz w:val="22"/>
          <w:szCs w:val="22"/>
          <w:lang w:val="es-ES"/>
        </w:rPr>
        <w:t>es</w:t>
      </w:r>
      <w:r w:rsidRPr="00D36B6B">
        <w:rPr>
          <w:rFonts w:ascii="Arial" w:hAnsi="Arial" w:cs="Arial"/>
          <w:color w:val="000000" w:themeColor="text1"/>
          <w:sz w:val="22"/>
          <w:szCs w:val="22"/>
          <w:lang w:val="es-ES"/>
        </w:rPr>
        <w:t xml:space="preserve"> de la afianzada, por ministerio de la ley operará la subrogación de los derechos que tiene la asegurada (Artículo 1096 Código de Comercio) contra la afianzada, por ser ésta la causante del siniestro, en </w:t>
      </w:r>
      <w:r w:rsidRPr="00D36B6B">
        <w:rPr>
          <w:rFonts w:ascii="Arial" w:hAnsi="Arial" w:cs="Arial"/>
          <w:color w:val="000000" w:themeColor="text1"/>
          <w:sz w:val="22"/>
          <w:szCs w:val="22"/>
          <w:lang w:val="es-ES"/>
        </w:rPr>
        <w:lastRenderedPageBreak/>
        <w:t>cuanto incumplió con el pago de los salarios, prestaciones sociales, indemnizaciones y similares (compensaciones, auxilios y beneficios) que se estarían reclamando en este proceso.</w:t>
      </w:r>
      <w:r w:rsidRPr="00D36B6B">
        <w:rPr>
          <w:rFonts w:ascii="Arial" w:hAnsi="Arial" w:cs="Arial"/>
          <w:color w:val="000000" w:themeColor="text1"/>
          <w:sz w:val="22"/>
          <w:szCs w:val="22"/>
        </w:rPr>
        <w:t> </w:t>
      </w:r>
    </w:p>
    <w:p w14:paraId="264D3076" w14:textId="6F4BA4CE"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Mi representada, entonces, en ese supuesto tendrá el derecho a repetir por lo que pague, contra </w:t>
      </w:r>
      <w:r w:rsidR="003B58DE" w:rsidRPr="00D36B6B">
        <w:rPr>
          <w:rFonts w:ascii="Arial" w:hAnsi="Arial" w:cs="Arial"/>
          <w:color w:val="000000"/>
          <w:sz w:val="22"/>
          <w:szCs w:val="22"/>
          <w:lang w:val="es-ES"/>
        </w:rPr>
        <w:t>CONGETEC</w:t>
      </w:r>
      <w:r w:rsidRPr="00D36B6B">
        <w:rPr>
          <w:rFonts w:ascii="Arial" w:hAnsi="Arial" w:cs="Arial"/>
          <w:color w:val="000000"/>
          <w:sz w:val="22"/>
          <w:szCs w:val="22"/>
          <w:lang w:val="es-ES"/>
        </w:rPr>
        <w:t>,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D36B6B">
        <w:rPr>
          <w:rFonts w:ascii="Arial" w:hAnsi="Arial" w:cs="Arial"/>
          <w:color w:val="000000"/>
          <w:sz w:val="22"/>
          <w:szCs w:val="22"/>
        </w:rPr>
        <w:t> </w:t>
      </w:r>
    </w:p>
    <w:p w14:paraId="7A48E286" w14:textId="77777777" w:rsidR="00A47AE2" w:rsidRPr="00D36B6B" w:rsidRDefault="00A47AE2" w:rsidP="00A47AE2">
      <w:pPr>
        <w:jc w:val="both"/>
        <w:textAlignment w:val="baseline"/>
        <w:rPr>
          <w:rFonts w:ascii="Arial" w:hAnsi="Arial" w:cs="Arial"/>
          <w:color w:val="000000"/>
          <w:sz w:val="22"/>
          <w:szCs w:val="22"/>
        </w:rPr>
      </w:pPr>
      <w:r w:rsidRPr="00D36B6B">
        <w:rPr>
          <w:rFonts w:ascii="Arial" w:hAnsi="Arial" w:cs="Arial"/>
          <w:color w:val="000000"/>
          <w:sz w:val="22"/>
          <w:szCs w:val="22"/>
        </w:rPr>
        <w:t> </w:t>
      </w:r>
    </w:p>
    <w:p w14:paraId="619D0B99" w14:textId="04D47E5F" w:rsidR="00934BED" w:rsidRPr="00D36B6B" w:rsidRDefault="00934BED" w:rsidP="00724F07">
      <w:pPr>
        <w:pStyle w:val="paragraph"/>
        <w:numPr>
          <w:ilvl w:val="0"/>
          <w:numId w:val="17"/>
        </w:numPr>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b/>
          <w:bCs/>
          <w:sz w:val="22"/>
          <w:szCs w:val="22"/>
          <w:u w:val="single"/>
          <w:lang w:val="es-ES"/>
        </w:rPr>
        <w:t>PRESCRIPCION DE LAS ACCIONES DERIVADAS DEL CONTRATO DE SEGURO</w:t>
      </w:r>
      <w:r w:rsidRPr="00D36B6B">
        <w:rPr>
          <w:rStyle w:val="normaltextrun"/>
          <w:rFonts w:ascii="Arial" w:hAnsi="Arial" w:cs="Arial"/>
          <w:b/>
          <w:bCs/>
          <w:sz w:val="22"/>
          <w:szCs w:val="22"/>
          <w:lang w:val="es-ES"/>
        </w:rPr>
        <w:t>.</w:t>
      </w:r>
      <w:r w:rsidRPr="00D36B6B">
        <w:rPr>
          <w:rStyle w:val="eop"/>
          <w:rFonts w:ascii="Arial" w:hAnsi="Arial" w:cs="Arial"/>
          <w:sz w:val="22"/>
          <w:szCs w:val="22"/>
        </w:rPr>
        <w:t> </w:t>
      </w:r>
    </w:p>
    <w:p w14:paraId="60D2E7FD" w14:textId="77777777" w:rsidR="00934BED" w:rsidRPr="00D36B6B" w:rsidRDefault="00934BED" w:rsidP="00934BED">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sz w:val="22"/>
          <w:szCs w:val="22"/>
        </w:rPr>
        <w:t> </w:t>
      </w:r>
    </w:p>
    <w:p w14:paraId="161AB4F9" w14:textId="77777777" w:rsidR="00934BED" w:rsidRPr="00D36B6B" w:rsidRDefault="00934BED" w:rsidP="00934BED">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D36B6B">
        <w:rPr>
          <w:rStyle w:val="eop"/>
          <w:rFonts w:ascii="Arial" w:hAnsi="Arial" w:cs="Arial"/>
          <w:color w:val="000000"/>
          <w:sz w:val="22"/>
          <w:szCs w:val="22"/>
        </w:rPr>
        <w:t> </w:t>
      </w:r>
    </w:p>
    <w:p w14:paraId="199D62B1" w14:textId="77777777" w:rsidR="00934BED" w:rsidRPr="00D36B6B" w:rsidRDefault="00934BED" w:rsidP="00934BED">
      <w:pPr>
        <w:pStyle w:val="paragraph"/>
        <w:spacing w:before="0" w:beforeAutospacing="0" w:after="0" w:afterAutospacing="0"/>
        <w:jc w:val="both"/>
        <w:textAlignment w:val="baseline"/>
        <w:rPr>
          <w:rFonts w:ascii="Arial" w:hAnsi="Arial" w:cs="Arial"/>
          <w:sz w:val="22"/>
          <w:szCs w:val="22"/>
        </w:rPr>
      </w:pPr>
      <w:r w:rsidRPr="00D36B6B">
        <w:rPr>
          <w:rStyle w:val="eop"/>
          <w:rFonts w:ascii="Arial" w:hAnsi="Arial" w:cs="Arial"/>
          <w:color w:val="000000"/>
          <w:sz w:val="22"/>
          <w:szCs w:val="22"/>
        </w:rPr>
        <w:t> </w:t>
      </w:r>
    </w:p>
    <w:p w14:paraId="45DFD68D" w14:textId="77777777" w:rsidR="00934BED" w:rsidRPr="00D36B6B" w:rsidRDefault="00934BED" w:rsidP="00934BED">
      <w:pPr>
        <w:pStyle w:val="paragraph"/>
        <w:spacing w:before="0" w:beforeAutospacing="0" w:after="0" w:afterAutospacing="0"/>
        <w:ind w:left="567" w:right="332"/>
        <w:jc w:val="both"/>
        <w:textAlignment w:val="baseline"/>
        <w:rPr>
          <w:rFonts w:ascii="Arial" w:hAnsi="Arial" w:cs="Arial"/>
          <w:b/>
          <w:bCs/>
          <w:sz w:val="22"/>
          <w:szCs w:val="22"/>
        </w:rPr>
      </w:pPr>
      <w:r w:rsidRPr="00D36B6B">
        <w:rPr>
          <w:rStyle w:val="normaltextrun"/>
          <w:rFonts w:ascii="Arial" w:hAnsi="Arial" w:cs="Arial"/>
          <w:sz w:val="22"/>
          <w:szCs w:val="22"/>
          <w:lang w:val="es-ES"/>
        </w:rPr>
        <w:t>“</w:t>
      </w:r>
      <w:r w:rsidRPr="00D36B6B">
        <w:rPr>
          <w:rStyle w:val="normaltextrun"/>
          <w:rFonts w:ascii="Arial" w:hAnsi="Arial" w:cs="Arial"/>
          <w:i/>
          <w:iCs/>
          <w:sz w:val="22"/>
          <w:szCs w:val="22"/>
          <w:lang w:val="es-ES"/>
        </w:rPr>
        <w:t xml:space="preserve">Artículo 1081. </w:t>
      </w:r>
      <w:r w:rsidRPr="00D36B6B">
        <w:rPr>
          <w:rStyle w:val="normaltextrun"/>
          <w:rFonts w:ascii="Arial" w:hAnsi="Arial" w:cs="Arial"/>
          <w:b/>
          <w:bCs/>
          <w:i/>
          <w:iCs/>
          <w:sz w:val="22"/>
          <w:szCs w:val="22"/>
          <w:lang w:val="es-ES"/>
        </w:rPr>
        <w:t>Prescripción de acciones:</w:t>
      </w:r>
      <w:r w:rsidRPr="00D36B6B">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D36B6B">
        <w:rPr>
          <w:rStyle w:val="scxw68559478"/>
          <w:rFonts w:ascii="Arial" w:eastAsia="Calibri" w:hAnsi="Arial" w:cs="Arial"/>
          <w:b/>
          <w:bCs/>
          <w:sz w:val="22"/>
          <w:szCs w:val="22"/>
        </w:rPr>
        <w:t> </w:t>
      </w:r>
      <w:r w:rsidRPr="00D36B6B">
        <w:rPr>
          <w:rFonts w:ascii="Arial" w:hAnsi="Arial" w:cs="Arial"/>
          <w:b/>
          <w:bCs/>
          <w:sz w:val="22"/>
          <w:szCs w:val="22"/>
        </w:rPr>
        <w:br/>
      </w:r>
      <w:r w:rsidRPr="00D36B6B">
        <w:rPr>
          <w:rStyle w:val="normaltextrun"/>
          <w:rFonts w:ascii="Arial" w:hAnsi="Arial" w:cs="Arial"/>
          <w:b/>
          <w:bCs/>
          <w:i/>
          <w:iCs/>
          <w:sz w:val="22"/>
          <w:szCs w:val="22"/>
          <w:u w:val="single"/>
          <w:lang w:val="es-ES"/>
        </w:rPr>
        <w:t>La prescripción ordinaria</w:t>
      </w:r>
      <w:r w:rsidRPr="00D36B6B">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D36B6B">
        <w:rPr>
          <w:rStyle w:val="scxw68559478"/>
          <w:rFonts w:ascii="Arial" w:eastAsia="Calibri" w:hAnsi="Arial" w:cs="Arial"/>
          <w:b/>
          <w:bCs/>
          <w:sz w:val="22"/>
          <w:szCs w:val="22"/>
        </w:rPr>
        <w:t> </w:t>
      </w:r>
      <w:r w:rsidRPr="00D36B6B">
        <w:rPr>
          <w:rFonts w:ascii="Arial" w:hAnsi="Arial" w:cs="Arial"/>
          <w:b/>
          <w:bCs/>
          <w:sz w:val="22"/>
          <w:szCs w:val="22"/>
        </w:rPr>
        <w:br/>
      </w:r>
      <w:r w:rsidRPr="00D36B6B">
        <w:rPr>
          <w:rStyle w:val="normaltextrun"/>
          <w:rFonts w:ascii="Arial" w:hAnsi="Arial" w:cs="Arial"/>
          <w:b/>
          <w:bCs/>
          <w:i/>
          <w:iCs/>
          <w:sz w:val="22"/>
          <w:szCs w:val="22"/>
          <w:u w:val="single"/>
          <w:lang w:val="es-ES"/>
        </w:rPr>
        <w:t>La prescripción extraordinaria</w:t>
      </w:r>
      <w:r w:rsidRPr="00D36B6B">
        <w:rPr>
          <w:rStyle w:val="normaltextrun"/>
          <w:rFonts w:ascii="Arial" w:hAnsi="Arial" w:cs="Arial"/>
          <w:i/>
          <w:iCs/>
          <w:sz w:val="22"/>
          <w:szCs w:val="22"/>
          <w:lang w:val="es-ES"/>
        </w:rPr>
        <w:t xml:space="preserve"> será de cinco años, </w:t>
      </w:r>
      <w:r w:rsidRPr="00D36B6B">
        <w:rPr>
          <w:rStyle w:val="normaltextrun"/>
          <w:rFonts w:ascii="Arial" w:hAnsi="Arial" w:cs="Arial"/>
          <w:i/>
          <w:iCs/>
          <w:sz w:val="22"/>
          <w:szCs w:val="22"/>
          <w:u w:val="single"/>
          <w:lang w:val="es-ES"/>
        </w:rPr>
        <w:t>correrá contra toda clase de personas y empezará a contarse desde el momento en que nace el respectivo derecho</w:t>
      </w:r>
      <w:r w:rsidRPr="00D36B6B">
        <w:rPr>
          <w:rStyle w:val="normaltextrun"/>
          <w:rFonts w:ascii="Arial" w:hAnsi="Arial" w:cs="Arial"/>
          <w:i/>
          <w:iCs/>
          <w:sz w:val="22"/>
          <w:szCs w:val="22"/>
          <w:lang w:val="es-ES"/>
        </w:rPr>
        <w:t>. Estos términos no pueden ser modificados por las partes.</w:t>
      </w:r>
      <w:r w:rsidRPr="00D36B6B">
        <w:rPr>
          <w:rStyle w:val="normaltextrun"/>
          <w:rFonts w:ascii="Arial" w:hAnsi="Arial" w:cs="Arial"/>
          <w:sz w:val="22"/>
          <w:szCs w:val="22"/>
          <w:lang w:val="es-ES"/>
        </w:rPr>
        <w:t xml:space="preserve">” </w:t>
      </w:r>
      <w:r w:rsidRPr="00D36B6B">
        <w:rPr>
          <w:rStyle w:val="normaltextrun"/>
          <w:rFonts w:ascii="Arial" w:hAnsi="Arial" w:cs="Arial"/>
          <w:color w:val="0D0D0D"/>
          <w:sz w:val="22"/>
          <w:szCs w:val="22"/>
          <w:lang w:val="es-ES"/>
        </w:rPr>
        <w:t>(Subrayado y negrilla por fuera del texto original).</w:t>
      </w:r>
      <w:r w:rsidRPr="00D36B6B">
        <w:rPr>
          <w:rStyle w:val="eop"/>
          <w:rFonts w:ascii="Arial" w:hAnsi="Arial" w:cs="Arial"/>
          <w:b/>
          <w:bCs/>
          <w:color w:val="0D0D0D"/>
          <w:sz w:val="22"/>
          <w:szCs w:val="22"/>
        </w:rPr>
        <w:t> </w:t>
      </w:r>
    </w:p>
    <w:p w14:paraId="3736A62E" w14:textId="77777777" w:rsidR="00934BED" w:rsidRPr="00D36B6B" w:rsidRDefault="00934BED" w:rsidP="00934BED">
      <w:pPr>
        <w:pStyle w:val="paragraph"/>
        <w:spacing w:before="0" w:beforeAutospacing="0" w:after="0" w:afterAutospacing="0"/>
        <w:ind w:left="1416" w:right="840" w:hanging="606"/>
        <w:jc w:val="both"/>
        <w:textAlignment w:val="baseline"/>
        <w:rPr>
          <w:rFonts w:ascii="Arial" w:hAnsi="Arial" w:cs="Arial"/>
          <w:b/>
          <w:bCs/>
          <w:sz w:val="22"/>
          <w:szCs w:val="22"/>
        </w:rPr>
      </w:pPr>
      <w:r w:rsidRPr="00D36B6B">
        <w:rPr>
          <w:rStyle w:val="eop"/>
          <w:rFonts w:ascii="Arial" w:hAnsi="Arial" w:cs="Arial"/>
          <w:b/>
          <w:bCs/>
          <w:color w:val="0D0D0D"/>
          <w:sz w:val="22"/>
          <w:szCs w:val="22"/>
        </w:rPr>
        <w:t> </w:t>
      </w:r>
    </w:p>
    <w:p w14:paraId="46920D13" w14:textId="77777777" w:rsidR="00934BED" w:rsidRPr="00D36B6B" w:rsidRDefault="00934BED" w:rsidP="00934BED">
      <w:pPr>
        <w:pStyle w:val="paragraph"/>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D36B6B">
        <w:rPr>
          <w:rStyle w:val="eop"/>
          <w:rFonts w:ascii="Arial" w:hAnsi="Arial" w:cs="Arial"/>
          <w:color w:val="000000"/>
          <w:sz w:val="22"/>
          <w:szCs w:val="22"/>
        </w:rPr>
        <w:t> </w:t>
      </w:r>
    </w:p>
    <w:p w14:paraId="6C0C6DFD" w14:textId="77777777" w:rsidR="00934BED" w:rsidRPr="00D36B6B" w:rsidRDefault="00934BED" w:rsidP="00934BED">
      <w:pPr>
        <w:pStyle w:val="Textoindependiente"/>
        <w:jc w:val="both"/>
        <w:rPr>
          <w:rFonts w:ascii="Arial" w:hAnsi="Arial" w:cs="Arial"/>
          <w:iCs/>
          <w:color w:val="000000" w:themeColor="text1"/>
          <w:sz w:val="22"/>
          <w:szCs w:val="22"/>
        </w:rPr>
      </w:pPr>
    </w:p>
    <w:p w14:paraId="59272FB4" w14:textId="79AA5C60" w:rsidR="00A47AE2" w:rsidRPr="00D36B6B" w:rsidRDefault="00A47AE2" w:rsidP="00724F07">
      <w:pPr>
        <w:pStyle w:val="Prrafodelista"/>
        <w:numPr>
          <w:ilvl w:val="0"/>
          <w:numId w:val="17"/>
        </w:numPr>
        <w:jc w:val="both"/>
        <w:textAlignment w:val="baseline"/>
        <w:rPr>
          <w:rFonts w:ascii="Arial" w:hAnsi="Arial" w:cs="Arial"/>
          <w:sz w:val="22"/>
          <w:szCs w:val="22"/>
        </w:rPr>
      </w:pPr>
      <w:r w:rsidRPr="00D36B6B">
        <w:rPr>
          <w:rFonts w:ascii="Arial" w:hAnsi="Arial" w:cs="Arial"/>
          <w:b/>
          <w:bCs/>
          <w:color w:val="000000"/>
          <w:sz w:val="22"/>
          <w:szCs w:val="22"/>
          <w:u w:val="single"/>
          <w:lang w:val="es-ES"/>
        </w:rPr>
        <w:t>GENÉRICA Y OTRAS.</w:t>
      </w:r>
      <w:r w:rsidRPr="00D36B6B">
        <w:rPr>
          <w:rFonts w:ascii="Arial" w:hAnsi="Arial" w:cs="Arial"/>
          <w:color w:val="000000"/>
          <w:sz w:val="22"/>
          <w:szCs w:val="22"/>
        </w:rPr>
        <w:t> </w:t>
      </w:r>
    </w:p>
    <w:p w14:paraId="4F5E0480"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4DF82D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00D36B6B">
        <w:rPr>
          <w:rFonts w:ascii="Arial" w:hAnsi="Arial" w:cs="Arial"/>
          <w:color w:val="000000"/>
          <w:sz w:val="22"/>
          <w:szCs w:val="22"/>
        </w:rPr>
        <w:t> </w:t>
      </w:r>
    </w:p>
    <w:p w14:paraId="6DABFC06"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9F064AB" w14:textId="77777777"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es-ES"/>
        </w:rPr>
        <w:t>CAPÍTULO III.</w:t>
      </w:r>
      <w:r w:rsidRPr="00D36B6B">
        <w:rPr>
          <w:rFonts w:ascii="Arial" w:hAnsi="Arial" w:cs="Arial"/>
          <w:color w:val="000000"/>
          <w:sz w:val="22"/>
          <w:szCs w:val="22"/>
        </w:rPr>
        <w:t> </w:t>
      </w:r>
    </w:p>
    <w:p w14:paraId="1652E2F1" w14:textId="77777777"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es-ES"/>
        </w:rPr>
        <w:t>HECHOS, FUNDAMENTOS Y RAZONES DE DERECHO DE LA DEFENSA</w:t>
      </w:r>
      <w:r w:rsidRPr="00D36B6B">
        <w:rPr>
          <w:rFonts w:ascii="Arial" w:hAnsi="Arial" w:cs="Arial"/>
          <w:color w:val="000000"/>
          <w:sz w:val="22"/>
          <w:szCs w:val="22"/>
        </w:rPr>
        <w:t> </w:t>
      </w:r>
    </w:p>
    <w:p w14:paraId="04D903E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0482AC45" w14:textId="75D5081C" w:rsidR="003B58DE" w:rsidRPr="00D36B6B" w:rsidRDefault="00A47AE2" w:rsidP="003B58DE">
      <w:pPr>
        <w:shd w:val="clear" w:color="auto" w:fill="FFFFFF"/>
        <w:jc w:val="both"/>
        <w:rPr>
          <w:rFonts w:ascii="Arial" w:hAnsi="Arial" w:cs="Arial"/>
          <w:color w:val="000000"/>
          <w:sz w:val="22"/>
          <w:szCs w:val="22"/>
          <w:bdr w:val="none" w:sz="0" w:space="0" w:color="auto" w:frame="1"/>
        </w:rPr>
      </w:pPr>
      <w:r w:rsidRPr="00D36B6B">
        <w:rPr>
          <w:rFonts w:ascii="Arial" w:hAnsi="Arial" w:cs="Arial"/>
          <w:color w:val="000000"/>
          <w:sz w:val="22"/>
          <w:szCs w:val="22"/>
        </w:rPr>
        <w:t xml:space="preserve">En el caso marras, </w:t>
      </w:r>
      <w:r w:rsidR="003B58DE" w:rsidRPr="00D36B6B">
        <w:rPr>
          <w:rFonts w:ascii="Arial" w:hAnsi="Arial" w:cs="Arial"/>
          <w:color w:val="000000" w:themeColor="text1"/>
          <w:sz w:val="22"/>
          <w:szCs w:val="22"/>
        </w:rPr>
        <w:t>los señores HAIDER JOSÉ GUZMAN DÍAZ, DAVID SARIO RÍOS VERGARA, MIGUEL JOSÉ CONTERAS ARRIETA y FABIÁN ANDRÉS PEÑA ROMERO</w:t>
      </w:r>
      <w:r w:rsidR="003B58DE" w:rsidRPr="00D36B6B">
        <w:rPr>
          <w:rFonts w:ascii="Arial" w:hAnsi="Arial" w:cs="Arial"/>
          <w:color w:val="000000"/>
          <w:sz w:val="22"/>
          <w:szCs w:val="22"/>
        </w:rPr>
        <w:t xml:space="preserve"> iniciaron </w:t>
      </w:r>
      <w:r w:rsidRPr="00D36B6B">
        <w:rPr>
          <w:rFonts w:ascii="Arial" w:hAnsi="Arial" w:cs="Arial"/>
          <w:color w:val="000000"/>
          <w:sz w:val="22"/>
          <w:szCs w:val="22"/>
        </w:rPr>
        <w:t xml:space="preserve">proceso ordinario laboral de primera instancia en contra de </w:t>
      </w:r>
      <w:r w:rsidR="003B58DE" w:rsidRPr="00D36B6B">
        <w:rPr>
          <w:rFonts w:ascii="Arial" w:hAnsi="Arial" w:cs="Arial"/>
          <w:color w:val="000000"/>
          <w:sz w:val="22"/>
          <w:szCs w:val="22"/>
        </w:rPr>
        <w:t>CONGETEC</w:t>
      </w:r>
      <w:r w:rsidR="009124BF" w:rsidRPr="00D36B6B">
        <w:rPr>
          <w:rFonts w:ascii="Arial" w:hAnsi="Arial" w:cs="Arial"/>
          <w:color w:val="000000"/>
          <w:sz w:val="22"/>
          <w:szCs w:val="22"/>
        </w:rPr>
        <w:t xml:space="preserve">, </w:t>
      </w:r>
      <w:r w:rsidR="009124BF" w:rsidRPr="00D36B6B">
        <w:rPr>
          <w:rFonts w:ascii="Arial" w:hAnsi="Arial" w:cs="Arial"/>
          <w:color w:val="000000" w:themeColor="text1"/>
          <w:sz w:val="22"/>
          <w:szCs w:val="22"/>
        </w:rPr>
        <w:t>VEOLIA HOLDING AMERICA LATINA S.A.</w:t>
      </w:r>
      <w:r w:rsidR="003B58DE" w:rsidRPr="00D36B6B">
        <w:rPr>
          <w:rFonts w:ascii="Arial" w:hAnsi="Arial" w:cs="Arial"/>
          <w:color w:val="000000"/>
          <w:sz w:val="22"/>
          <w:szCs w:val="22"/>
        </w:rPr>
        <w:t xml:space="preserve"> y AGUAS DE LA SABANA S.A. ESP</w:t>
      </w:r>
      <w:r w:rsidRPr="00D36B6B">
        <w:rPr>
          <w:rFonts w:ascii="Arial" w:hAnsi="Arial" w:cs="Arial"/>
          <w:color w:val="000000"/>
          <w:sz w:val="22"/>
          <w:szCs w:val="22"/>
        </w:rPr>
        <w:t xml:space="preserve">, pretendiendo en síntesis que: (I) </w:t>
      </w:r>
      <w:r w:rsidR="003B58DE" w:rsidRPr="00D36B6B">
        <w:rPr>
          <w:rFonts w:ascii="Arial" w:hAnsi="Arial" w:cs="Arial"/>
          <w:color w:val="000000"/>
          <w:sz w:val="22"/>
          <w:szCs w:val="22"/>
          <w:bdr w:val="none" w:sz="0" w:space="0" w:color="auto" w:frame="1"/>
        </w:rPr>
        <w:t>Que se declare que entre CONGETEC y los señores HAIDER JOSE GUZMAN DIAZ, DAVID RIOS VERGARA, MIGUEL JOSE CONTRERAS y FABIAN ANDRES PEÑA existió una relación laboral en los siguientes periodos: con HAIDER JOSE GUZMAN del 15/10/2014 al 30/9/2017, con DAVID DARIO RIOS del 15/09/2016 al 30/09/2017, con MIGUEL JOSE CONTRERAS del 6/9/2015 al 30/9/2017</w:t>
      </w:r>
      <w:r w:rsidR="003B58DE" w:rsidRPr="00D36B6B">
        <w:rPr>
          <w:rFonts w:ascii="Arial" w:hAnsi="Arial" w:cs="Arial"/>
          <w:color w:val="242424"/>
          <w:sz w:val="22"/>
          <w:szCs w:val="22"/>
        </w:rPr>
        <w:t xml:space="preserve"> y con </w:t>
      </w:r>
      <w:r w:rsidR="003B58DE" w:rsidRPr="00D36B6B">
        <w:rPr>
          <w:rFonts w:ascii="Arial" w:hAnsi="Arial" w:cs="Arial"/>
          <w:color w:val="000000"/>
          <w:sz w:val="22"/>
          <w:szCs w:val="22"/>
          <w:bdr w:val="none" w:sz="0" w:space="0" w:color="auto" w:frame="1"/>
        </w:rPr>
        <w:t>FABIAN ANRES PEÑA del 1/6/2016 al 31/7/2017, (ii)</w:t>
      </w:r>
      <w:r w:rsidR="003B58DE" w:rsidRPr="00D36B6B">
        <w:rPr>
          <w:rFonts w:ascii="Arial" w:hAnsi="Arial" w:cs="Arial"/>
          <w:color w:val="242424"/>
          <w:sz w:val="22"/>
          <w:szCs w:val="22"/>
        </w:rPr>
        <w:t xml:space="preserve"> q</w:t>
      </w:r>
      <w:r w:rsidR="003B58DE" w:rsidRPr="00D36B6B">
        <w:rPr>
          <w:rFonts w:ascii="Arial" w:hAnsi="Arial" w:cs="Arial"/>
          <w:color w:val="000000"/>
          <w:sz w:val="22"/>
          <w:szCs w:val="22"/>
          <w:bdr w:val="none" w:sz="0" w:space="0" w:color="auto" w:frame="1"/>
        </w:rPr>
        <w:t>ue se declare solidariamente responsable a las empresas AGUA DE LA SABANA S.A. ESP y VEOLIA HOLDONG AMERICA LATINA S.A.</w:t>
      </w:r>
      <w:r w:rsidR="003B58DE" w:rsidRPr="00D36B6B">
        <w:rPr>
          <w:rFonts w:ascii="Arial" w:hAnsi="Arial" w:cs="Arial"/>
          <w:color w:val="242424"/>
          <w:sz w:val="22"/>
          <w:szCs w:val="22"/>
        </w:rPr>
        <w:t xml:space="preserve"> y (iii) </w:t>
      </w:r>
      <w:r w:rsidR="003B58DE" w:rsidRPr="00D36B6B">
        <w:rPr>
          <w:rFonts w:ascii="Arial" w:hAnsi="Arial" w:cs="Arial"/>
          <w:color w:val="000000"/>
          <w:sz w:val="22"/>
          <w:szCs w:val="22"/>
          <w:bdr w:val="none" w:sz="0" w:space="0" w:color="auto" w:frame="1"/>
        </w:rPr>
        <w:t>que se condene a las demandadas al reconocimiento y pago de cesantías, intereses a las cesantías y primas por todo el periodo laborado,  el pago de las vacaciones del año 2016 y 2017, el pago de la indemnización del Art. 64 y 65 del CST, Y (IV) el pago de costas y agencias en derecho. </w:t>
      </w:r>
    </w:p>
    <w:p w14:paraId="3002BE7F" w14:textId="77777777" w:rsidR="003B58DE" w:rsidRPr="00D36B6B" w:rsidRDefault="003B58DE" w:rsidP="00A47AE2">
      <w:pPr>
        <w:jc w:val="both"/>
        <w:textAlignment w:val="baseline"/>
        <w:rPr>
          <w:rFonts w:ascii="Arial" w:hAnsi="Arial" w:cs="Arial"/>
          <w:color w:val="000000"/>
          <w:sz w:val="22"/>
          <w:szCs w:val="22"/>
        </w:rPr>
      </w:pPr>
    </w:p>
    <w:p w14:paraId="1127736D" w14:textId="4696F415"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lastRenderedPageBreak/>
        <w:t xml:space="preserve">Por consiguiente, </w:t>
      </w:r>
      <w:r w:rsidR="003B58DE" w:rsidRPr="00D36B6B">
        <w:rPr>
          <w:rFonts w:ascii="Arial" w:hAnsi="Arial" w:cs="Arial"/>
          <w:color w:val="000000"/>
          <w:sz w:val="22"/>
          <w:szCs w:val="22"/>
        </w:rPr>
        <w:t>AGUAS DE LA SABANA S.A. E.S.P,</w:t>
      </w:r>
      <w:r w:rsidRPr="00D36B6B">
        <w:rPr>
          <w:rFonts w:ascii="Arial" w:hAnsi="Arial" w:cs="Arial"/>
          <w:color w:val="000000"/>
          <w:sz w:val="22"/>
          <w:szCs w:val="22"/>
        </w:rPr>
        <w:t xml:space="preserve"> </w:t>
      </w:r>
      <w:r w:rsidRPr="00D36B6B">
        <w:rPr>
          <w:rFonts w:ascii="Arial" w:hAnsi="Arial" w:cs="Arial"/>
          <w:color w:val="000000"/>
          <w:sz w:val="22"/>
          <w:szCs w:val="22"/>
          <w:lang w:val="es-ES"/>
        </w:rPr>
        <w:t xml:space="preserve">llamó en garantía a </w:t>
      </w:r>
      <w:r w:rsidR="003B58DE" w:rsidRPr="00D36B6B">
        <w:rPr>
          <w:rFonts w:ascii="Arial" w:hAnsi="Arial" w:cs="Arial"/>
          <w:color w:val="000000"/>
          <w:sz w:val="22"/>
          <w:szCs w:val="22"/>
          <w:lang w:val="es-ES"/>
        </w:rPr>
        <w:t>LA EQUIDAD SEGUROS GENERALES O.C.,</w:t>
      </w:r>
      <w:r w:rsidRPr="00D36B6B">
        <w:rPr>
          <w:rFonts w:ascii="Arial" w:hAnsi="Arial" w:cs="Arial"/>
          <w:color w:val="000000"/>
          <w:sz w:val="22"/>
          <w:szCs w:val="22"/>
          <w:lang w:val="es-ES"/>
        </w:rPr>
        <w:t xml:space="preserve"> en virtud de la Póliza de Cumplimiento No. </w:t>
      </w:r>
      <w:r w:rsidR="003B58DE" w:rsidRPr="00D36B6B">
        <w:rPr>
          <w:rFonts w:ascii="Arial" w:hAnsi="Arial" w:cs="Arial"/>
          <w:color w:val="000000"/>
          <w:sz w:val="22"/>
          <w:szCs w:val="22"/>
          <w:lang w:val="es-ES"/>
        </w:rPr>
        <w:t>AA000122,</w:t>
      </w:r>
      <w:r w:rsidRPr="00D36B6B">
        <w:rPr>
          <w:rFonts w:ascii="Arial" w:hAnsi="Arial" w:cs="Arial"/>
          <w:color w:val="000000"/>
          <w:sz w:val="22"/>
          <w:szCs w:val="22"/>
          <w:lang w:val="es-ES"/>
        </w:rPr>
        <w:t xml:space="preserve"> en aras de que mi procurada actúe como garante de las condenas que se le imputen a la sociedad.</w:t>
      </w:r>
      <w:r w:rsidRPr="00D36B6B">
        <w:rPr>
          <w:rFonts w:ascii="Arial" w:hAnsi="Arial" w:cs="Arial"/>
          <w:color w:val="000000"/>
          <w:sz w:val="22"/>
          <w:szCs w:val="22"/>
        </w:rPr>
        <w:t> </w:t>
      </w:r>
    </w:p>
    <w:p w14:paraId="3183DF36"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B16EBF4" w14:textId="535F4133"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En este sentido, precisaremos los motivos por los cuales el Juez deberá desestimar las pretensiones de la demanda y las enunciadas en el llamamiento en garantía formulado por </w:t>
      </w:r>
      <w:r w:rsidR="003B58DE" w:rsidRPr="00D36B6B">
        <w:rPr>
          <w:rFonts w:ascii="Arial" w:hAnsi="Arial" w:cs="Arial"/>
          <w:color w:val="000000"/>
          <w:sz w:val="22"/>
          <w:szCs w:val="22"/>
        </w:rPr>
        <w:t>AGUAS DE LA SABANA S.A. E.S.P</w:t>
      </w:r>
      <w:r w:rsidRPr="00D36B6B">
        <w:rPr>
          <w:rFonts w:ascii="Arial" w:hAnsi="Arial" w:cs="Arial"/>
          <w:color w:val="000000"/>
          <w:sz w:val="22"/>
          <w:szCs w:val="22"/>
        </w:rPr>
        <w:t xml:space="preserve">., </w:t>
      </w:r>
      <w:r w:rsidRPr="00D36B6B">
        <w:rPr>
          <w:rFonts w:ascii="Arial" w:hAnsi="Arial" w:cs="Arial"/>
          <w:color w:val="000000"/>
          <w:sz w:val="22"/>
          <w:szCs w:val="22"/>
          <w:lang w:val="es-ES"/>
        </w:rPr>
        <w:t>en contra de mi representada: </w:t>
      </w:r>
      <w:r w:rsidRPr="00D36B6B">
        <w:rPr>
          <w:rFonts w:ascii="Arial" w:hAnsi="Arial" w:cs="Arial"/>
          <w:color w:val="000000"/>
          <w:sz w:val="22"/>
          <w:szCs w:val="22"/>
        </w:rPr>
        <w:t> </w:t>
      </w:r>
    </w:p>
    <w:p w14:paraId="2966BCD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6567EB25" w14:textId="77777777" w:rsidR="00A47AE2" w:rsidRPr="00D36B6B" w:rsidRDefault="00A47AE2" w:rsidP="00724F07">
      <w:pPr>
        <w:numPr>
          <w:ilvl w:val="0"/>
          <w:numId w:val="11"/>
        </w:numPr>
        <w:ind w:left="0" w:firstLine="0"/>
        <w:jc w:val="both"/>
        <w:textAlignment w:val="baseline"/>
        <w:rPr>
          <w:rFonts w:ascii="Arial" w:hAnsi="Arial" w:cs="Arial"/>
          <w:sz w:val="22"/>
          <w:szCs w:val="22"/>
        </w:rPr>
      </w:pPr>
      <w:r w:rsidRPr="00D36B6B">
        <w:rPr>
          <w:rFonts w:ascii="Arial" w:hAnsi="Arial" w:cs="Arial"/>
          <w:b/>
          <w:bCs/>
          <w:color w:val="000000"/>
          <w:sz w:val="22"/>
          <w:szCs w:val="22"/>
          <w:u w:val="single"/>
          <w:lang w:val="es-ES"/>
        </w:rPr>
        <w:t>Frente a las pretensiones de la demanda: </w:t>
      </w:r>
      <w:r w:rsidRPr="00D36B6B">
        <w:rPr>
          <w:rFonts w:ascii="Arial" w:hAnsi="Arial" w:cs="Arial"/>
          <w:color w:val="000000"/>
          <w:sz w:val="22"/>
          <w:szCs w:val="22"/>
        </w:rPr>
        <w:t> </w:t>
      </w:r>
    </w:p>
    <w:p w14:paraId="4EC7DCBB" w14:textId="79D6B72A" w:rsidR="00B13AB7" w:rsidRPr="00D36B6B" w:rsidRDefault="00A47AE2" w:rsidP="003B58DE">
      <w:pPr>
        <w:ind w:right="-240"/>
        <w:jc w:val="both"/>
        <w:textAlignment w:val="baseline"/>
        <w:rPr>
          <w:rFonts w:ascii="Arial" w:hAnsi="Arial" w:cs="Arial"/>
          <w:sz w:val="22"/>
          <w:szCs w:val="22"/>
        </w:rPr>
      </w:pPr>
      <w:r w:rsidRPr="00D36B6B">
        <w:rPr>
          <w:rFonts w:ascii="Arial" w:hAnsi="Arial" w:cs="Arial"/>
          <w:color w:val="000000"/>
          <w:sz w:val="22"/>
          <w:szCs w:val="22"/>
        </w:rPr>
        <w:t> </w:t>
      </w:r>
    </w:p>
    <w:p w14:paraId="197799F2" w14:textId="6032BFC9" w:rsidR="00B13AB7" w:rsidRPr="00D36B6B" w:rsidRDefault="003B58DE" w:rsidP="744064D9">
      <w:pPr>
        <w:pStyle w:val="Prrafodelista"/>
        <w:numPr>
          <w:ilvl w:val="0"/>
          <w:numId w:val="18"/>
        </w:numPr>
        <w:jc w:val="both"/>
        <w:rPr>
          <w:rFonts w:ascii="Arial" w:hAnsi="Arial" w:cs="Arial"/>
          <w:sz w:val="22"/>
          <w:szCs w:val="22"/>
        </w:rPr>
      </w:pPr>
      <w:r w:rsidRPr="00D36B6B">
        <w:rPr>
          <w:rFonts w:ascii="Arial" w:hAnsi="Arial" w:cs="Arial"/>
          <w:sz w:val="22"/>
          <w:szCs w:val="22"/>
          <w:lang w:val="es-ES"/>
        </w:rPr>
        <w:t xml:space="preserve">Es claro que no existe solidaridad y por lo tanto, obligación en cabeza de </w:t>
      </w:r>
      <w:r w:rsidRPr="00D36B6B">
        <w:rPr>
          <w:rFonts w:ascii="Arial" w:hAnsi="Arial" w:cs="Arial"/>
          <w:sz w:val="22"/>
          <w:szCs w:val="22"/>
        </w:rPr>
        <w:t xml:space="preserve">AGUAS DE LA SABANA S.A. E.S.P., recordándose que </w:t>
      </w:r>
      <w:r w:rsidRPr="00D36B6B">
        <w:rPr>
          <w:rFonts w:ascii="Arial" w:hAnsi="Arial" w:cs="Arial"/>
          <w:sz w:val="22"/>
          <w:szCs w:val="22"/>
          <w:lang w:val="es-ES"/>
        </w:rPr>
        <w:t xml:space="preserve">se encuentra probado que entre </w:t>
      </w:r>
      <w:r w:rsidR="48357B91" w:rsidRPr="00D36B6B">
        <w:rPr>
          <w:rFonts w:ascii="Arial" w:hAnsi="Arial" w:cs="Arial"/>
          <w:sz w:val="22"/>
          <w:szCs w:val="22"/>
          <w:lang w:val="es-ES"/>
        </w:rPr>
        <w:t xml:space="preserve">los </w:t>
      </w:r>
      <w:r w:rsidRPr="00D36B6B">
        <w:rPr>
          <w:rFonts w:ascii="Arial" w:hAnsi="Arial" w:cs="Arial"/>
          <w:sz w:val="22"/>
          <w:szCs w:val="22"/>
          <w:lang w:val="es-ES"/>
        </w:rPr>
        <w:t>demandante</w:t>
      </w:r>
      <w:r w:rsidR="09EE8EA0" w:rsidRPr="00D36B6B">
        <w:rPr>
          <w:rFonts w:ascii="Arial" w:hAnsi="Arial" w:cs="Arial"/>
          <w:sz w:val="22"/>
          <w:szCs w:val="22"/>
          <w:lang w:val="es-ES"/>
        </w:rPr>
        <w:t>s</w:t>
      </w:r>
      <w:r w:rsidRPr="00D36B6B">
        <w:rPr>
          <w:rFonts w:ascii="Arial" w:hAnsi="Arial" w:cs="Arial"/>
          <w:sz w:val="22"/>
          <w:szCs w:val="22"/>
          <w:lang w:val="es-ES"/>
        </w:rPr>
        <w:t xml:space="preserve"> y</w:t>
      </w:r>
      <w:r w:rsidRPr="00D36B6B">
        <w:rPr>
          <w:rFonts w:ascii="Arial" w:hAnsi="Arial" w:cs="Arial"/>
          <w:sz w:val="22"/>
          <w:szCs w:val="22"/>
        </w:rPr>
        <w:t xml:space="preserve"> aquella</w:t>
      </w:r>
      <w:r w:rsidRPr="00D36B6B">
        <w:rPr>
          <w:rFonts w:ascii="Arial" w:hAnsi="Arial" w:cs="Arial"/>
          <w:sz w:val="22"/>
          <w:szCs w:val="22"/>
          <w:lang w:val="es-ES"/>
        </w:rPr>
        <w:t>, nunca existió un contrato de trabajo, pues el mismo fue trabajador de CONGETEC,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w:t>
      </w:r>
      <w:r w:rsidRPr="00D36B6B">
        <w:rPr>
          <w:rFonts w:ascii="Arial" w:eastAsia="Calibri" w:hAnsi="Arial" w:cs="Arial"/>
          <w:sz w:val="22"/>
          <w:szCs w:val="22"/>
          <w:lang w:eastAsia="en-US"/>
        </w:rPr>
        <w:t xml:space="preserve"> pues mientras CONGETEC  se dedica a “</w:t>
      </w:r>
      <w:r w:rsidRPr="00D36B6B">
        <w:rPr>
          <w:rFonts w:ascii="Arial" w:eastAsia="Calibri" w:hAnsi="Arial" w:cs="Arial"/>
          <w:i/>
          <w:iCs/>
          <w:sz w:val="22"/>
          <w:szCs w:val="22"/>
          <w:lang w:eastAsia="en-US"/>
        </w:rPr>
        <w:t>la prestación de servicios, asesorías, consultorías y auditorias técnicas, ingenierales, financieras, jurídicas, económicas y empresariales a través del ejercicio de las profesiones liberales en una conjunción para la consecución de objetivos interdisciplinarios”;</w:t>
      </w:r>
      <w:r w:rsidRPr="00D36B6B">
        <w:rPr>
          <w:rFonts w:ascii="Arial" w:eastAsia="Calibri" w:hAnsi="Arial" w:cs="Arial"/>
          <w:sz w:val="22"/>
          <w:szCs w:val="22"/>
          <w:lang w:eastAsia="en-US"/>
        </w:rPr>
        <w:t xml:space="preserve"> por su parte AGUAS DE LA SABANA S.A. E.S.P. tiene como objeto social </w:t>
      </w:r>
      <w:r w:rsidRPr="00D36B6B">
        <w:rPr>
          <w:rFonts w:ascii="Arial" w:eastAsia="Calibri" w:hAnsi="Arial" w:cs="Arial"/>
          <w:i/>
          <w:iCs/>
          <w:sz w:val="22"/>
          <w:szCs w:val="22"/>
          <w:lang w:eastAsia="en-US"/>
        </w:rPr>
        <w:t>“la celebración, ejecución y liquidación del contrato de operación como inversión para la operación, administración inversión gestión y mantenimiento de los servicios públicos de acueducto y alcantarillado y sus actividades complementarias en los municipios de Sincelejo y Corozal</w:t>
      </w:r>
      <w:r w:rsidRPr="00D36B6B">
        <w:rPr>
          <w:rFonts w:ascii="Arial" w:eastAsia="Calibri" w:hAnsi="Arial" w:cs="Arial"/>
          <w:sz w:val="22"/>
          <w:szCs w:val="22"/>
          <w:lang w:eastAsia="en-US"/>
        </w:rPr>
        <w:t>”. Así como también se acredita que la labor prestada por los demandantes dista del objeto social y del giro ordinario del negocio del beneficiario del servicio, pues como se observa, AGUAS DE LA SABANA S.A. E.S.P. se dedica a prestar el servicio público de acueducto y alcantarillado, mientras que los actores, de conformidad con el hecho cuarto de la demanda eran inspectores de facturación</w:t>
      </w:r>
      <w:r w:rsidRPr="00D36B6B">
        <w:rPr>
          <w:rFonts w:ascii="Arial" w:hAnsi="Arial" w:cs="Arial"/>
          <w:sz w:val="22"/>
          <w:szCs w:val="22"/>
        </w:rPr>
        <w:t>. P</w:t>
      </w:r>
      <w:r w:rsidRPr="00D36B6B">
        <w:rPr>
          <w:rFonts w:ascii="Arial" w:hAnsi="Arial" w:cs="Arial"/>
          <w:sz w:val="22"/>
          <w:szCs w:val="22"/>
          <w:lang w:val="es-ES"/>
        </w:rPr>
        <w:t>or lo tanto, al no haber solidaridad no hay lugar a que se vea afectada la Póliza concertada por mi representada.</w:t>
      </w:r>
      <w:r w:rsidRPr="00D36B6B">
        <w:rPr>
          <w:rFonts w:ascii="Arial" w:hAnsi="Arial" w:cs="Arial"/>
          <w:sz w:val="22"/>
          <w:szCs w:val="22"/>
        </w:rPr>
        <w:t> </w:t>
      </w:r>
    </w:p>
    <w:p w14:paraId="193D5AB5" w14:textId="77777777" w:rsidR="003B58DE" w:rsidRPr="00D36B6B" w:rsidRDefault="003B58DE" w:rsidP="003B58DE">
      <w:pPr>
        <w:pStyle w:val="Prrafodelista"/>
        <w:ind w:left="360"/>
        <w:jc w:val="both"/>
        <w:textAlignment w:val="baseline"/>
        <w:rPr>
          <w:rFonts w:ascii="Arial" w:hAnsi="Arial" w:cs="Arial"/>
          <w:sz w:val="22"/>
          <w:szCs w:val="22"/>
        </w:rPr>
      </w:pPr>
    </w:p>
    <w:p w14:paraId="1C599409" w14:textId="76189C6E" w:rsidR="00B13AB7" w:rsidRPr="00D36B6B" w:rsidRDefault="003B58DE" w:rsidP="00724F07">
      <w:pPr>
        <w:pStyle w:val="Prrafodelista"/>
        <w:numPr>
          <w:ilvl w:val="0"/>
          <w:numId w:val="19"/>
        </w:numPr>
        <w:ind w:right="-240"/>
        <w:contextualSpacing/>
        <w:jc w:val="both"/>
        <w:textAlignment w:val="baseline"/>
        <w:rPr>
          <w:rFonts w:ascii="Arial" w:hAnsi="Arial" w:cs="Arial"/>
          <w:sz w:val="22"/>
          <w:szCs w:val="22"/>
        </w:rPr>
      </w:pPr>
      <w:r w:rsidRPr="00D36B6B">
        <w:rPr>
          <w:rFonts w:ascii="Arial" w:hAnsi="Arial" w:cs="Arial"/>
          <w:sz w:val="22"/>
          <w:szCs w:val="22"/>
        </w:rPr>
        <w:t>Los demandantes no tuvieron</w:t>
      </w:r>
      <w:r w:rsidR="00B13AB7" w:rsidRPr="00D36B6B">
        <w:rPr>
          <w:rFonts w:ascii="Arial" w:hAnsi="Arial" w:cs="Arial"/>
          <w:color w:val="000000" w:themeColor="text1"/>
          <w:sz w:val="22"/>
          <w:szCs w:val="22"/>
        </w:rPr>
        <w:t xml:space="preserve"> una vinculación laboral al servicio </w:t>
      </w:r>
      <w:r w:rsidRPr="00D36B6B">
        <w:rPr>
          <w:rFonts w:ascii="Arial" w:hAnsi="Arial" w:cs="Arial"/>
          <w:color w:val="000000" w:themeColor="text1"/>
          <w:sz w:val="22"/>
          <w:szCs w:val="22"/>
        </w:rPr>
        <w:t>de AGUAS DE LA SABANA S.A. E.S.P</w:t>
      </w:r>
      <w:r w:rsidR="00B13AB7" w:rsidRPr="00D36B6B">
        <w:rPr>
          <w:rFonts w:ascii="Arial" w:hAnsi="Arial" w:cs="Arial"/>
          <w:color w:val="000000" w:themeColor="text1"/>
          <w:sz w:val="22"/>
          <w:szCs w:val="22"/>
        </w:rPr>
        <w:t xml:space="preserve">. En igual sentido, no se configuró una subordinación en cabeza del </w:t>
      </w:r>
      <w:r w:rsidRPr="00D36B6B">
        <w:rPr>
          <w:rFonts w:ascii="Arial" w:hAnsi="Arial" w:cs="Arial"/>
          <w:color w:val="000000" w:themeColor="text1"/>
          <w:sz w:val="22"/>
          <w:szCs w:val="22"/>
        </w:rPr>
        <w:t>asegurado</w:t>
      </w:r>
      <w:r w:rsidR="00B13AB7" w:rsidRPr="00D36B6B">
        <w:rPr>
          <w:rFonts w:ascii="Arial" w:hAnsi="Arial" w:cs="Arial"/>
          <w:color w:val="000000" w:themeColor="text1"/>
          <w:sz w:val="22"/>
          <w:szCs w:val="22"/>
        </w:rPr>
        <w:t xml:space="preserve">, puesto que </w:t>
      </w:r>
      <w:r w:rsidR="0F88B637" w:rsidRPr="00D36B6B">
        <w:rPr>
          <w:rFonts w:ascii="Arial" w:hAnsi="Arial" w:cs="Arial"/>
          <w:color w:val="000000" w:themeColor="text1"/>
          <w:sz w:val="22"/>
          <w:szCs w:val="22"/>
        </w:rPr>
        <w:t xml:space="preserve">los </w:t>
      </w:r>
      <w:r w:rsidR="00B13AB7" w:rsidRPr="00D36B6B">
        <w:rPr>
          <w:rFonts w:ascii="Arial" w:hAnsi="Arial" w:cs="Arial"/>
          <w:color w:val="000000" w:themeColor="text1"/>
          <w:sz w:val="22"/>
          <w:szCs w:val="22"/>
        </w:rPr>
        <w:t>demandante</w:t>
      </w:r>
      <w:r w:rsidR="25DFBD36" w:rsidRPr="00D36B6B">
        <w:rPr>
          <w:rFonts w:ascii="Arial" w:hAnsi="Arial" w:cs="Arial"/>
          <w:color w:val="000000" w:themeColor="text1"/>
          <w:sz w:val="22"/>
          <w:szCs w:val="22"/>
        </w:rPr>
        <w:t>s</w:t>
      </w:r>
      <w:r w:rsidR="00B13AB7" w:rsidRPr="00D36B6B">
        <w:rPr>
          <w:rFonts w:ascii="Arial" w:hAnsi="Arial" w:cs="Arial"/>
          <w:color w:val="000000" w:themeColor="text1"/>
          <w:sz w:val="22"/>
          <w:szCs w:val="22"/>
        </w:rPr>
        <w:t xml:space="preserve"> recibía</w:t>
      </w:r>
      <w:r w:rsidR="1D41E77B" w:rsidRPr="00D36B6B">
        <w:rPr>
          <w:rFonts w:ascii="Arial" w:hAnsi="Arial" w:cs="Arial"/>
          <w:color w:val="000000" w:themeColor="text1"/>
          <w:sz w:val="22"/>
          <w:szCs w:val="22"/>
        </w:rPr>
        <w:t>n</w:t>
      </w:r>
      <w:r w:rsidR="00B13AB7" w:rsidRPr="00D36B6B">
        <w:rPr>
          <w:rFonts w:ascii="Arial" w:hAnsi="Arial" w:cs="Arial"/>
          <w:color w:val="000000" w:themeColor="text1"/>
          <w:sz w:val="22"/>
          <w:szCs w:val="22"/>
        </w:rPr>
        <w:t xml:space="preserve"> órdenes directas de su empleador, esto es </w:t>
      </w:r>
      <w:r w:rsidRPr="00D36B6B">
        <w:rPr>
          <w:rFonts w:ascii="Arial" w:hAnsi="Arial" w:cs="Arial"/>
          <w:color w:val="000000" w:themeColor="text1"/>
          <w:sz w:val="22"/>
          <w:szCs w:val="22"/>
        </w:rPr>
        <w:t>CONGETEC</w:t>
      </w:r>
      <w:r w:rsidR="00B13AB7" w:rsidRPr="00D36B6B">
        <w:rPr>
          <w:rFonts w:ascii="Arial" w:hAnsi="Arial" w:cs="Arial"/>
          <w:color w:val="000000" w:themeColor="text1"/>
          <w:sz w:val="22"/>
          <w:szCs w:val="22"/>
        </w:rPr>
        <w:t xml:space="preserve"> tal como lo dejó plasmado en los hechos de la demanda y en relación con la retribución salarial, pago de prestaciones sociales y aportes al sistema integral de seguridad social, era esta última sociedad la encargada de efectuar el reconocimiento y pago por dichos conceptos. </w:t>
      </w:r>
    </w:p>
    <w:p w14:paraId="3390DCCF" w14:textId="77777777" w:rsidR="00B13AB7" w:rsidRPr="00D36B6B" w:rsidRDefault="00B13AB7" w:rsidP="00B13AB7">
      <w:pPr>
        <w:ind w:right="-240"/>
        <w:jc w:val="both"/>
        <w:textAlignment w:val="baseline"/>
        <w:rPr>
          <w:rFonts w:ascii="Arial" w:hAnsi="Arial" w:cs="Arial"/>
          <w:sz w:val="22"/>
          <w:szCs w:val="22"/>
        </w:rPr>
      </w:pPr>
    </w:p>
    <w:p w14:paraId="5773CC3C" w14:textId="7C80F862" w:rsidR="00B13AB7" w:rsidRPr="00D36B6B" w:rsidRDefault="00B13AB7" w:rsidP="00724F07">
      <w:pPr>
        <w:pStyle w:val="Prrafodelista"/>
        <w:numPr>
          <w:ilvl w:val="0"/>
          <w:numId w:val="19"/>
        </w:numPr>
        <w:contextualSpacing/>
        <w:jc w:val="both"/>
        <w:textAlignment w:val="baseline"/>
        <w:rPr>
          <w:rFonts w:ascii="Arial" w:hAnsi="Arial" w:cs="Arial"/>
          <w:sz w:val="22"/>
          <w:szCs w:val="22"/>
        </w:rPr>
      </w:pPr>
      <w:r w:rsidRPr="00D36B6B">
        <w:rPr>
          <w:rFonts w:ascii="Arial" w:hAnsi="Arial" w:cs="Arial"/>
          <w:color w:val="000000"/>
          <w:sz w:val="22"/>
          <w:szCs w:val="22"/>
        </w:rPr>
        <w:t xml:space="preserve">Si al transcurso del presente proceso, </w:t>
      </w:r>
      <w:r w:rsidR="003B58DE" w:rsidRPr="00D36B6B">
        <w:rPr>
          <w:rFonts w:ascii="Arial" w:hAnsi="Arial" w:cs="Arial"/>
          <w:color w:val="000000"/>
          <w:sz w:val="22"/>
          <w:szCs w:val="22"/>
        </w:rPr>
        <w:t>los demandantes</w:t>
      </w:r>
      <w:r w:rsidRPr="00D36B6B">
        <w:rPr>
          <w:rFonts w:ascii="Arial" w:hAnsi="Arial" w:cs="Arial"/>
          <w:color w:val="000000"/>
          <w:sz w:val="22"/>
          <w:szCs w:val="22"/>
        </w:rPr>
        <w:t xml:space="preserve"> logra</w:t>
      </w:r>
      <w:r w:rsidR="003B58DE" w:rsidRPr="00D36B6B">
        <w:rPr>
          <w:rFonts w:ascii="Arial" w:hAnsi="Arial" w:cs="Arial"/>
          <w:color w:val="000000"/>
          <w:sz w:val="22"/>
          <w:szCs w:val="22"/>
        </w:rPr>
        <w:t>n</w:t>
      </w:r>
      <w:r w:rsidRPr="00D36B6B">
        <w:rPr>
          <w:rFonts w:ascii="Arial" w:hAnsi="Arial" w:cs="Arial"/>
          <w:color w:val="000000"/>
          <w:sz w:val="22"/>
          <w:szCs w:val="22"/>
        </w:rPr>
        <w:t xml:space="preserve"> probar que, no se le</w:t>
      </w:r>
      <w:r w:rsidR="003B58DE" w:rsidRPr="00D36B6B">
        <w:rPr>
          <w:rFonts w:ascii="Arial" w:hAnsi="Arial" w:cs="Arial"/>
          <w:color w:val="000000"/>
          <w:sz w:val="22"/>
          <w:szCs w:val="22"/>
        </w:rPr>
        <w:t>s</w:t>
      </w:r>
      <w:r w:rsidRPr="00D36B6B">
        <w:rPr>
          <w:rFonts w:ascii="Arial" w:hAnsi="Arial" w:cs="Arial"/>
          <w:color w:val="000000"/>
          <w:sz w:val="22"/>
          <w:szCs w:val="22"/>
        </w:rPr>
        <w:t xml:space="preserve"> ha cancelado la indemnización por despido sin justa causa, la m</w:t>
      </w:r>
      <w:r w:rsidR="003B58DE" w:rsidRPr="00D36B6B">
        <w:rPr>
          <w:rFonts w:ascii="Arial" w:hAnsi="Arial" w:cs="Arial"/>
          <w:color w:val="000000"/>
          <w:sz w:val="22"/>
          <w:szCs w:val="22"/>
        </w:rPr>
        <w:t>isma no se encuentra a cargo de AGUAS DE LA SABANA S.A. ESP</w:t>
      </w:r>
      <w:r w:rsidRPr="00D36B6B">
        <w:rPr>
          <w:rFonts w:ascii="Arial" w:hAnsi="Arial" w:cs="Arial"/>
          <w:color w:val="000000"/>
          <w:sz w:val="22"/>
          <w:szCs w:val="22"/>
        </w:rPr>
        <w:t>, por no ostentar dicha entidad la calidad de empleador de</w:t>
      </w:r>
      <w:r w:rsidR="003B58DE" w:rsidRPr="00D36B6B">
        <w:rPr>
          <w:rFonts w:ascii="Arial" w:hAnsi="Arial" w:cs="Arial"/>
          <w:color w:val="000000"/>
          <w:sz w:val="22"/>
          <w:szCs w:val="22"/>
        </w:rPr>
        <w:t xml:space="preserve"> </w:t>
      </w:r>
      <w:r w:rsidRPr="00D36B6B">
        <w:rPr>
          <w:rFonts w:ascii="Arial" w:hAnsi="Arial" w:cs="Arial"/>
          <w:color w:val="000000"/>
          <w:sz w:val="22"/>
          <w:szCs w:val="22"/>
        </w:rPr>
        <w:t>l</w:t>
      </w:r>
      <w:r w:rsidR="003B58DE" w:rsidRPr="00D36B6B">
        <w:rPr>
          <w:rFonts w:ascii="Arial" w:hAnsi="Arial" w:cs="Arial"/>
          <w:color w:val="000000"/>
          <w:sz w:val="22"/>
          <w:szCs w:val="22"/>
        </w:rPr>
        <w:t>os</w:t>
      </w:r>
      <w:r w:rsidRPr="00D36B6B">
        <w:rPr>
          <w:rFonts w:ascii="Arial" w:hAnsi="Arial" w:cs="Arial"/>
          <w:color w:val="000000"/>
          <w:sz w:val="22"/>
          <w:szCs w:val="22"/>
        </w:rPr>
        <w:t xml:space="preserve"> demandante</w:t>
      </w:r>
      <w:r w:rsidR="003B58DE" w:rsidRPr="00D36B6B">
        <w:rPr>
          <w:rFonts w:ascii="Arial" w:hAnsi="Arial" w:cs="Arial"/>
          <w:color w:val="000000"/>
          <w:sz w:val="22"/>
          <w:szCs w:val="22"/>
        </w:rPr>
        <w:t>s</w:t>
      </w:r>
      <w:r w:rsidRPr="00D36B6B">
        <w:rPr>
          <w:rFonts w:ascii="Arial" w:hAnsi="Arial" w:cs="Arial"/>
          <w:color w:val="000000"/>
          <w:sz w:val="22"/>
          <w:szCs w:val="22"/>
        </w:rPr>
        <w:t xml:space="preserve">. Además, </w:t>
      </w:r>
      <w:r w:rsidR="003B58DE" w:rsidRPr="00D36B6B">
        <w:rPr>
          <w:rFonts w:ascii="Arial" w:hAnsi="Arial" w:cs="Arial"/>
          <w:color w:val="000000"/>
          <w:sz w:val="22"/>
          <w:szCs w:val="22"/>
        </w:rPr>
        <w:t>los actores no han</w:t>
      </w:r>
      <w:r w:rsidRPr="00D36B6B">
        <w:rPr>
          <w:rFonts w:ascii="Arial" w:hAnsi="Arial" w:cs="Arial"/>
          <w:color w:val="000000"/>
          <w:sz w:val="22"/>
          <w:szCs w:val="22"/>
        </w:rPr>
        <w:t xml:space="preserve">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106F0E3D" w14:textId="77777777" w:rsidR="00B13AB7" w:rsidRPr="00D36B6B" w:rsidRDefault="00B13AB7" w:rsidP="00B13AB7">
      <w:pPr>
        <w:ind w:right="-240"/>
        <w:jc w:val="both"/>
        <w:textAlignment w:val="baseline"/>
        <w:rPr>
          <w:rFonts w:ascii="Arial" w:hAnsi="Arial" w:cs="Arial"/>
          <w:sz w:val="22"/>
          <w:szCs w:val="22"/>
        </w:rPr>
      </w:pPr>
    </w:p>
    <w:p w14:paraId="0F81F7FB" w14:textId="77777777" w:rsidR="00B13AB7" w:rsidRPr="00D36B6B" w:rsidRDefault="00B13AB7" w:rsidP="00724F07">
      <w:pPr>
        <w:pStyle w:val="Prrafodelista"/>
        <w:numPr>
          <w:ilvl w:val="0"/>
          <w:numId w:val="19"/>
        </w:numPr>
        <w:contextualSpacing/>
        <w:jc w:val="both"/>
        <w:textAlignment w:val="baseline"/>
        <w:rPr>
          <w:rFonts w:ascii="Arial" w:hAnsi="Arial" w:cs="Arial"/>
          <w:sz w:val="22"/>
          <w:szCs w:val="22"/>
        </w:rPr>
      </w:pPr>
      <w:r w:rsidRPr="00D36B6B">
        <w:rPr>
          <w:rFonts w:ascii="Arial" w:hAnsi="Arial" w:cs="Arial"/>
          <w:color w:val="000000"/>
          <w:sz w:val="22"/>
          <w:szCs w:val="22"/>
        </w:rPr>
        <w:t>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0813060B" w14:textId="77777777" w:rsidR="00B13AB7" w:rsidRPr="00D36B6B" w:rsidRDefault="00B13AB7" w:rsidP="00B13AB7">
      <w:pPr>
        <w:jc w:val="both"/>
        <w:textAlignment w:val="baseline"/>
        <w:rPr>
          <w:rFonts w:ascii="Arial" w:hAnsi="Arial" w:cs="Arial"/>
          <w:sz w:val="22"/>
          <w:szCs w:val="22"/>
        </w:rPr>
      </w:pPr>
    </w:p>
    <w:p w14:paraId="5CDB8DC4" w14:textId="77777777" w:rsidR="00B13AB7" w:rsidRPr="00D36B6B" w:rsidRDefault="00B13AB7" w:rsidP="00724F07">
      <w:pPr>
        <w:pStyle w:val="Prrafodelista"/>
        <w:numPr>
          <w:ilvl w:val="0"/>
          <w:numId w:val="19"/>
        </w:numPr>
        <w:contextualSpacing/>
        <w:jc w:val="both"/>
        <w:textAlignment w:val="baseline"/>
        <w:rPr>
          <w:rFonts w:ascii="Arial" w:hAnsi="Arial" w:cs="Arial"/>
          <w:sz w:val="22"/>
          <w:szCs w:val="22"/>
        </w:rPr>
      </w:pPr>
      <w:r w:rsidRPr="00D36B6B">
        <w:rPr>
          <w:rFonts w:ascii="Arial" w:hAnsi="Arial" w:cs="Arial"/>
          <w:color w:val="000000"/>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D36B6B">
        <w:rPr>
          <w:rFonts w:ascii="Arial" w:hAnsi="Arial" w:cs="Arial"/>
          <w:color w:val="000000"/>
          <w:sz w:val="22"/>
          <w:szCs w:val="22"/>
        </w:rPr>
        <w:t> </w:t>
      </w:r>
    </w:p>
    <w:p w14:paraId="6DDA73C3" w14:textId="77777777" w:rsidR="00B13AB7" w:rsidRPr="00D36B6B" w:rsidRDefault="00B13AB7" w:rsidP="00B13AB7">
      <w:pPr>
        <w:jc w:val="both"/>
        <w:textAlignment w:val="baseline"/>
        <w:rPr>
          <w:rFonts w:ascii="Arial" w:hAnsi="Arial" w:cs="Arial"/>
          <w:sz w:val="22"/>
          <w:szCs w:val="22"/>
        </w:rPr>
      </w:pPr>
    </w:p>
    <w:p w14:paraId="7097FEB1" w14:textId="16BE7230" w:rsidR="00B13AB7" w:rsidRPr="00D36B6B" w:rsidRDefault="00B13AB7" w:rsidP="00724F07">
      <w:pPr>
        <w:pStyle w:val="Prrafodelista"/>
        <w:numPr>
          <w:ilvl w:val="0"/>
          <w:numId w:val="19"/>
        </w:numPr>
        <w:contextualSpacing/>
        <w:jc w:val="both"/>
        <w:textAlignment w:val="baseline"/>
        <w:rPr>
          <w:rFonts w:ascii="Arial" w:hAnsi="Arial" w:cs="Arial"/>
          <w:sz w:val="22"/>
          <w:szCs w:val="22"/>
        </w:rPr>
      </w:pPr>
      <w:r w:rsidRPr="00D36B6B">
        <w:rPr>
          <w:rFonts w:ascii="Arial" w:hAnsi="Arial" w:cs="Arial"/>
          <w:sz w:val="22"/>
          <w:szCs w:val="22"/>
        </w:rPr>
        <w:t>En el improbable evento de que prosperen las pretensiones de la demanda y se imponga alguna condena a la demandada, del monto de esta deberán deducirse o descontarse las sumas que ya fueron pagadas a</w:t>
      </w:r>
      <w:r w:rsidR="33CB6A73" w:rsidRPr="00D36B6B">
        <w:rPr>
          <w:rFonts w:ascii="Arial" w:hAnsi="Arial" w:cs="Arial"/>
          <w:sz w:val="22"/>
          <w:szCs w:val="22"/>
        </w:rPr>
        <w:t xml:space="preserve"> </w:t>
      </w:r>
      <w:r w:rsidRPr="00D36B6B">
        <w:rPr>
          <w:rFonts w:ascii="Arial" w:hAnsi="Arial" w:cs="Arial"/>
          <w:sz w:val="22"/>
          <w:szCs w:val="22"/>
        </w:rPr>
        <w:t>l</w:t>
      </w:r>
      <w:r w:rsidR="6141F91A" w:rsidRPr="00D36B6B">
        <w:rPr>
          <w:rFonts w:ascii="Arial" w:hAnsi="Arial" w:cs="Arial"/>
          <w:sz w:val="22"/>
          <w:szCs w:val="22"/>
        </w:rPr>
        <w:t>os</w:t>
      </w:r>
      <w:r w:rsidRPr="00D36B6B">
        <w:rPr>
          <w:rFonts w:ascii="Arial" w:hAnsi="Arial" w:cs="Arial"/>
          <w:sz w:val="22"/>
          <w:szCs w:val="22"/>
        </w:rPr>
        <w:t xml:space="preserve"> demandante</w:t>
      </w:r>
      <w:r w:rsidR="13E4AF53" w:rsidRPr="00D36B6B">
        <w:rPr>
          <w:rFonts w:ascii="Arial" w:hAnsi="Arial" w:cs="Arial"/>
          <w:sz w:val="22"/>
          <w:szCs w:val="22"/>
        </w:rPr>
        <w:t>s</w:t>
      </w:r>
      <w:r w:rsidRPr="00D36B6B">
        <w:rPr>
          <w:rFonts w:ascii="Arial" w:hAnsi="Arial" w:cs="Arial"/>
          <w:sz w:val="22"/>
          <w:szCs w:val="22"/>
        </w:rPr>
        <w:t>.</w:t>
      </w:r>
    </w:p>
    <w:p w14:paraId="4AC23DD4" w14:textId="3450424B" w:rsidR="00A47AE2" w:rsidRPr="00D36B6B" w:rsidRDefault="00A47AE2" w:rsidP="00B13AB7">
      <w:pPr>
        <w:jc w:val="both"/>
        <w:textAlignment w:val="baseline"/>
        <w:rPr>
          <w:rFonts w:ascii="Arial" w:hAnsi="Arial" w:cs="Arial"/>
          <w:sz w:val="22"/>
          <w:szCs w:val="22"/>
        </w:rPr>
      </w:pPr>
    </w:p>
    <w:p w14:paraId="18CAC576" w14:textId="77777777" w:rsidR="00A47AE2" w:rsidRPr="00D36B6B" w:rsidRDefault="00A47AE2" w:rsidP="00724F07">
      <w:pPr>
        <w:numPr>
          <w:ilvl w:val="0"/>
          <w:numId w:val="12"/>
        </w:numPr>
        <w:ind w:left="0" w:firstLine="0"/>
        <w:jc w:val="both"/>
        <w:textAlignment w:val="baseline"/>
        <w:rPr>
          <w:rFonts w:ascii="Arial" w:hAnsi="Arial" w:cs="Arial"/>
          <w:sz w:val="22"/>
          <w:szCs w:val="22"/>
        </w:rPr>
      </w:pPr>
      <w:r w:rsidRPr="00D36B6B">
        <w:rPr>
          <w:rFonts w:ascii="Arial" w:hAnsi="Arial" w:cs="Arial"/>
          <w:b/>
          <w:bCs/>
          <w:color w:val="000000"/>
          <w:sz w:val="22"/>
          <w:szCs w:val="22"/>
          <w:u w:val="single"/>
          <w:lang w:val="es-ES"/>
        </w:rPr>
        <w:lastRenderedPageBreak/>
        <w:t>Frente a las pretensiones del llamamiento en garantía: </w:t>
      </w:r>
      <w:r w:rsidRPr="00D36B6B">
        <w:rPr>
          <w:rFonts w:ascii="Arial" w:hAnsi="Arial" w:cs="Arial"/>
          <w:color w:val="000000"/>
          <w:sz w:val="22"/>
          <w:szCs w:val="22"/>
        </w:rPr>
        <w:t> </w:t>
      </w:r>
    </w:p>
    <w:p w14:paraId="0A7BE48D" w14:textId="41C799B8" w:rsidR="00B13AB7" w:rsidRPr="00D36B6B" w:rsidRDefault="00A47AE2" w:rsidP="003B58DE">
      <w:pPr>
        <w:textAlignment w:val="baseline"/>
        <w:rPr>
          <w:rFonts w:ascii="Arial" w:hAnsi="Arial" w:cs="Arial"/>
          <w:sz w:val="22"/>
          <w:szCs w:val="22"/>
        </w:rPr>
      </w:pPr>
      <w:r w:rsidRPr="00D36B6B">
        <w:rPr>
          <w:rFonts w:ascii="Arial" w:hAnsi="Arial" w:cs="Arial"/>
          <w:color w:val="000000"/>
          <w:sz w:val="22"/>
          <w:szCs w:val="22"/>
        </w:rPr>
        <w:t> </w:t>
      </w:r>
    </w:p>
    <w:p w14:paraId="10D00510" w14:textId="7990A16E"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themeColor="text1"/>
          <w:sz w:val="22"/>
          <w:szCs w:val="22"/>
          <w:lang w:val="es-ES"/>
        </w:rPr>
        <w:t xml:space="preserve">Hasta tanto </w:t>
      </w:r>
      <w:r w:rsidR="1B87E2F2" w:rsidRPr="00D36B6B">
        <w:rPr>
          <w:rFonts w:ascii="Arial" w:hAnsi="Arial" w:cs="Arial"/>
          <w:color w:val="000000" w:themeColor="text1"/>
          <w:sz w:val="22"/>
          <w:szCs w:val="22"/>
          <w:lang w:val="es-ES"/>
        </w:rPr>
        <w:t xml:space="preserve">los </w:t>
      </w:r>
      <w:r w:rsidRPr="00D36B6B">
        <w:rPr>
          <w:rFonts w:ascii="Arial" w:hAnsi="Arial" w:cs="Arial"/>
          <w:color w:val="000000" w:themeColor="text1"/>
          <w:sz w:val="22"/>
          <w:szCs w:val="22"/>
          <w:lang w:val="es-ES"/>
        </w:rPr>
        <w:t>demandante</w:t>
      </w:r>
      <w:r w:rsidR="3434436C" w:rsidRPr="00D36B6B">
        <w:rPr>
          <w:rFonts w:ascii="Arial" w:hAnsi="Arial" w:cs="Arial"/>
          <w:color w:val="000000" w:themeColor="text1"/>
          <w:sz w:val="22"/>
          <w:szCs w:val="22"/>
          <w:lang w:val="es-ES"/>
        </w:rPr>
        <w:t>s</w:t>
      </w:r>
      <w:r w:rsidRPr="00D36B6B">
        <w:rPr>
          <w:rFonts w:ascii="Arial" w:hAnsi="Arial" w:cs="Arial"/>
          <w:color w:val="000000" w:themeColor="text1"/>
          <w:sz w:val="22"/>
          <w:szCs w:val="22"/>
          <w:lang w:val="es-ES"/>
        </w:rPr>
        <w:t xml:space="preserve"> no logre</w:t>
      </w:r>
      <w:r w:rsidR="28FFBF09" w:rsidRPr="00D36B6B">
        <w:rPr>
          <w:rFonts w:ascii="Arial" w:hAnsi="Arial" w:cs="Arial"/>
          <w:color w:val="000000" w:themeColor="text1"/>
          <w:sz w:val="22"/>
          <w:szCs w:val="22"/>
          <w:lang w:val="es-ES"/>
        </w:rPr>
        <w:t>n</w:t>
      </w:r>
      <w:r w:rsidRPr="00D36B6B">
        <w:rPr>
          <w:rFonts w:ascii="Arial" w:hAnsi="Arial" w:cs="Arial"/>
          <w:color w:val="000000" w:themeColor="text1"/>
          <w:sz w:val="22"/>
          <w:szCs w:val="22"/>
          <w:lang w:val="es-ES"/>
        </w:rPr>
        <w:t xml:space="preserve"> probar que (i) tuv</w:t>
      </w:r>
      <w:r w:rsidR="7F3A6867" w:rsidRPr="00D36B6B">
        <w:rPr>
          <w:rFonts w:ascii="Arial" w:hAnsi="Arial" w:cs="Arial"/>
          <w:color w:val="000000" w:themeColor="text1"/>
          <w:sz w:val="22"/>
          <w:szCs w:val="22"/>
          <w:lang w:val="es-ES"/>
        </w:rPr>
        <w:t>ieron</w:t>
      </w:r>
      <w:r w:rsidRPr="00D36B6B">
        <w:rPr>
          <w:rFonts w:ascii="Arial" w:hAnsi="Arial" w:cs="Arial"/>
          <w:color w:val="000000" w:themeColor="text1"/>
          <w:sz w:val="22"/>
          <w:szCs w:val="22"/>
          <w:lang w:val="es-ES"/>
        </w:rPr>
        <w:t xml:space="preserve"> una relación de índole laboral con CONGETEC (ii) que con ocasión a esas relaciones laborales ejecutó funciones en el contrato afianzado No. 004-15</w:t>
      </w:r>
      <w:r w:rsidR="488C2A68" w:rsidRPr="00D36B6B">
        <w:rPr>
          <w:rFonts w:ascii="Arial" w:hAnsi="Arial" w:cs="Arial"/>
          <w:color w:val="000000" w:themeColor="text1"/>
          <w:sz w:val="22"/>
          <w:szCs w:val="22"/>
          <w:lang w:val="es-ES"/>
        </w:rPr>
        <w:t>-OC</w:t>
      </w:r>
      <w:r w:rsidRPr="00D36B6B">
        <w:rPr>
          <w:rFonts w:ascii="Arial" w:hAnsi="Arial" w:cs="Arial"/>
          <w:color w:val="000000" w:themeColor="text1"/>
          <w:sz w:val="22"/>
          <w:szCs w:val="22"/>
        </w:rPr>
        <w:t xml:space="preserve">, (iii) </w:t>
      </w:r>
      <w:r w:rsidRPr="00D36B6B">
        <w:rPr>
          <w:rFonts w:ascii="Arial" w:hAnsi="Arial" w:cs="Arial"/>
          <w:color w:val="000000" w:themeColor="text1"/>
          <w:sz w:val="22"/>
          <w:szCs w:val="22"/>
          <w:lang w:val="es-ES"/>
        </w:rPr>
        <w:t>que exista un incumplimiento por parte del garantizado en relación con el pago de las obligaciones laborales (iv) que se demuestre la solidaridad entre CONGETEC y AGUAS DE LA SABANA S.A. E.S.P y (v) que AGUAS DE LA SABANA S.A. E.S.P. se vea obligado al reconocimiento y pago de dichos rubros</w:t>
      </w:r>
      <w:r w:rsidRPr="00D36B6B">
        <w:rPr>
          <w:rFonts w:ascii="Arial" w:hAnsi="Arial" w:cs="Arial"/>
          <w:color w:val="000000" w:themeColor="text1"/>
          <w:sz w:val="22"/>
          <w:szCs w:val="22"/>
        </w:rPr>
        <w:t>, no hay lugar a que se afecte la póliza que sirvió como fundamento para llamar en garantía a mi representada. </w:t>
      </w:r>
    </w:p>
    <w:p w14:paraId="175EDED4" w14:textId="77777777" w:rsidR="00005AEF" w:rsidRPr="00D36B6B" w:rsidRDefault="00005AEF" w:rsidP="00FD43DB">
      <w:pPr>
        <w:jc w:val="both"/>
        <w:textAlignment w:val="baseline"/>
        <w:rPr>
          <w:rFonts w:ascii="Arial" w:hAnsi="Arial" w:cs="Arial"/>
          <w:color w:val="000000"/>
          <w:sz w:val="22"/>
          <w:szCs w:val="22"/>
        </w:rPr>
      </w:pPr>
    </w:p>
    <w:p w14:paraId="2D971E58"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sz w:val="22"/>
          <w:szCs w:val="22"/>
        </w:rPr>
      </w:pPr>
      <w:r w:rsidRPr="00D36B6B">
        <w:rPr>
          <w:rFonts w:ascii="Arial" w:hAnsi="Arial" w:cs="Arial"/>
          <w:sz w:val="22"/>
          <w:szCs w:val="22"/>
          <w:lang w:val="es-ES"/>
        </w:rPr>
        <w:t xml:space="preserve">La Póliza de Cumplimiento No. AA000122 no presta cobertura material y por tanto NO podrá ser afectada, como quiera que el objeto asegurado es </w:t>
      </w:r>
      <w:r w:rsidRPr="00D36B6B">
        <w:rPr>
          <w:rFonts w:ascii="Arial" w:hAnsi="Arial" w:cs="Arial"/>
          <w:sz w:val="22"/>
          <w:szCs w:val="22"/>
        </w:rPr>
        <w:t xml:space="preserve">garantizar el pago de los perjuicios derivados del incumplimiento de las obligaciones a cargo del contratista </w:t>
      </w:r>
      <w:r w:rsidRPr="00D36B6B">
        <w:rPr>
          <w:rFonts w:ascii="Arial" w:hAnsi="Arial" w:cs="Arial"/>
          <w:sz w:val="22"/>
          <w:szCs w:val="22"/>
          <w:lang w:val="es-ES"/>
        </w:rPr>
        <w:t>de las obligaciones laborales del contratista derivadas de la contratación del personal utilizado en el territorio nacional para la ejecución del contrato amparado. En ese sentido, se tiene que: (i) Al no imputársele una condena a AGUAS DE LA SABANA S.A. E.S.P. quien funge como único asegurado, no hay lugar a que LA EQUIDAD SEGUROS GENERALES O.C., asuma pagos de una sociedad la cual no funge como asegurada en la póliza emitida por mi prohijada.</w:t>
      </w:r>
      <w:r w:rsidRPr="00D36B6B">
        <w:rPr>
          <w:rFonts w:ascii="Arial" w:hAnsi="Arial" w:cs="Arial"/>
          <w:sz w:val="22"/>
          <w:szCs w:val="22"/>
        </w:rPr>
        <w:t> </w:t>
      </w:r>
    </w:p>
    <w:p w14:paraId="1973D9B5" w14:textId="77777777" w:rsidR="00005AEF" w:rsidRPr="00D36B6B" w:rsidRDefault="00005AEF" w:rsidP="00FD43DB">
      <w:pPr>
        <w:jc w:val="both"/>
        <w:textAlignment w:val="baseline"/>
        <w:rPr>
          <w:rFonts w:ascii="Arial" w:hAnsi="Arial" w:cs="Arial"/>
          <w:color w:val="000000"/>
          <w:sz w:val="22"/>
          <w:szCs w:val="22"/>
          <w:lang w:val="es-ES"/>
        </w:rPr>
      </w:pPr>
    </w:p>
    <w:p w14:paraId="0C73B007"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Es claro que el contrato de seguro no ampara los incumplimientos en los que directamente llegare a incurrir AGUAS DE LA SABANA S.A. E.S.P., frente al pago de acreencias laborales de sus trabajadores.</w:t>
      </w:r>
      <w:r w:rsidRPr="00D36B6B">
        <w:rPr>
          <w:rFonts w:ascii="Arial" w:hAnsi="Arial" w:cs="Arial"/>
          <w:color w:val="000000"/>
          <w:sz w:val="22"/>
          <w:szCs w:val="22"/>
        </w:rPr>
        <w:t> </w:t>
      </w:r>
    </w:p>
    <w:p w14:paraId="4D34A3A8" w14:textId="77777777" w:rsidR="00005AEF" w:rsidRPr="00D36B6B" w:rsidRDefault="00005AEF" w:rsidP="00FD43DB">
      <w:pPr>
        <w:jc w:val="both"/>
        <w:textAlignment w:val="baseline"/>
        <w:rPr>
          <w:rFonts w:ascii="Arial" w:hAnsi="Arial" w:cs="Arial"/>
          <w:color w:val="000000"/>
          <w:sz w:val="22"/>
          <w:szCs w:val="22"/>
        </w:rPr>
      </w:pPr>
    </w:p>
    <w:p w14:paraId="69EE4930" w14:textId="77777777" w:rsidR="00FD43DB"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 xml:space="preserve">El riesgo que se amparó en el caso de la Póliza de Cumplimiento No. AA000122, concretamente es el pago de salarios, prestaciones sociales, e indemnizaciones laborales, amparo el cual operaría en el evento en que </w:t>
      </w:r>
      <w:r w:rsidRPr="00D36B6B">
        <w:rPr>
          <w:rFonts w:ascii="Arial" w:hAnsi="Arial" w:cs="Arial"/>
          <w:color w:val="000000"/>
          <w:sz w:val="22"/>
          <w:szCs w:val="22"/>
        </w:rPr>
        <w:t>AGUAS DE LA SABANA S.A. E.S.P</w:t>
      </w:r>
      <w:r w:rsidRPr="00D36B6B">
        <w:rPr>
          <w:rFonts w:ascii="Arial" w:hAnsi="Arial" w:cs="Arial"/>
          <w:color w:val="000000"/>
          <w:sz w:val="22"/>
          <w:szCs w:val="22"/>
          <w:lang w:val="es-ES"/>
        </w:rPr>
        <w:t xml:space="preserve"> deba responder por los salarios, prestaciones sociales e indemnizaciones laborales a que estaba obligada </w:t>
      </w:r>
      <w:r w:rsidRPr="00D36B6B">
        <w:rPr>
          <w:rFonts w:ascii="Arial" w:hAnsi="Arial" w:cs="Arial"/>
          <w:color w:val="000000"/>
          <w:sz w:val="22"/>
          <w:szCs w:val="22"/>
        </w:rPr>
        <w:t>CONGETEC,</w:t>
      </w:r>
      <w:r w:rsidRPr="00D36B6B">
        <w:rPr>
          <w:rFonts w:ascii="Arial" w:hAnsi="Arial" w:cs="Arial"/>
          <w:sz w:val="22"/>
          <w:szCs w:val="22"/>
          <w:lang w:val="es-ES"/>
        </w:rPr>
        <w:t xml:space="preserve"> </w:t>
      </w:r>
      <w:r w:rsidRPr="00D36B6B">
        <w:rPr>
          <w:rFonts w:ascii="Arial" w:hAnsi="Arial" w:cs="Arial"/>
          <w:color w:val="000000"/>
          <w:sz w:val="22"/>
          <w:szCs w:val="22"/>
          <w:lang w:val="es-ES"/>
        </w:rPr>
        <w:t xml:space="preserve">relacionadas con los trabajadores utilizados por dicha sociedad, en la ejecución del contrato afianzado, durante la vigencia de la póliza, más NO debe asumir el pago de </w:t>
      </w:r>
      <w:r w:rsidRPr="00D36B6B">
        <w:rPr>
          <w:rFonts w:ascii="Arial" w:hAnsi="Arial" w:cs="Arial"/>
          <w:color w:val="000000"/>
          <w:sz w:val="22"/>
          <w:szCs w:val="22"/>
        </w:rPr>
        <w:t>vacaciones, sanciones moratorias, aportes al sistema de seguridad social, indexaciones, costas, agencias en derecho, entre otras. </w:t>
      </w:r>
    </w:p>
    <w:p w14:paraId="2919D108" w14:textId="77777777" w:rsidR="00FD43DB" w:rsidRPr="00D36B6B" w:rsidRDefault="00FD43DB" w:rsidP="00FD43DB">
      <w:pPr>
        <w:pStyle w:val="Prrafodelista"/>
        <w:rPr>
          <w:rFonts w:ascii="Arial" w:hAnsi="Arial" w:cs="Arial"/>
          <w:color w:val="000000" w:themeColor="text1"/>
          <w:sz w:val="22"/>
          <w:szCs w:val="22"/>
          <w:lang w:val="es-ES"/>
        </w:rPr>
      </w:pPr>
    </w:p>
    <w:p w14:paraId="790741B3" w14:textId="7C39EFE9" w:rsidR="00FD43DB" w:rsidRPr="00D36B6B" w:rsidRDefault="00FD43DB"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themeColor="text1"/>
          <w:sz w:val="22"/>
          <w:szCs w:val="22"/>
          <w:lang w:val="es-ES"/>
        </w:rPr>
        <w:t>En el improbable y remoto evento en que el Despacho decida desatender las excepciones precedentes a ésta, de todas maneras, tendría que analizar que la Póliza de Seguro expedida por LA EQUIDAD SEGUROS GENERAES O.C.,</w:t>
      </w:r>
      <w:r w:rsidRPr="00D36B6B">
        <w:rPr>
          <w:rFonts w:ascii="Arial" w:hAnsi="Arial" w:cs="Arial"/>
          <w:color w:val="000000" w:themeColor="text1"/>
          <w:sz w:val="22"/>
          <w:szCs w:val="22"/>
        </w:rPr>
        <w:t xml:space="preserve"> en la cual se amparó el pago de salarios, </w:t>
      </w:r>
      <w:r w:rsidRPr="00D36B6B">
        <w:rPr>
          <w:rFonts w:ascii="Arial" w:hAnsi="Arial" w:cs="Arial"/>
          <w:color w:val="000000" w:themeColor="text1"/>
          <w:sz w:val="22"/>
          <w:szCs w:val="22"/>
          <w:lang w:val="es-ES"/>
        </w:rPr>
        <w:t xml:space="preserve">prestaciones sociales e indemnizaciones para la vigencia del </w:t>
      </w:r>
      <w:r w:rsidRPr="00D36B6B">
        <w:rPr>
          <w:rFonts w:ascii="Arial" w:hAnsi="Arial" w:cs="Arial"/>
          <w:color w:val="000000" w:themeColor="text1"/>
          <w:sz w:val="22"/>
          <w:szCs w:val="22"/>
        </w:rPr>
        <w:t>16/01/2015 al 02/03/2016 (otorgándose tres años adicionales por concepto de prescripción trienal), resaltándose que el contrato afianzado No. 004-15-OC inició el 02/02/2015, por lo tanto, en  caso de que se afecte la póliza previa validación del cumplimiento de los requisitos, la aseguradora únicamente asume el pago de las acreencias que surgieron del periodo del 02/02/2015 al 02/03/2016, por lo que la póliza expedida por mi representada NO cubre temporalmente el pago de salarios, prestaciones sociales e indemnizaciones causadas con anterioridad al 02/02/2015 y con posterioridad al 02/03/2016,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p>
    <w:p w14:paraId="55B5C8DC" w14:textId="77777777" w:rsidR="00FD43DB" w:rsidRPr="00D36B6B" w:rsidRDefault="00FD43DB" w:rsidP="00FD43DB">
      <w:pPr>
        <w:pStyle w:val="Prrafodelista"/>
        <w:spacing w:after="160"/>
        <w:ind w:left="360"/>
        <w:contextualSpacing/>
        <w:jc w:val="both"/>
        <w:textAlignment w:val="baseline"/>
        <w:rPr>
          <w:rFonts w:ascii="Arial" w:hAnsi="Arial" w:cs="Arial"/>
          <w:color w:val="000000"/>
          <w:sz w:val="22"/>
          <w:szCs w:val="22"/>
        </w:rPr>
      </w:pPr>
    </w:p>
    <w:p w14:paraId="4F30CF55" w14:textId="27293C1C" w:rsidR="00FD43DB" w:rsidRPr="00D36B6B" w:rsidRDefault="00FD43DB" w:rsidP="00FD43DB">
      <w:pPr>
        <w:pStyle w:val="Prrafodelista"/>
        <w:widowControl w:val="0"/>
        <w:numPr>
          <w:ilvl w:val="0"/>
          <w:numId w:val="20"/>
        </w:numPr>
        <w:spacing w:after="160"/>
        <w:ind w:right="164"/>
        <w:contextualSpacing/>
        <w:jc w:val="both"/>
        <w:rPr>
          <w:rFonts w:ascii="Arial" w:eastAsia="Arial" w:hAnsi="Arial" w:cs="Arial"/>
          <w:sz w:val="22"/>
          <w:szCs w:val="22"/>
        </w:rPr>
      </w:pPr>
      <w:r w:rsidRPr="00D36B6B">
        <w:rPr>
          <w:rFonts w:ascii="Arial" w:hAnsi="Arial" w:cs="Arial"/>
          <w:color w:val="000000"/>
          <w:sz w:val="22"/>
          <w:szCs w:val="22"/>
          <w:lang w:val="es-ES"/>
        </w:rPr>
        <w:t>No podría el fallador afectar la póliza en caso de una condena, puesto que, como se mencionó la Póliza de Responsabilidad Civil Extracontractual No. AA000123 no cubre lo pretendido por los demandantes pues, solo tiene cobertura frente a la responsabilidad civil extracontractual. </w:t>
      </w:r>
      <w:r w:rsidRPr="00D36B6B">
        <w:rPr>
          <w:rFonts w:ascii="Arial" w:hAnsi="Arial" w:cs="Arial"/>
          <w:color w:val="000000"/>
          <w:sz w:val="22"/>
          <w:szCs w:val="22"/>
        </w:rPr>
        <w:t> </w:t>
      </w:r>
    </w:p>
    <w:p w14:paraId="109F35E6" w14:textId="77777777" w:rsidR="00005AEF" w:rsidRPr="00D36B6B" w:rsidRDefault="00005AEF" w:rsidP="00FD43DB">
      <w:pPr>
        <w:widowControl w:val="0"/>
        <w:ind w:right="164"/>
        <w:jc w:val="both"/>
        <w:rPr>
          <w:rFonts w:ascii="Arial" w:eastAsia="Arial" w:hAnsi="Arial" w:cs="Arial"/>
          <w:sz w:val="22"/>
          <w:szCs w:val="22"/>
        </w:rPr>
      </w:pPr>
    </w:p>
    <w:p w14:paraId="46E37612" w14:textId="77777777" w:rsidR="00005AEF" w:rsidRPr="00D36B6B" w:rsidRDefault="00005AEF" w:rsidP="00FD43DB">
      <w:pPr>
        <w:pStyle w:val="paragraph"/>
        <w:numPr>
          <w:ilvl w:val="0"/>
          <w:numId w:val="20"/>
        </w:numPr>
        <w:spacing w:before="0" w:beforeAutospacing="0" w:after="0" w:afterAutospacing="0"/>
        <w:jc w:val="both"/>
        <w:textAlignment w:val="baseline"/>
        <w:rPr>
          <w:rFonts w:ascii="Arial" w:hAnsi="Arial" w:cs="Arial"/>
          <w:color w:val="000000"/>
          <w:sz w:val="22"/>
          <w:szCs w:val="22"/>
          <w:lang w:val="es-ES"/>
        </w:rPr>
      </w:pPr>
      <w:r w:rsidRPr="00D36B6B">
        <w:rPr>
          <w:rStyle w:val="normaltextrun"/>
          <w:rFonts w:ascii="Arial" w:hAnsi="Arial" w:cs="Arial"/>
          <w:color w:val="000000"/>
          <w:sz w:val="22"/>
          <w:szCs w:val="22"/>
        </w:rPr>
        <w:t xml:space="preserve">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w:t>
      </w:r>
      <w:r w:rsidRPr="00D36B6B">
        <w:rPr>
          <w:rStyle w:val="normaltextrun"/>
          <w:rFonts w:ascii="Arial" w:hAnsi="Arial" w:cs="Arial"/>
          <w:color w:val="000000"/>
          <w:sz w:val="22"/>
          <w:szCs w:val="22"/>
        </w:rPr>
        <w:lastRenderedPageBreak/>
        <w:t xml:space="preserve">cuál es vinculada la Compañía de Seguros en el presente trámite.  Siendo entonces imposible que se erija obligación alguna respecto de mi representada por cuanto, no se ha realizado el riesgo asegurado frente al amparo de salarios, prestaciones sociales e indemnizaciones laborales de la Póliza No. </w:t>
      </w:r>
      <w:r w:rsidRPr="00D36B6B">
        <w:rPr>
          <w:rFonts w:ascii="Arial" w:hAnsi="Arial" w:cs="Arial"/>
          <w:color w:val="000000"/>
          <w:sz w:val="22"/>
          <w:szCs w:val="22"/>
          <w:lang w:val="es-ES"/>
        </w:rPr>
        <w:t>AA0001222.</w:t>
      </w:r>
    </w:p>
    <w:p w14:paraId="1F356F40" w14:textId="77777777" w:rsidR="00005AEF" w:rsidRPr="00D36B6B" w:rsidRDefault="00005AEF" w:rsidP="00FD43DB">
      <w:pPr>
        <w:pStyle w:val="paragraph"/>
        <w:spacing w:before="0" w:beforeAutospacing="0" w:after="0" w:afterAutospacing="0"/>
        <w:jc w:val="both"/>
        <w:textAlignment w:val="baseline"/>
        <w:rPr>
          <w:rFonts w:ascii="Arial" w:hAnsi="Arial" w:cs="Arial"/>
          <w:color w:val="000000"/>
          <w:sz w:val="22"/>
          <w:szCs w:val="22"/>
          <w:lang w:val="es-ES"/>
        </w:rPr>
      </w:pPr>
    </w:p>
    <w:p w14:paraId="5FF9B481"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098E92EE" w14:textId="77777777" w:rsidR="00005AEF" w:rsidRPr="00D36B6B" w:rsidRDefault="00005AEF" w:rsidP="00FD43DB">
      <w:pPr>
        <w:jc w:val="both"/>
        <w:textAlignment w:val="baseline"/>
        <w:rPr>
          <w:rFonts w:ascii="Arial" w:hAnsi="Arial" w:cs="Arial"/>
          <w:color w:val="000000"/>
          <w:sz w:val="22"/>
          <w:szCs w:val="22"/>
        </w:rPr>
      </w:pPr>
    </w:p>
    <w:p w14:paraId="3DA774AD"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sz w:val="22"/>
          <w:szCs w:val="22"/>
        </w:rPr>
      </w:pPr>
      <w:r w:rsidRPr="00D36B6B">
        <w:rPr>
          <w:rFonts w:ascii="Arial" w:hAnsi="Arial" w:cs="Arial"/>
          <w:color w:val="000000"/>
          <w:sz w:val="22"/>
          <w:szCs w:val="22"/>
          <w:lang w:val="es-ES"/>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D36B6B">
        <w:rPr>
          <w:rFonts w:ascii="Arial" w:hAnsi="Arial" w:cs="Arial"/>
          <w:color w:val="000000"/>
          <w:sz w:val="22"/>
          <w:szCs w:val="22"/>
        </w:rPr>
        <w:t> </w:t>
      </w:r>
    </w:p>
    <w:p w14:paraId="5C33DDDF" w14:textId="77777777" w:rsidR="00005AEF" w:rsidRPr="00D36B6B" w:rsidRDefault="00005AEF" w:rsidP="00FD43DB">
      <w:pPr>
        <w:jc w:val="both"/>
        <w:textAlignment w:val="baseline"/>
        <w:rPr>
          <w:rFonts w:ascii="Arial" w:hAnsi="Arial" w:cs="Arial"/>
          <w:color w:val="000000"/>
          <w:sz w:val="22"/>
          <w:szCs w:val="22"/>
        </w:rPr>
      </w:pPr>
    </w:p>
    <w:p w14:paraId="4CD3A9B9"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rPr>
        <w:t>En caso de incumplimiento de una de las garantías, la misma libera de obligación indemnizatoria a mi procurada, en los términos del artículo 1061 del Código de Comercio. en caso de incumplimiento de una de las garantías, la misma libera de obligación indemnizatoria a mi procurada, en los términos del artículo 1061 del Código de Comercio. </w:t>
      </w:r>
    </w:p>
    <w:p w14:paraId="6F2305C1" w14:textId="77777777" w:rsidR="00005AEF" w:rsidRPr="00D36B6B" w:rsidRDefault="00005AEF" w:rsidP="00FD43DB">
      <w:pPr>
        <w:jc w:val="both"/>
        <w:textAlignment w:val="baseline"/>
        <w:rPr>
          <w:rFonts w:ascii="Arial" w:hAnsi="Arial" w:cs="Arial"/>
          <w:color w:val="000000"/>
          <w:sz w:val="22"/>
          <w:szCs w:val="22"/>
        </w:rPr>
      </w:pPr>
    </w:p>
    <w:p w14:paraId="2DA0BE5E"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Teniendo en cuenta que los demandantes solicitan el pago de salarios, prestaciones sociales e indemnizaciones como consecuencia de la terminación del contrato realizado por CONGETEC,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D36B6B">
        <w:rPr>
          <w:rFonts w:ascii="Arial" w:hAnsi="Arial" w:cs="Arial"/>
          <w:color w:val="000000"/>
          <w:sz w:val="22"/>
          <w:szCs w:val="22"/>
        </w:rPr>
        <w:t> </w:t>
      </w:r>
    </w:p>
    <w:p w14:paraId="0AB3DC5E" w14:textId="77777777" w:rsidR="00005AEF" w:rsidRPr="00D36B6B" w:rsidRDefault="00005AEF" w:rsidP="00FD43DB">
      <w:pPr>
        <w:jc w:val="both"/>
        <w:textAlignment w:val="baseline"/>
        <w:rPr>
          <w:rFonts w:ascii="Arial" w:hAnsi="Arial" w:cs="Arial"/>
          <w:color w:val="000000"/>
          <w:sz w:val="22"/>
          <w:szCs w:val="22"/>
        </w:rPr>
      </w:pPr>
    </w:p>
    <w:p w14:paraId="3119A8D0"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D36B6B">
        <w:rPr>
          <w:rFonts w:ascii="Arial" w:hAnsi="Arial" w:cs="Arial"/>
          <w:color w:val="000000"/>
          <w:sz w:val="22"/>
          <w:szCs w:val="22"/>
        </w:rPr>
        <w:t> </w:t>
      </w:r>
    </w:p>
    <w:p w14:paraId="406E02E9" w14:textId="77777777" w:rsidR="00005AEF" w:rsidRPr="00D36B6B" w:rsidRDefault="00005AEF" w:rsidP="00FD43DB">
      <w:pPr>
        <w:jc w:val="both"/>
        <w:textAlignment w:val="baseline"/>
        <w:rPr>
          <w:rFonts w:ascii="Arial" w:hAnsi="Arial" w:cs="Arial"/>
          <w:color w:val="000000"/>
          <w:sz w:val="22"/>
          <w:szCs w:val="22"/>
        </w:rPr>
      </w:pPr>
    </w:p>
    <w:p w14:paraId="57728C32" w14:textId="77777777" w:rsidR="00005AEF" w:rsidRPr="00D36B6B" w:rsidRDefault="00005AEF" w:rsidP="00FD43DB">
      <w:pPr>
        <w:pStyle w:val="paragraph"/>
        <w:numPr>
          <w:ilvl w:val="0"/>
          <w:numId w:val="20"/>
        </w:numPr>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sz w:val="22"/>
          <w:szCs w:val="22"/>
          <w:lang w:val="es-ES"/>
        </w:rPr>
        <w:t xml:space="preserve">No hay lugar a dudas que el incumplimiento de pago de salarios, prestaciones sociales e indemnizaciones laborales por parte de </w:t>
      </w:r>
      <w:r w:rsidRPr="00D36B6B">
        <w:rPr>
          <w:rStyle w:val="normaltextrun"/>
          <w:rFonts w:ascii="Arial" w:hAnsi="Arial" w:cs="Arial"/>
          <w:color w:val="000000"/>
          <w:sz w:val="22"/>
          <w:szCs w:val="22"/>
          <w:lang w:val="es-ES"/>
        </w:rPr>
        <w:t xml:space="preserve">CONGETEC </w:t>
      </w:r>
      <w:r w:rsidRPr="00D36B6B">
        <w:rPr>
          <w:rStyle w:val="normaltextrun"/>
          <w:rFonts w:ascii="Arial" w:hAnsi="Arial" w:cs="Arial"/>
          <w:sz w:val="22"/>
          <w:szCs w:val="22"/>
          <w:lang w:val="es-ES"/>
        </w:rPr>
        <w:t xml:space="preserve">a sus trabajadores, por fuera de la vigencia que presta la póliza No. </w:t>
      </w:r>
      <w:r w:rsidRPr="00D36B6B">
        <w:rPr>
          <w:rFonts w:ascii="Arial" w:hAnsi="Arial" w:cs="Arial"/>
          <w:color w:val="000000"/>
          <w:sz w:val="22"/>
          <w:szCs w:val="22"/>
          <w:lang w:val="es-ES"/>
        </w:rPr>
        <w:t xml:space="preserve">AA000122 </w:t>
      </w:r>
      <w:r w:rsidRPr="00D36B6B">
        <w:rPr>
          <w:rStyle w:val="normaltextrun"/>
          <w:rFonts w:ascii="Arial" w:hAnsi="Arial" w:cs="Arial"/>
          <w:sz w:val="22"/>
          <w:szCs w:val="22"/>
          <w:lang w:val="es-ES"/>
        </w:rPr>
        <w:t>no constituye un hecho incierto y en tal virtud, es inasegurable por mandato legal. </w:t>
      </w:r>
      <w:r w:rsidRPr="00D36B6B">
        <w:rPr>
          <w:rStyle w:val="eop"/>
          <w:rFonts w:ascii="Arial" w:hAnsi="Arial" w:cs="Arial"/>
          <w:sz w:val="22"/>
          <w:szCs w:val="22"/>
        </w:rPr>
        <w:t> </w:t>
      </w:r>
    </w:p>
    <w:p w14:paraId="6079350D" w14:textId="77777777" w:rsidR="00005AEF" w:rsidRPr="00D36B6B" w:rsidRDefault="00005AEF" w:rsidP="00FD43DB">
      <w:pPr>
        <w:jc w:val="both"/>
        <w:textAlignment w:val="baseline"/>
        <w:rPr>
          <w:rFonts w:ascii="Arial" w:hAnsi="Arial" w:cs="Arial"/>
          <w:color w:val="000000"/>
          <w:sz w:val="22"/>
          <w:szCs w:val="22"/>
        </w:rPr>
      </w:pPr>
    </w:p>
    <w:p w14:paraId="24F51A3A"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sz w:val="22"/>
          <w:szCs w:val="22"/>
        </w:rPr>
      </w:pPr>
      <w:r w:rsidRPr="00D36B6B">
        <w:rPr>
          <w:rFonts w:ascii="Arial" w:hAnsi="Arial" w:cs="Arial"/>
          <w:color w:val="000000"/>
          <w:sz w:val="22"/>
          <w:szCs w:val="22"/>
          <w:lang w:val="es-ES"/>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D36B6B">
        <w:rPr>
          <w:rFonts w:ascii="Arial" w:hAnsi="Arial" w:cs="Arial"/>
          <w:color w:val="000000"/>
          <w:sz w:val="22"/>
          <w:szCs w:val="22"/>
        </w:rPr>
        <w:t> </w:t>
      </w:r>
    </w:p>
    <w:p w14:paraId="69FBE920" w14:textId="77777777" w:rsidR="00005AEF" w:rsidRPr="00D36B6B" w:rsidRDefault="00005AEF" w:rsidP="00FD43DB">
      <w:pPr>
        <w:jc w:val="both"/>
        <w:textAlignment w:val="baseline"/>
        <w:rPr>
          <w:rFonts w:ascii="Arial" w:hAnsi="Arial" w:cs="Arial"/>
          <w:color w:val="000000"/>
          <w:sz w:val="22"/>
          <w:szCs w:val="22"/>
        </w:rPr>
      </w:pPr>
    </w:p>
    <w:p w14:paraId="002B6A76"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 xml:space="preserve">LA EQUIDAD SEGUROS GENERALES O.C.,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w:t>
      </w:r>
      <w:r w:rsidRPr="00D36B6B">
        <w:rPr>
          <w:rFonts w:ascii="Arial" w:hAnsi="Arial" w:cs="Arial"/>
          <w:color w:val="000000"/>
          <w:sz w:val="22"/>
          <w:szCs w:val="22"/>
          <w:lang w:val="es-ES"/>
        </w:rPr>
        <w:lastRenderedPageBreak/>
        <w:t>bajo los cuales la compañía brindó el amparo, deberá excluirse de responsabilidad a mi representada por faltarse al principio de buena fe.  </w:t>
      </w:r>
      <w:r w:rsidRPr="00D36B6B">
        <w:rPr>
          <w:rFonts w:ascii="Arial" w:hAnsi="Arial" w:cs="Arial"/>
          <w:color w:val="000000"/>
          <w:sz w:val="22"/>
          <w:szCs w:val="22"/>
        </w:rPr>
        <w:t> </w:t>
      </w:r>
    </w:p>
    <w:p w14:paraId="1C9FF1AF" w14:textId="77777777" w:rsidR="00005AEF" w:rsidRPr="00D36B6B" w:rsidRDefault="00005AEF" w:rsidP="00FD43DB">
      <w:pPr>
        <w:jc w:val="both"/>
        <w:textAlignment w:val="baseline"/>
        <w:rPr>
          <w:rFonts w:ascii="Arial" w:hAnsi="Arial" w:cs="Arial"/>
          <w:color w:val="000000"/>
          <w:sz w:val="22"/>
          <w:szCs w:val="22"/>
        </w:rPr>
      </w:pPr>
    </w:p>
    <w:p w14:paraId="3F077E9F"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color w:val="000000"/>
          <w:sz w:val="22"/>
          <w:szCs w:val="22"/>
        </w:rPr>
      </w:pPr>
      <w:r w:rsidRPr="00D36B6B">
        <w:rPr>
          <w:rFonts w:ascii="Arial" w:hAnsi="Arial" w:cs="Arial"/>
          <w:color w:val="000000"/>
          <w:sz w:val="22"/>
          <w:szCs w:val="22"/>
          <w:lang w:val="es-ES"/>
        </w:rPr>
        <w:t>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D36B6B">
        <w:rPr>
          <w:rFonts w:ascii="Arial" w:hAnsi="Arial" w:cs="Arial"/>
          <w:color w:val="000000"/>
          <w:sz w:val="22"/>
          <w:szCs w:val="22"/>
        </w:rPr>
        <w:t> </w:t>
      </w:r>
    </w:p>
    <w:p w14:paraId="1D917CE5" w14:textId="77777777" w:rsidR="00005AEF" w:rsidRPr="00D36B6B" w:rsidRDefault="00005AEF" w:rsidP="00FD43DB">
      <w:pPr>
        <w:jc w:val="both"/>
        <w:textAlignment w:val="baseline"/>
        <w:rPr>
          <w:rFonts w:ascii="Arial" w:hAnsi="Arial" w:cs="Arial"/>
          <w:color w:val="000000"/>
          <w:sz w:val="22"/>
          <w:szCs w:val="22"/>
        </w:rPr>
      </w:pPr>
    </w:p>
    <w:p w14:paraId="71711C94"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sz w:val="22"/>
          <w:szCs w:val="22"/>
          <w:lang w:val="es-ES"/>
        </w:rPr>
      </w:pPr>
      <w:r w:rsidRPr="00D36B6B">
        <w:rPr>
          <w:rFonts w:ascii="Arial" w:hAnsi="Arial" w:cs="Arial"/>
          <w:sz w:val="22"/>
          <w:szCs w:val="22"/>
          <w:lang w:val="es-ES"/>
        </w:rPr>
        <w:t>En el presente caso existe una coexistencia de seguros, razón por la cual las compañías aseguradoras deberán dividirse en proporción al monto asegurado por cada una el pago de una eventual obligación de indemnizar comoquiera que tienen la misma cobertura.</w:t>
      </w:r>
    </w:p>
    <w:p w14:paraId="1B624D3C" w14:textId="77777777" w:rsidR="00005AEF" w:rsidRPr="00D36B6B" w:rsidRDefault="00005AEF" w:rsidP="00FD43DB">
      <w:pPr>
        <w:jc w:val="both"/>
        <w:textAlignment w:val="baseline"/>
        <w:rPr>
          <w:rFonts w:ascii="Arial" w:hAnsi="Arial" w:cs="Arial"/>
          <w:sz w:val="22"/>
          <w:szCs w:val="22"/>
          <w:lang w:val="es-ES"/>
        </w:rPr>
      </w:pPr>
    </w:p>
    <w:p w14:paraId="2539A6D4" w14:textId="77777777" w:rsidR="00005AEF" w:rsidRPr="00D36B6B" w:rsidRDefault="00005AEF" w:rsidP="00FD43DB">
      <w:pPr>
        <w:pStyle w:val="Prrafodelista"/>
        <w:numPr>
          <w:ilvl w:val="0"/>
          <w:numId w:val="20"/>
        </w:numPr>
        <w:spacing w:after="160"/>
        <w:contextualSpacing/>
        <w:jc w:val="both"/>
        <w:textAlignment w:val="baseline"/>
        <w:rPr>
          <w:rFonts w:ascii="Arial" w:hAnsi="Arial" w:cs="Arial"/>
          <w:sz w:val="22"/>
          <w:szCs w:val="22"/>
        </w:rPr>
      </w:pPr>
      <w:r w:rsidRPr="00D36B6B">
        <w:rPr>
          <w:rFonts w:ascii="Arial" w:hAnsi="Arial" w:cs="Arial"/>
          <w:color w:val="000000"/>
          <w:sz w:val="22"/>
          <w:szCs w:val="22"/>
          <w:lang w:val="es-ES"/>
        </w:rPr>
        <w:t>Mi representada, tendrá el derecho a repetir por lo que pague, contra CONGETEC,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D36B6B">
        <w:rPr>
          <w:rFonts w:ascii="Arial" w:hAnsi="Arial" w:cs="Arial"/>
          <w:color w:val="000000"/>
          <w:sz w:val="22"/>
          <w:szCs w:val="22"/>
        </w:rPr>
        <w:t> </w:t>
      </w:r>
    </w:p>
    <w:p w14:paraId="70A89361" w14:textId="04663E7A" w:rsidR="00E974C8" w:rsidRPr="00D36B6B" w:rsidRDefault="00E974C8" w:rsidP="00FD43DB">
      <w:pPr>
        <w:pStyle w:val="paragraph"/>
        <w:numPr>
          <w:ilvl w:val="0"/>
          <w:numId w:val="20"/>
        </w:numPr>
        <w:spacing w:before="0" w:beforeAutospacing="0" w:after="0" w:afterAutospacing="0"/>
        <w:jc w:val="both"/>
        <w:textAlignment w:val="baseline"/>
        <w:rPr>
          <w:rFonts w:ascii="Arial" w:hAnsi="Arial" w:cs="Arial"/>
          <w:sz w:val="22"/>
          <w:szCs w:val="22"/>
        </w:rPr>
      </w:pPr>
      <w:r w:rsidRPr="00D36B6B">
        <w:rPr>
          <w:rStyle w:val="normaltextrun"/>
          <w:rFonts w:ascii="Arial" w:hAnsi="Arial" w:cs="Arial"/>
          <w:color w:val="000000"/>
          <w:sz w:val="22"/>
          <w:szCs w:val="22"/>
          <w:lang w:val="es-ES"/>
        </w:rPr>
        <w:t>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D36B6B">
        <w:rPr>
          <w:rStyle w:val="eop"/>
          <w:rFonts w:ascii="Arial" w:hAnsi="Arial" w:cs="Arial"/>
          <w:color w:val="000000"/>
          <w:sz w:val="22"/>
          <w:szCs w:val="22"/>
        </w:rPr>
        <w:t> </w:t>
      </w:r>
    </w:p>
    <w:p w14:paraId="5111EE3C" w14:textId="1608F130" w:rsidR="00A47AE2" w:rsidRPr="00D36B6B" w:rsidRDefault="00A47AE2" w:rsidP="00B13AB7">
      <w:pPr>
        <w:ind w:left="720" w:right="-240"/>
        <w:jc w:val="both"/>
        <w:textAlignment w:val="baseline"/>
        <w:rPr>
          <w:rFonts w:ascii="Arial" w:hAnsi="Arial" w:cs="Arial"/>
          <w:sz w:val="22"/>
          <w:szCs w:val="22"/>
        </w:rPr>
      </w:pPr>
      <w:r w:rsidRPr="00D36B6B">
        <w:rPr>
          <w:rFonts w:ascii="Arial" w:hAnsi="Arial" w:cs="Arial"/>
          <w:sz w:val="22"/>
          <w:szCs w:val="22"/>
        </w:rPr>
        <w:t> </w:t>
      </w:r>
    </w:p>
    <w:p w14:paraId="37ED4612" w14:textId="77777777"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es-ES"/>
        </w:rPr>
        <w:t>CAPÍTULO IV</w:t>
      </w:r>
      <w:r w:rsidRPr="00D36B6B">
        <w:rPr>
          <w:rFonts w:ascii="Arial" w:hAnsi="Arial" w:cs="Arial"/>
          <w:color w:val="000000"/>
          <w:sz w:val="22"/>
          <w:szCs w:val="22"/>
        </w:rPr>
        <w:t> </w:t>
      </w:r>
    </w:p>
    <w:p w14:paraId="24A5E4F3" w14:textId="77777777"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es-ES"/>
        </w:rPr>
        <w:t>MEDIOS DE PRUEBA</w:t>
      </w:r>
      <w:r w:rsidRPr="00D36B6B">
        <w:rPr>
          <w:rFonts w:ascii="Arial" w:hAnsi="Arial" w:cs="Arial"/>
          <w:color w:val="000000"/>
          <w:sz w:val="22"/>
          <w:szCs w:val="22"/>
        </w:rPr>
        <w:t> </w:t>
      </w:r>
    </w:p>
    <w:p w14:paraId="0B4D11E7"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p>
    <w:p w14:paraId="26B4734E"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lang w:val="es-ES"/>
        </w:rPr>
        <w:t>Solicito atentamente decretar y tener como pruebas las siguientes:</w:t>
      </w:r>
      <w:r w:rsidRPr="00D36B6B">
        <w:rPr>
          <w:rFonts w:ascii="Arial" w:hAnsi="Arial" w:cs="Arial"/>
          <w:color w:val="000000"/>
          <w:sz w:val="22"/>
          <w:szCs w:val="22"/>
        </w:rPr>
        <w:t> </w:t>
      </w:r>
    </w:p>
    <w:p w14:paraId="73B84D80"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p>
    <w:p w14:paraId="0082235C" w14:textId="6A3C41E0" w:rsidR="00A47AE2" w:rsidRPr="00D36B6B" w:rsidRDefault="00A47AE2" w:rsidP="00724F07">
      <w:pPr>
        <w:pStyle w:val="Prrafodelista"/>
        <w:numPr>
          <w:ilvl w:val="1"/>
          <w:numId w:val="7"/>
        </w:numPr>
        <w:textAlignment w:val="baseline"/>
        <w:rPr>
          <w:rFonts w:ascii="Arial" w:hAnsi="Arial" w:cs="Arial"/>
          <w:b/>
          <w:bCs/>
          <w:sz w:val="22"/>
          <w:szCs w:val="22"/>
        </w:rPr>
      </w:pPr>
      <w:r w:rsidRPr="00D36B6B">
        <w:rPr>
          <w:rFonts w:ascii="Arial" w:hAnsi="Arial" w:cs="Arial"/>
          <w:b/>
          <w:bCs/>
          <w:color w:val="000000"/>
          <w:sz w:val="22"/>
          <w:szCs w:val="22"/>
          <w:lang w:val="es-ES"/>
        </w:rPr>
        <w:t>DOCUMENTALES</w:t>
      </w:r>
      <w:r w:rsidRPr="00D36B6B">
        <w:rPr>
          <w:rFonts w:ascii="Arial" w:hAnsi="Arial" w:cs="Arial"/>
          <w:b/>
          <w:bCs/>
          <w:color w:val="000000"/>
          <w:sz w:val="22"/>
          <w:szCs w:val="22"/>
        </w:rPr>
        <w:t> </w:t>
      </w:r>
    </w:p>
    <w:p w14:paraId="301CCB3B" w14:textId="77777777" w:rsidR="00F77437" w:rsidRPr="00D36B6B" w:rsidRDefault="00F77437" w:rsidP="00F77437">
      <w:pPr>
        <w:textAlignment w:val="baseline"/>
        <w:rPr>
          <w:rFonts w:ascii="Arial" w:hAnsi="Arial" w:cs="Arial"/>
          <w:b/>
          <w:bCs/>
          <w:color w:val="000000"/>
          <w:sz w:val="22"/>
          <w:szCs w:val="22"/>
        </w:rPr>
      </w:pPr>
    </w:p>
    <w:p w14:paraId="7AB07F69" w14:textId="04E068B0" w:rsidR="00A47AE2" w:rsidRPr="00D36B6B" w:rsidRDefault="00A47AE2" w:rsidP="00F77437">
      <w:pPr>
        <w:textAlignment w:val="baseline"/>
        <w:rPr>
          <w:rFonts w:ascii="Arial" w:hAnsi="Arial" w:cs="Arial"/>
          <w:b/>
          <w:bCs/>
          <w:sz w:val="22"/>
          <w:szCs w:val="22"/>
        </w:rPr>
      </w:pPr>
      <w:r w:rsidRPr="00D36B6B">
        <w:rPr>
          <w:rFonts w:ascii="Arial" w:hAnsi="Arial" w:cs="Arial"/>
          <w:color w:val="000000"/>
          <w:sz w:val="22"/>
          <w:szCs w:val="22"/>
          <w:lang w:val="es-ES"/>
        </w:rPr>
        <w:t>Ténganse como pruebas las que obran en el expediente y adicionalmente, solicito se tengan como pruebas las siguientes:</w:t>
      </w:r>
      <w:r w:rsidRPr="00D36B6B">
        <w:rPr>
          <w:rFonts w:ascii="Arial" w:hAnsi="Arial" w:cs="Arial"/>
          <w:color w:val="000000"/>
          <w:sz w:val="22"/>
          <w:szCs w:val="22"/>
        </w:rPr>
        <w:t> </w:t>
      </w:r>
    </w:p>
    <w:p w14:paraId="6014EBB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1DA4E5B7" w14:textId="1496C750" w:rsidR="00A47AE2" w:rsidRPr="00D36B6B" w:rsidRDefault="00A47AE2" w:rsidP="00724F07">
      <w:pPr>
        <w:numPr>
          <w:ilvl w:val="0"/>
          <w:numId w:val="23"/>
        </w:numPr>
        <w:jc w:val="both"/>
        <w:textAlignment w:val="baseline"/>
        <w:rPr>
          <w:rFonts w:ascii="Arial" w:hAnsi="Arial" w:cs="Arial"/>
          <w:sz w:val="22"/>
          <w:szCs w:val="22"/>
        </w:rPr>
      </w:pPr>
      <w:r w:rsidRPr="00D36B6B">
        <w:rPr>
          <w:rFonts w:ascii="Arial" w:hAnsi="Arial" w:cs="Arial"/>
          <w:sz w:val="22"/>
          <w:szCs w:val="22"/>
          <w:lang w:val="es-ES"/>
        </w:rPr>
        <w:t xml:space="preserve">Copia de la </w:t>
      </w:r>
      <w:r w:rsidRPr="00D36B6B">
        <w:rPr>
          <w:rFonts w:ascii="Arial" w:hAnsi="Arial" w:cs="Arial"/>
          <w:sz w:val="22"/>
          <w:szCs w:val="22"/>
        </w:rPr>
        <w:t xml:space="preserve">Póliza de Cumplimiento No. </w:t>
      </w:r>
      <w:r w:rsidR="00005AEF" w:rsidRPr="00D36B6B">
        <w:rPr>
          <w:rFonts w:ascii="Arial" w:hAnsi="Arial" w:cs="Arial"/>
          <w:sz w:val="22"/>
          <w:szCs w:val="22"/>
        </w:rPr>
        <w:t>AA000122</w:t>
      </w:r>
      <w:r w:rsidRPr="00D36B6B">
        <w:rPr>
          <w:rFonts w:ascii="Arial" w:hAnsi="Arial" w:cs="Arial"/>
          <w:sz w:val="22"/>
          <w:szCs w:val="22"/>
          <w:lang w:val="es-ES"/>
        </w:rPr>
        <w:t xml:space="preserve"> </w:t>
      </w:r>
      <w:r w:rsidRPr="00D36B6B">
        <w:rPr>
          <w:rFonts w:ascii="Arial" w:hAnsi="Arial" w:cs="Arial"/>
          <w:sz w:val="22"/>
          <w:szCs w:val="22"/>
        </w:rPr>
        <w:t xml:space="preserve">emitida por </w:t>
      </w:r>
      <w:r w:rsidR="00005AEF" w:rsidRPr="00D36B6B">
        <w:rPr>
          <w:rFonts w:ascii="Arial" w:hAnsi="Arial" w:cs="Arial"/>
          <w:sz w:val="22"/>
          <w:szCs w:val="22"/>
        </w:rPr>
        <w:t>LA EQUIDAD SEGUROS GENERALES O.C.</w:t>
      </w:r>
    </w:p>
    <w:p w14:paraId="11989CD7" w14:textId="31543C3C" w:rsidR="00FD43DB" w:rsidRPr="00D36B6B" w:rsidRDefault="00FD43DB" w:rsidP="00FD43DB">
      <w:pPr>
        <w:numPr>
          <w:ilvl w:val="0"/>
          <w:numId w:val="23"/>
        </w:numPr>
        <w:jc w:val="both"/>
        <w:textAlignment w:val="baseline"/>
        <w:rPr>
          <w:rFonts w:ascii="Arial" w:hAnsi="Arial" w:cs="Arial"/>
          <w:sz w:val="22"/>
          <w:szCs w:val="22"/>
        </w:rPr>
      </w:pPr>
      <w:r w:rsidRPr="00D36B6B">
        <w:rPr>
          <w:rFonts w:ascii="Arial" w:hAnsi="Arial" w:cs="Arial"/>
          <w:sz w:val="22"/>
          <w:szCs w:val="22"/>
          <w:lang w:val="es-ES"/>
        </w:rPr>
        <w:t xml:space="preserve">Copia de la </w:t>
      </w:r>
      <w:r w:rsidRPr="00D36B6B">
        <w:rPr>
          <w:rFonts w:ascii="Arial" w:hAnsi="Arial" w:cs="Arial"/>
          <w:sz w:val="22"/>
          <w:szCs w:val="22"/>
        </w:rPr>
        <w:t>Póliza de RCE No. AA000123</w:t>
      </w:r>
      <w:r w:rsidRPr="00D36B6B">
        <w:rPr>
          <w:rFonts w:ascii="Arial" w:hAnsi="Arial" w:cs="Arial"/>
          <w:sz w:val="22"/>
          <w:szCs w:val="22"/>
          <w:lang w:val="es-ES"/>
        </w:rPr>
        <w:t xml:space="preserve"> </w:t>
      </w:r>
      <w:r w:rsidRPr="00D36B6B">
        <w:rPr>
          <w:rFonts w:ascii="Arial" w:hAnsi="Arial" w:cs="Arial"/>
          <w:sz w:val="22"/>
          <w:szCs w:val="22"/>
        </w:rPr>
        <w:t>emitida por LA EQUIDAD SEGUROS GENERALES O.C.</w:t>
      </w:r>
    </w:p>
    <w:p w14:paraId="43BEE7B6" w14:textId="6058207D" w:rsidR="00FD43DB" w:rsidRPr="00D36B6B" w:rsidRDefault="00FD43DB" w:rsidP="00FD43DB">
      <w:pPr>
        <w:numPr>
          <w:ilvl w:val="0"/>
          <w:numId w:val="23"/>
        </w:numPr>
        <w:jc w:val="both"/>
        <w:textAlignment w:val="baseline"/>
        <w:rPr>
          <w:rFonts w:ascii="Arial" w:hAnsi="Arial" w:cs="Arial"/>
          <w:sz w:val="22"/>
          <w:szCs w:val="22"/>
        </w:rPr>
      </w:pPr>
      <w:r w:rsidRPr="00D36B6B">
        <w:rPr>
          <w:rFonts w:ascii="Arial" w:hAnsi="Arial" w:cs="Arial"/>
          <w:sz w:val="22"/>
          <w:szCs w:val="22"/>
        </w:rPr>
        <w:t xml:space="preserve">Copia del condicionado general </w:t>
      </w:r>
      <w:r w:rsidRPr="00D36B6B">
        <w:rPr>
          <w:rFonts w:ascii="Arial" w:hAnsi="Arial" w:cs="Arial"/>
          <w:sz w:val="22"/>
          <w:szCs w:val="22"/>
          <w:lang w:val="es-ES"/>
        </w:rPr>
        <w:t xml:space="preserve">de la </w:t>
      </w:r>
      <w:r w:rsidRPr="00D36B6B">
        <w:rPr>
          <w:rFonts w:ascii="Arial" w:hAnsi="Arial" w:cs="Arial"/>
          <w:sz w:val="22"/>
          <w:szCs w:val="22"/>
        </w:rPr>
        <w:t>Póliza de RCE No. AA000123</w:t>
      </w:r>
      <w:r w:rsidRPr="00D36B6B">
        <w:rPr>
          <w:rFonts w:ascii="Arial" w:hAnsi="Arial" w:cs="Arial"/>
          <w:sz w:val="22"/>
          <w:szCs w:val="22"/>
          <w:lang w:val="es-ES"/>
        </w:rPr>
        <w:t xml:space="preserve"> </w:t>
      </w:r>
      <w:r w:rsidRPr="00D36B6B">
        <w:rPr>
          <w:rFonts w:ascii="Arial" w:hAnsi="Arial" w:cs="Arial"/>
          <w:sz w:val="22"/>
          <w:szCs w:val="22"/>
        </w:rPr>
        <w:t>emitida por LA EQUIDAD SEGUROS GENERALES O.C</w:t>
      </w:r>
      <w:r w:rsidRPr="00D36B6B">
        <w:rPr>
          <w:rFonts w:ascii="Arial" w:hAnsi="Arial" w:cs="Arial"/>
          <w:sz w:val="22"/>
          <w:szCs w:val="22"/>
          <w:lang w:val="es-ES"/>
        </w:rPr>
        <w:t>.</w:t>
      </w:r>
      <w:r w:rsidRPr="00D36B6B">
        <w:rPr>
          <w:rFonts w:ascii="Arial" w:hAnsi="Arial" w:cs="Arial"/>
          <w:sz w:val="22"/>
          <w:szCs w:val="22"/>
        </w:rPr>
        <w:t> </w:t>
      </w:r>
    </w:p>
    <w:p w14:paraId="643F9A77" w14:textId="497D28BD" w:rsidR="00A47AE2" w:rsidRPr="00D36B6B" w:rsidRDefault="00A47AE2" w:rsidP="00724F07">
      <w:pPr>
        <w:numPr>
          <w:ilvl w:val="0"/>
          <w:numId w:val="23"/>
        </w:numPr>
        <w:jc w:val="both"/>
        <w:textAlignment w:val="baseline"/>
        <w:rPr>
          <w:rFonts w:ascii="Arial" w:hAnsi="Arial" w:cs="Arial"/>
          <w:sz w:val="22"/>
          <w:szCs w:val="22"/>
        </w:rPr>
      </w:pPr>
      <w:r w:rsidRPr="00D36B6B">
        <w:rPr>
          <w:rFonts w:ascii="Arial" w:hAnsi="Arial" w:cs="Arial"/>
          <w:sz w:val="22"/>
          <w:szCs w:val="22"/>
          <w:lang w:val="es-ES"/>
        </w:rPr>
        <w:t xml:space="preserve">Derecho de petición dirigido a </w:t>
      </w:r>
      <w:r w:rsidR="00005AEF" w:rsidRPr="00D36B6B">
        <w:rPr>
          <w:rFonts w:ascii="Arial" w:hAnsi="Arial" w:cs="Arial"/>
          <w:sz w:val="22"/>
          <w:szCs w:val="22"/>
          <w:lang w:val="es-ES"/>
        </w:rPr>
        <w:t>AGUAS DE LA SABANA S.A. ESP</w:t>
      </w:r>
      <w:r w:rsidRPr="00D36B6B">
        <w:rPr>
          <w:rFonts w:ascii="Arial" w:hAnsi="Arial" w:cs="Arial"/>
          <w:sz w:val="22"/>
          <w:szCs w:val="22"/>
          <w:lang w:val="es-ES"/>
        </w:rPr>
        <w:t xml:space="preserve"> y copia del correo electrónico mediante el cual se remitió. </w:t>
      </w:r>
      <w:r w:rsidRPr="00D36B6B">
        <w:rPr>
          <w:rFonts w:ascii="Arial" w:hAnsi="Arial" w:cs="Arial"/>
          <w:sz w:val="22"/>
          <w:szCs w:val="22"/>
        </w:rPr>
        <w:t> </w:t>
      </w:r>
    </w:p>
    <w:p w14:paraId="7715C5EE"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AE35CC3" w14:textId="4496E314" w:rsidR="00B13AB7" w:rsidRPr="00D36B6B" w:rsidRDefault="00A47AE2" w:rsidP="00724F07">
      <w:pPr>
        <w:pStyle w:val="Prrafodelista"/>
        <w:numPr>
          <w:ilvl w:val="1"/>
          <w:numId w:val="7"/>
        </w:numPr>
        <w:textAlignment w:val="baseline"/>
        <w:rPr>
          <w:rFonts w:ascii="Arial" w:hAnsi="Arial" w:cs="Arial"/>
          <w:sz w:val="22"/>
          <w:szCs w:val="22"/>
        </w:rPr>
      </w:pPr>
      <w:r w:rsidRPr="00D36B6B">
        <w:rPr>
          <w:rFonts w:ascii="Arial" w:hAnsi="Arial" w:cs="Arial"/>
          <w:b/>
          <w:bCs/>
          <w:color w:val="000000"/>
          <w:sz w:val="22"/>
          <w:szCs w:val="22"/>
          <w:lang w:val="es-ES"/>
        </w:rPr>
        <w:t>INTERROG</w:t>
      </w:r>
      <w:r w:rsidR="00B13AB7" w:rsidRPr="00D36B6B">
        <w:rPr>
          <w:rFonts w:ascii="Arial" w:hAnsi="Arial" w:cs="Arial"/>
          <w:b/>
          <w:bCs/>
          <w:color w:val="000000"/>
          <w:sz w:val="22"/>
          <w:szCs w:val="22"/>
          <w:lang w:val="es-ES"/>
        </w:rPr>
        <w:t xml:space="preserve">ATORIO DE PARTE A </w:t>
      </w:r>
      <w:r w:rsidR="00FD43DB" w:rsidRPr="00D36B6B">
        <w:rPr>
          <w:rFonts w:ascii="Arial" w:hAnsi="Arial" w:cs="Arial"/>
          <w:b/>
          <w:bCs/>
          <w:color w:val="000000"/>
          <w:sz w:val="22"/>
          <w:szCs w:val="22"/>
          <w:lang w:val="es-ES"/>
        </w:rPr>
        <w:t>LOS</w:t>
      </w:r>
      <w:r w:rsidR="00B13AB7" w:rsidRPr="00D36B6B">
        <w:rPr>
          <w:rFonts w:ascii="Arial" w:hAnsi="Arial" w:cs="Arial"/>
          <w:b/>
          <w:bCs/>
          <w:color w:val="000000"/>
          <w:sz w:val="22"/>
          <w:szCs w:val="22"/>
          <w:lang w:val="es-ES"/>
        </w:rPr>
        <w:t xml:space="preserve"> DEMANDANTE</w:t>
      </w:r>
      <w:r w:rsidR="00FD43DB" w:rsidRPr="00D36B6B">
        <w:rPr>
          <w:rFonts w:ascii="Arial" w:hAnsi="Arial" w:cs="Arial"/>
          <w:b/>
          <w:bCs/>
          <w:color w:val="000000"/>
          <w:sz w:val="22"/>
          <w:szCs w:val="22"/>
          <w:lang w:val="es-ES"/>
        </w:rPr>
        <w:t>S</w:t>
      </w:r>
      <w:r w:rsidR="00B13AB7" w:rsidRPr="00D36B6B">
        <w:rPr>
          <w:rFonts w:ascii="Arial" w:hAnsi="Arial" w:cs="Arial"/>
          <w:b/>
          <w:bCs/>
          <w:color w:val="000000"/>
          <w:sz w:val="22"/>
          <w:szCs w:val="22"/>
          <w:lang w:val="es-ES"/>
        </w:rPr>
        <w:t>.</w:t>
      </w:r>
    </w:p>
    <w:p w14:paraId="6437937A" w14:textId="77777777" w:rsidR="00B13AB7" w:rsidRPr="00D36B6B" w:rsidRDefault="00B13AB7" w:rsidP="00B13AB7">
      <w:pPr>
        <w:ind w:left="360"/>
        <w:jc w:val="both"/>
        <w:textAlignment w:val="baseline"/>
        <w:rPr>
          <w:rFonts w:ascii="Arial" w:hAnsi="Arial" w:cs="Arial"/>
          <w:b/>
          <w:bCs/>
          <w:color w:val="000000"/>
          <w:sz w:val="22"/>
          <w:szCs w:val="22"/>
          <w:lang w:val="es-ES"/>
        </w:rPr>
      </w:pPr>
    </w:p>
    <w:p w14:paraId="7FF55473" w14:textId="6EFB369D" w:rsidR="00A47AE2" w:rsidRPr="00D36B6B" w:rsidRDefault="00A47AE2" w:rsidP="00B13AB7">
      <w:pPr>
        <w:ind w:left="360"/>
        <w:jc w:val="both"/>
        <w:textAlignment w:val="baseline"/>
        <w:rPr>
          <w:rFonts w:ascii="Arial" w:hAnsi="Arial" w:cs="Arial"/>
          <w:sz w:val="22"/>
          <w:szCs w:val="22"/>
        </w:rPr>
      </w:pPr>
      <w:r w:rsidRPr="00D36B6B">
        <w:rPr>
          <w:rFonts w:ascii="Arial" w:hAnsi="Arial" w:cs="Arial"/>
          <w:sz w:val="22"/>
          <w:szCs w:val="22"/>
        </w:rPr>
        <w:t xml:space="preserve">Ruego ordenar y hacer comparecer </w:t>
      </w:r>
      <w:r w:rsidR="00005AEF" w:rsidRPr="00D36B6B">
        <w:rPr>
          <w:rFonts w:ascii="Arial" w:hAnsi="Arial" w:cs="Arial"/>
          <w:color w:val="000000" w:themeColor="text1"/>
          <w:sz w:val="22"/>
          <w:szCs w:val="22"/>
        </w:rPr>
        <w:t>los señores HAIDER JOSÉ GUZMAN DÍAZ, DAVID SARIO RÍOS VERGARA, MIGUEL JOSÉ CONTERAS ARRIETA y FABIÁN ANDRÉS PEÑA ROMERO</w:t>
      </w:r>
      <w:r w:rsidR="00005AEF" w:rsidRPr="00D36B6B">
        <w:rPr>
          <w:rFonts w:ascii="Arial" w:hAnsi="Arial" w:cs="Arial"/>
          <w:sz w:val="22"/>
          <w:szCs w:val="22"/>
        </w:rPr>
        <w:t xml:space="preserve"> </w:t>
      </w:r>
      <w:r w:rsidRPr="00D36B6B">
        <w:rPr>
          <w:rFonts w:ascii="Arial" w:hAnsi="Arial" w:cs="Arial"/>
          <w:sz w:val="22"/>
          <w:szCs w:val="22"/>
        </w:rPr>
        <w:t>para que en audiencia absuelva el interrogatorio que verbalmente o mediante cuestionario escrito les formularé sobre los hechos de la demanda.  </w:t>
      </w:r>
    </w:p>
    <w:p w14:paraId="01B5C9B9" w14:textId="43F6F2A3" w:rsidR="00A47AE2" w:rsidRPr="00D36B6B" w:rsidRDefault="00A47AE2" w:rsidP="00A47AE2">
      <w:pPr>
        <w:jc w:val="both"/>
        <w:textAlignment w:val="baseline"/>
        <w:rPr>
          <w:rFonts w:ascii="Arial" w:hAnsi="Arial" w:cs="Arial"/>
          <w:sz w:val="22"/>
          <w:szCs w:val="22"/>
        </w:rPr>
      </w:pPr>
      <w:r w:rsidRPr="00D36B6B">
        <w:rPr>
          <w:rFonts w:ascii="Arial" w:hAnsi="Arial" w:cs="Arial"/>
          <w:sz w:val="22"/>
          <w:szCs w:val="22"/>
        </w:rPr>
        <w:t> </w:t>
      </w:r>
    </w:p>
    <w:p w14:paraId="2D4EA227" w14:textId="4BD07186" w:rsidR="00B13AB7" w:rsidRPr="00D36B6B" w:rsidRDefault="00B13AB7" w:rsidP="00724F07">
      <w:pPr>
        <w:pStyle w:val="Prrafodelista"/>
        <w:numPr>
          <w:ilvl w:val="1"/>
          <w:numId w:val="7"/>
        </w:numPr>
        <w:jc w:val="both"/>
        <w:textAlignment w:val="baseline"/>
        <w:rPr>
          <w:rFonts w:ascii="Arial" w:hAnsi="Arial" w:cs="Arial"/>
          <w:b/>
          <w:sz w:val="22"/>
          <w:szCs w:val="22"/>
        </w:rPr>
      </w:pPr>
      <w:r w:rsidRPr="00D36B6B">
        <w:rPr>
          <w:rFonts w:ascii="Arial" w:hAnsi="Arial" w:cs="Arial"/>
          <w:b/>
          <w:sz w:val="22"/>
          <w:szCs w:val="22"/>
        </w:rPr>
        <w:t xml:space="preserve">INTERROGATORIO </w:t>
      </w:r>
      <w:r w:rsidR="00005AEF" w:rsidRPr="00D36B6B">
        <w:rPr>
          <w:rFonts w:ascii="Arial" w:hAnsi="Arial" w:cs="Arial"/>
          <w:b/>
          <w:sz w:val="22"/>
          <w:szCs w:val="22"/>
        </w:rPr>
        <w:t>AL REPRESENTANTE</w:t>
      </w:r>
      <w:r w:rsidR="00934BED" w:rsidRPr="00D36B6B">
        <w:rPr>
          <w:rFonts w:ascii="Arial" w:hAnsi="Arial" w:cs="Arial"/>
          <w:b/>
          <w:sz w:val="22"/>
          <w:szCs w:val="22"/>
        </w:rPr>
        <w:t xml:space="preserve"> </w:t>
      </w:r>
      <w:r w:rsidR="00005AEF" w:rsidRPr="00D36B6B">
        <w:rPr>
          <w:rFonts w:ascii="Arial" w:hAnsi="Arial" w:cs="Arial"/>
          <w:b/>
          <w:sz w:val="22"/>
          <w:szCs w:val="22"/>
        </w:rPr>
        <w:t>LEGAL</w:t>
      </w:r>
      <w:r w:rsidR="00934BED" w:rsidRPr="00D36B6B">
        <w:rPr>
          <w:rFonts w:ascii="Arial" w:hAnsi="Arial" w:cs="Arial"/>
          <w:b/>
          <w:sz w:val="22"/>
          <w:szCs w:val="22"/>
        </w:rPr>
        <w:t xml:space="preserve"> DE</w:t>
      </w:r>
      <w:r w:rsidR="00FD43DB" w:rsidRPr="00D36B6B">
        <w:rPr>
          <w:rFonts w:ascii="Arial" w:hAnsi="Arial" w:cs="Arial"/>
          <w:b/>
          <w:sz w:val="22"/>
          <w:szCs w:val="22"/>
        </w:rPr>
        <w:t xml:space="preserve"> LAS DEMANDAS.</w:t>
      </w:r>
      <w:r w:rsidR="00934BED" w:rsidRPr="00D36B6B">
        <w:rPr>
          <w:rFonts w:ascii="Arial" w:hAnsi="Arial" w:cs="Arial"/>
          <w:b/>
          <w:sz w:val="22"/>
          <w:szCs w:val="22"/>
        </w:rPr>
        <w:t xml:space="preserve"> </w:t>
      </w:r>
    </w:p>
    <w:p w14:paraId="2A103A94" w14:textId="77777777" w:rsidR="00B13AB7" w:rsidRPr="00D36B6B" w:rsidRDefault="00B13AB7" w:rsidP="00B13AB7">
      <w:pPr>
        <w:ind w:left="360"/>
        <w:jc w:val="both"/>
        <w:textAlignment w:val="baseline"/>
        <w:rPr>
          <w:rFonts w:ascii="Arial" w:hAnsi="Arial" w:cs="Arial"/>
          <w:sz w:val="22"/>
          <w:szCs w:val="22"/>
        </w:rPr>
      </w:pPr>
    </w:p>
    <w:p w14:paraId="3068721A" w14:textId="66911AE7" w:rsidR="009124BF" w:rsidRPr="00D36B6B" w:rsidRDefault="00A47AE2" w:rsidP="00724F07">
      <w:pPr>
        <w:pStyle w:val="Prrafodelista"/>
        <w:numPr>
          <w:ilvl w:val="0"/>
          <w:numId w:val="24"/>
        </w:numPr>
        <w:jc w:val="both"/>
        <w:textAlignment w:val="baseline"/>
        <w:rPr>
          <w:rFonts w:ascii="Arial" w:hAnsi="Arial" w:cs="Arial"/>
          <w:sz w:val="22"/>
          <w:szCs w:val="22"/>
        </w:rPr>
      </w:pPr>
      <w:r w:rsidRPr="00D36B6B">
        <w:rPr>
          <w:rFonts w:ascii="Arial" w:hAnsi="Arial" w:cs="Arial"/>
          <w:sz w:val="22"/>
          <w:szCs w:val="22"/>
        </w:rPr>
        <w:t>Comedidamente solicito se cite para que absuelva interrogatorio al representante</w:t>
      </w:r>
      <w:r w:rsidR="00B13AB7" w:rsidRPr="00D36B6B">
        <w:rPr>
          <w:rFonts w:ascii="Arial" w:hAnsi="Arial" w:cs="Arial"/>
          <w:sz w:val="22"/>
          <w:szCs w:val="22"/>
        </w:rPr>
        <w:t xml:space="preserve"> legal de </w:t>
      </w:r>
      <w:r w:rsidR="00005AEF" w:rsidRPr="00D36B6B">
        <w:rPr>
          <w:rFonts w:ascii="Arial" w:hAnsi="Arial" w:cs="Arial"/>
          <w:color w:val="000000" w:themeColor="text1"/>
          <w:sz w:val="22"/>
          <w:szCs w:val="22"/>
        </w:rPr>
        <w:t>CONSULTORIA Y GENERICA TÉCNICA S.A.S. “CONGETEC”</w:t>
      </w:r>
      <w:r w:rsidR="00B13AB7" w:rsidRPr="00D36B6B">
        <w:rPr>
          <w:rFonts w:ascii="Arial" w:hAnsi="Arial" w:cs="Arial"/>
          <w:sz w:val="22"/>
          <w:szCs w:val="22"/>
        </w:rPr>
        <w:t xml:space="preserve">., </w:t>
      </w:r>
      <w:r w:rsidRPr="00D36B6B">
        <w:rPr>
          <w:rFonts w:ascii="Arial" w:hAnsi="Arial" w:cs="Arial"/>
          <w:sz w:val="22"/>
          <w:szCs w:val="22"/>
        </w:rPr>
        <w:t xml:space="preserve">a fin de que conteste el </w:t>
      </w:r>
      <w:r w:rsidRPr="00D36B6B">
        <w:rPr>
          <w:rFonts w:ascii="Arial" w:hAnsi="Arial" w:cs="Arial"/>
          <w:sz w:val="22"/>
          <w:szCs w:val="22"/>
        </w:rPr>
        <w:lastRenderedPageBreak/>
        <w:t>interrogatorio que se le formulará frente a los hechos de la demanda, de la contestación, y en general, de todos los argumentos de hecho y de derecho expuestos en este litigio.</w:t>
      </w:r>
    </w:p>
    <w:p w14:paraId="67C208A0" w14:textId="77777777" w:rsidR="009124BF" w:rsidRPr="00D36B6B" w:rsidRDefault="009124BF" w:rsidP="009124BF">
      <w:pPr>
        <w:pStyle w:val="Prrafodelista"/>
        <w:ind w:left="360"/>
        <w:jc w:val="both"/>
        <w:textAlignment w:val="baseline"/>
        <w:rPr>
          <w:rFonts w:ascii="Arial" w:hAnsi="Arial" w:cs="Arial"/>
          <w:sz w:val="22"/>
          <w:szCs w:val="22"/>
        </w:rPr>
      </w:pPr>
    </w:p>
    <w:p w14:paraId="38CE7513" w14:textId="03734E18" w:rsidR="009124BF" w:rsidRPr="00D36B6B" w:rsidRDefault="009124BF" w:rsidP="00724F07">
      <w:pPr>
        <w:pStyle w:val="Prrafodelista"/>
        <w:numPr>
          <w:ilvl w:val="0"/>
          <w:numId w:val="24"/>
        </w:numPr>
        <w:jc w:val="both"/>
        <w:textAlignment w:val="baseline"/>
        <w:rPr>
          <w:rFonts w:ascii="Arial" w:hAnsi="Arial" w:cs="Arial"/>
          <w:sz w:val="22"/>
          <w:szCs w:val="22"/>
        </w:rPr>
      </w:pPr>
      <w:r w:rsidRPr="00D36B6B">
        <w:rPr>
          <w:rFonts w:ascii="Arial" w:hAnsi="Arial" w:cs="Arial"/>
          <w:sz w:val="22"/>
          <w:szCs w:val="22"/>
        </w:rPr>
        <w:t xml:space="preserve">Comedidamente solicito se cite para que absuelva interrogatorio al representante legal de </w:t>
      </w:r>
      <w:r w:rsidRPr="00D36B6B">
        <w:rPr>
          <w:rFonts w:ascii="Arial" w:hAnsi="Arial" w:cs="Arial"/>
          <w:color w:val="000000" w:themeColor="text1"/>
          <w:sz w:val="22"/>
          <w:szCs w:val="22"/>
        </w:rPr>
        <w:t>VEOLIA HOLDING AMERICA LATINA S.A.,</w:t>
      </w:r>
      <w:r w:rsidRPr="00D36B6B">
        <w:rPr>
          <w:rFonts w:ascii="Arial" w:hAnsi="Arial" w:cs="Arial"/>
          <w:sz w:val="22"/>
          <w:szCs w:val="22"/>
        </w:rPr>
        <w:t xml:space="preserve"> a fin de que conteste el interrogatorio que se le formulará frente a los hechos de la demanda, de la contestación, y en general, de todos los argumentos de hecho y de derecho expuestos en este litigio.</w:t>
      </w:r>
    </w:p>
    <w:p w14:paraId="11124E65" w14:textId="77777777" w:rsidR="009124BF" w:rsidRPr="00D36B6B" w:rsidRDefault="009124BF" w:rsidP="009124BF">
      <w:pPr>
        <w:pStyle w:val="Prrafodelista"/>
        <w:ind w:left="360"/>
        <w:jc w:val="both"/>
        <w:textAlignment w:val="baseline"/>
        <w:rPr>
          <w:rFonts w:ascii="Arial" w:hAnsi="Arial" w:cs="Arial"/>
          <w:sz w:val="22"/>
          <w:szCs w:val="22"/>
        </w:rPr>
      </w:pPr>
    </w:p>
    <w:p w14:paraId="61A3B34D" w14:textId="4283174F" w:rsidR="00005AEF" w:rsidRPr="00D36B6B" w:rsidRDefault="00005AEF" w:rsidP="00724F07">
      <w:pPr>
        <w:pStyle w:val="paragraph"/>
        <w:numPr>
          <w:ilvl w:val="1"/>
          <w:numId w:val="7"/>
        </w:numPr>
        <w:spacing w:before="0" w:beforeAutospacing="0" w:after="0" w:afterAutospacing="0"/>
        <w:jc w:val="both"/>
        <w:textAlignment w:val="baseline"/>
        <w:rPr>
          <w:rFonts w:ascii="Arial" w:hAnsi="Arial" w:cs="Arial"/>
          <w:sz w:val="22"/>
          <w:szCs w:val="22"/>
        </w:rPr>
      </w:pPr>
      <w:r w:rsidRPr="00D36B6B">
        <w:rPr>
          <w:rFonts w:ascii="Arial" w:hAnsi="Arial" w:cs="Arial"/>
          <w:b/>
          <w:sz w:val="22"/>
          <w:szCs w:val="22"/>
        </w:rPr>
        <w:t>I</w:t>
      </w:r>
      <w:r w:rsidRPr="00D36B6B">
        <w:rPr>
          <w:rFonts w:ascii="Arial" w:hAnsi="Arial" w:cs="Arial"/>
          <w:b/>
          <w:bCs/>
          <w:sz w:val="22"/>
          <w:szCs w:val="22"/>
          <w:lang w:val="es-ES"/>
        </w:rPr>
        <w:t>NFORME JURAMENTADO </w:t>
      </w:r>
      <w:r w:rsidRPr="00D36B6B">
        <w:rPr>
          <w:rFonts w:ascii="Arial" w:hAnsi="Arial" w:cs="Arial"/>
          <w:sz w:val="22"/>
          <w:szCs w:val="22"/>
        </w:rPr>
        <w:t> </w:t>
      </w:r>
    </w:p>
    <w:p w14:paraId="602274B3" w14:textId="77777777" w:rsidR="00005AEF" w:rsidRPr="00D36B6B" w:rsidRDefault="00005AEF" w:rsidP="00005AEF">
      <w:pPr>
        <w:ind w:right="105"/>
        <w:jc w:val="both"/>
        <w:textAlignment w:val="baseline"/>
        <w:rPr>
          <w:rFonts w:ascii="Arial" w:hAnsi="Arial" w:cs="Arial"/>
          <w:sz w:val="22"/>
          <w:szCs w:val="22"/>
        </w:rPr>
      </w:pPr>
      <w:r w:rsidRPr="00D36B6B">
        <w:rPr>
          <w:rFonts w:ascii="Arial" w:hAnsi="Arial" w:cs="Arial"/>
          <w:sz w:val="22"/>
          <w:szCs w:val="22"/>
        </w:rPr>
        <w:t> </w:t>
      </w:r>
    </w:p>
    <w:p w14:paraId="24E3EE2A" w14:textId="3977B2D7" w:rsidR="00005AEF" w:rsidRPr="00D36B6B" w:rsidRDefault="00005AEF" w:rsidP="00005AEF">
      <w:pPr>
        <w:ind w:right="105"/>
        <w:jc w:val="both"/>
        <w:textAlignment w:val="baseline"/>
        <w:rPr>
          <w:rFonts w:ascii="Arial" w:hAnsi="Arial" w:cs="Arial"/>
          <w:sz w:val="22"/>
          <w:szCs w:val="22"/>
        </w:rPr>
      </w:pPr>
      <w:r w:rsidRPr="00D36B6B">
        <w:rPr>
          <w:rFonts w:ascii="Arial" w:hAnsi="Arial" w:cs="Arial"/>
          <w:sz w:val="22"/>
          <w:szCs w:val="22"/>
          <w:lang w:val="es-ES"/>
        </w:rPr>
        <w:t xml:space="preserve">De conformidad con el artículo 195 del C.G.P., solicito respetuosamente al despacho practicar informe juramentado al Representante Legal de </w:t>
      </w:r>
      <w:r w:rsidRPr="00D36B6B">
        <w:rPr>
          <w:rFonts w:ascii="Arial" w:hAnsi="Arial" w:cs="Arial"/>
          <w:color w:val="000000"/>
          <w:sz w:val="22"/>
          <w:szCs w:val="22"/>
          <w:lang w:val="es-ES"/>
        </w:rPr>
        <w:t xml:space="preserve">AGUAS DE LA SABANA S.A. E.S.P. </w:t>
      </w:r>
      <w:r w:rsidRPr="00D36B6B">
        <w:rPr>
          <w:rFonts w:ascii="Arial" w:hAnsi="Arial" w:cs="Arial"/>
          <w:sz w:val="22"/>
          <w:szCs w:val="22"/>
          <w:lang w:val="es-ES"/>
        </w:rPr>
        <w:t>o a quien ostente dicha calidad al momento de la práctica de la prueba, para que en absuelva el cuestionario escrito que le formularé sobre los hechos de la demanda</w:t>
      </w:r>
    </w:p>
    <w:p w14:paraId="3D4AA840" w14:textId="42B60D7E" w:rsidR="00005AEF" w:rsidRPr="00D36B6B" w:rsidRDefault="00005AEF" w:rsidP="00005AEF">
      <w:pPr>
        <w:pStyle w:val="Prrafodelista"/>
        <w:ind w:left="360"/>
        <w:jc w:val="both"/>
        <w:textAlignment w:val="baseline"/>
        <w:rPr>
          <w:rFonts w:ascii="Arial" w:hAnsi="Arial" w:cs="Arial"/>
          <w:b/>
          <w:sz w:val="22"/>
          <w:szCs w:val="22"/>
        </w:rPr>
      </w:pPr>
    </w:p>
    <w:p w14:paraId="779E4EC1" w14:textId="1B0E01FC" w:rsidR="00A47AE2" w:rsidRPr="00D36B6B" w:rsidRDefault="00A47AE2" w:rsidP="00724F07">
      <w:pPr>
        <w:pStyle w:val="Prrafodelista"/>
        <w:numPr>
          <w:ilvl w:val="1"/>
          <w:numId w:val="7"/>
        </w:numPr>
        <w:jc w:val="both"/>
        <w:textAlignment w:val="baseline"/>
        <w:rPr>
          <w:rFonts w:ascii="Arial" w:hAnsi="Arial" w:cs="Arial"/>
          <w:b/>
          <w:sz w:val="22"/>
          <w:szCs w:val="22"/>
        </w:rPr>
      </w:pPr>
      <w:r w:rsidRPr="00D36B6B">
        <w:rPr>
          <w:rFonts w:ascii="Arial" w:hAnsi="Arial" w:cs="Arial"/>
          <w:b/>
          <w:bCs/>
          <w:color w:val="000000"/>
          <w:sz w:val="22"/>
          <w:szCs w:val="22"/>
          <w:lang w:val="es-ES"/>
        </w:rPr>
        <w:t>TESTIMONIALES</w:t>
      </w:r>
      <w:r w:rsidRPr="00D36B6B">
        <w:rPr>
          <w:rFonts w:ascii="Arial" w:hAnsi="Arial" w:cs="Arial"/>
          <w:color w:val="000000"/>
          <w:sz w:val="22"/>
          <w:szCs w:val="22"/>
        </w:rPr>
        <w:t> </w:t>
      </w:r>
    </w:p>
    <w:p w14:paraId="0F402E3D"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2D089B63" w14:textId="77777777" w:rsidR="00B13AB7" w:rsidRPr="00D36B6B" w:rsidRDefault="00B13AB7" w:rsidP="00B13AB7">
      <w:pPr>
        <w:spacing w:after="200"/>
        <w:jc w:val="both"/>
        <w:rPr>
          <w:rFonts w:ascii="Arial" w:eastAsia="Calibri" w:hAnsi="Arial" w:cs="Arial"/>
          <w:sz w:val="22"/>
          <w:szCs w:val="22"/>
          <w:lang w:val="es-ES" w:eastAsia="en-US"/>
        </w:rPr>
      </w:pPr>
      <w:r w:rsidRPr="00D36B6B">
        <w:rPr>
          <w:rFonts w:ascii="Arial" w:eastAsia="Calibri" w:hAnsi="Arial" w:cs="Arial"/>
          <w:sz w:val="22"/>
          <w:szCs w:val="22"/>
          <w:lang w:val="es-ES" w:eastAsia="en-US"/>
        </w:rPr>
        <w:t>Sírvase señor Juez, recepcionar la declaración testimonial de la siguiente persona, mayor de edad, para que se pronuncie sobre los hechos de la demanda y los argumentos de defensa expuestos en esta contestación</w:t>
      </w:r>
    </w:p>
    <w:p w14:paraId="3E3DF942" w14:textId="77777777" w:rsidR="00B13AB7" w:rsidRPr="00D36B6B" w:rsidRDefault="00B13AB7" w:rsidP="00B13AB7">
      <w:pPr>
        <w:spacing w:after="200"/>
        <w:jc w:val="both"/>
        <w:rPr>
          <w:rFonts w:ascii="Arial" w:eastAsia="Calibri" w:hAnsi="Arial" w:cs="Arial"/>
          <w:sz w:val="22"/>
          <w:szCs w:val="22"/>
          <w:lang w:val="es-ES" w:eastAsia="en-US"/>
        </w:rPr>
      </w:pPr>
      <w:r w:rsidRPr="00D36B6B">
        <w:rPr>
          <w:rFonts w:ascii="Arial" w:eastAsia="Calibri" w:hAnsi="Arial" w:cs="Arial"/>
          <w:sz w:val="22"/>
          <w:szCs w:val="22"/>
          <w:lang w:val="es" w:eastAsia="en-US"/>
        </w:rPr>
        <w:t xml:space="preserve">Los datos del testigo se relacionan a continuación: </w:t>
      </w:r>
    </w:p>
    <w:p w14:paraId="6A904013" w14:textId="77777777" w:rsidR="00B13AB7" w:rsidRPr="00D36B6B" w:rsidRDefault="00B13AB7" w:rsidP="00724F07">
      <w:pPr>
        <w:widowControl w:val="0"/>
        <w:numPr>
          <w:ilvl w:val="0"/>
          <w:numId w:val="21"/>
        </w:numPr>
        <w:autoSpaceDE w:val="0"/>
        <w:autoSpaceDN w:val="0"/>
        <w:spacing w:after="200" w:line="276" w:lineRule="auto"/>
        <w:jc w:val="both"/>
        <w:rPr>
          <w:rFonts w:ascii="Arial" w:hAnsi="Arial" w:cs="Arial"/>
          <w:sz w:val="22"/>
          <w:szCs w:val="22"/>
          <w:lang w:val="es-ES" w:eastAsia="es-ES"/>
        </w:rPr>
      </w:pPr>
      <w:r w:rsidRPr="00D36B6B">
        <w:rPr>
          <w:rFonts w:ascii="Arial" w:hAnsi="Arial" w:cs="Arial"/>
          <w:b/>
          <w:bCs/>
          <w:sz w:val="22"/>
          <w:szCs w:val="22"/>
          <w:lang w:val="es-ES" w:eastAsia="es-ES"/>
        </w:rPr>
        <w:t>Daniela Quintero Laverde</w:t>
      </w:r>
      <w:r w:rsidRPr="00D36B6B">
        <w:rPr>
          <w:rFonts w:ascii="Arial" w:hAnsi="Arial" w:cs="Arial"/>
          <w:sz w:val="22"/>
          <w:szCs w:val="22"/>
          <w:lang w:val="es-ES" w:eastAsia="es-ES"/>
        </w:rPr>
        <w:t xml:space="preserve"> identificada con Cedula de Ciudadanía No. 1.234.192.273, quien podrá citarse en la carrera 90 No. 45-198, teléfono 3108241711 y correo electrónico: </w:t>
      </w:r>
      <w:hyperlink r:id="rId12">
        <w:r w:rsidRPr="00D36B6B">
          <w:rPr>
            <w:rFonts w:ascii="Arial" w:hAnsi="Arial" w:cs="Arial"/>
            <w:color w:val="0563C1" w:themeColor="hyperlink"/>
            <w:sz w:val="22"/>
            <w:szCs w:val="22"/>
            <w:u w:val="single"/>
            <w:lang w:val="es-ES" w:eastAsia="es-ES"/>
          </w:rPr>
          <w:t>danielaquinterolaverde@gmail.com</w:t>
        </w:r>
      </w:hyperlink>
      <w:r w:rsidRPr="00D36B6B">
        <w:rPr>
          <w:rFonts w:ascii="Arial" w:hAnsi="Arial" w:cs="Arial"/>
          <w:sz w:val="22"/>
          <w:szCs w:val="22"/>
          <w:lang w:val="es-ES" w:eastAsia="es-ES"/>
        </w:rPr>
        <w:t>, asesora externa de la sociedad.</w:t>
      </w:r>
    </w:p>
    <w:p w14:paraId="456342BB" w14:textId="5152E4A7" w:rsidR="00A47AE2" w:rsidRPr="00D36B6B" w:rsidRDefault="00A47AE2" w:rsidP="00724F07">
      <w:pPr>
        <w:pStyle w:val="Prrafodelista"/>
        <w:numPr>
          <w:ilvl w:val="1"/>
          <w:numId w:val="7"/>
        </w:numPr>
        <w:jc w:val="both"/>
        <w:textAlignment w:val="baseline"/>
        <w:rPr>
          <w:rFonts w:ascii="Arial" w:hAnsi="Arial" w:cs="Arial"/>
          <w:sz w:val="22"/>
          <w:szCs w:val="22"/>
        </w:rPr>
      </w:pPr>
      <w:r w:rsidRPr="00D36B6B">
        <w:rPr>
          <w:rFonts w:ascii="Arial" w:hAnsi="Arial" w:cs="Arial"/>
          <w:b/>
          <w:bCs/>
          <w:color w:val="000000"/>
          <w:sz w:val="22"/>
          <w:szCs w:val="22"/>
          <w:lang w:val="es-ES"/>
        </w:rPr>
        <w:t>OFICIOS</w:t>
      </w:r>
      <w:r w:rsidRPr="00D36B6B">
        <w:rPr>
          <w:rFonts w:ascii="Arial" w:hAnsi="Arial" w:cs="Arial"/>
          <w:color w:val="000000"/>
          <w:sz w:val="22"/>
          <w:szCs w:val="22"/>
        </w:rPr>
        <w:t> </w:t>
      </w:r>
    </w:p>
    <w:p w14:paraId="0C03E324" w14:textId="77777777" w:rsidR="00A47AE2" w:rsidRPr="00D36B6B" w:rsidRDefault="00A47AE2" w:rsidP="00A47AE2">
      <w:pPr>
        <w:ind w:left="360"/>
        <w:jc w:val="both"/>
        <w:textAlignment w:val="baseline"/>
        <w:rPr>
          <w:rFonts w:ascii="Arial" w:hAnsi="Arial" w:cs="Arial"/>
          <w:sz w:val="22"/>
          <w:szCs w:val="22"/>
        </w:rPr>
      </w:pPr>
      <w:r w:rsidRPr="00D36B6B">
        <w:rPr>
          <w:rFonts w:ascii="Arial" w:hAnsi="Arial" w:cs="Arial"/>
          <w:color w:val="000000"/>
          <w:sz w:val="22"/>
          <w:szCs w:val="22"/>
        </w:rPr>
        <w:t> </w:t>
      </w:r>
    </w:p>
    <w:p w14:paraId="0C2DA270" w14:textId="6960C86D"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themeColor="text1"/>
          <w:sz w:val="22"/>
          <w:szCs w:val="22"/>
          <w:lang w:val="es-ES"/>
        </w:rPr>
        <w:t xml:space="preserve">Respetuosamente solicita al Despacho, se oficie a </w:t>
      </w:r>
      <w:r w:rsidR="00005AEF"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xml:space="preserve">, exhibir y certificar si del contrato afianzado, suscrito entre </w:t>
      </w:r>
      <w:r w:rsidR="00005AEF" w:rsidRPr="00D36B6B">
        <w:rPr>
          <w:rFonts w:ascii="Arial" w:hAnsi="Arial" w:cs="Arial"/>
          <w:color w:val="000000" w:themeColor="text1"/>
          <w:sz w:val="22"/>
          <w:szCs w:val="22"/>
          <w:lang w:val="es-ES"/>
        </w:rPr>
        <w:t>AGUAS DE LA SABANA S.A. ESP</w:t>
      </w:r>
      <w:r w:rsidRPr="00D36B6B">
        <w:rPr>
          <w:rFonts w:ascii="Arial" w:hAnsi="Arial" w:cs="Arial"/>
          <w:color w:val="000000" w:themeColor="text1"/>
          <w:sz w:val="22"/>
          <w:szCs w:val="22"/>
          <w:lang w:val="es-ES"/>
        </w:rPr>
        <w:t xml:space="preserve"> como contratante y </w:t>
      </w:r>
      <w:r w:rsidR="00005AEF" w:rsidRPr="00D36B6B">
        <w:rPr>
          <w:rFonts w:ascii="Arial" w:hAnsi="Arial" w:cs="Arial"/>
          <w:color w:val="000000" w:themeColor="text1"/>
          <w:sz w:val="22"/>
          <w:szCs w:val="22"/>
          <w:lang w:val="es-ES"/>
        </w:rPr>
        <w:t xml:space="preserve">CONGETEC </w:t>
      </w:r>
      <w:r w:rsidRPr="00D36B6B">
        <w:rPr>
          <w:rFonts w:ascii="Arial" w:hAnsi="Arial" w:cs="Arial"/>
          <w:color w:val="000000" w:themeColor="text1"/>
          <w:sz w:val="22"/>
          <w:szCs w:val="22"/>
          <w:lang w:val="es-ES"/>
        </w:rPr>
        <w:t>como contratista, existen saldos a favor del garantizado. De igual forma que se aporten todas las reclamaciones administrativas que haya</w:t>
      </w:r>
      <w:r w:rsidR="12E2A909" w:rsidRPr="00D36B6B">
        <w:rPr>
          <w:rFonts w:ascii="Arial" w:hAnsi="Arial" w:cs="Arial"/>
          <w:color w:val="000000" w:themeColor="text1"/>
          <w:sz w:val="22"/>
          <w:szCs w:val="22"/>
          <w:lang w:val="es-ES"/>
        </w:rPr>
        <w:t>n</w:t>
      </w:r>
      <w:r w:rsidR="00005AEF" w:rsidRPr="00D36B6B">
        <w:rPr>
          <w:rFonts w:ascii="Arial" w:hAnsi="Arial" w:cs="Arial"/>
          <w:color w:val="000000" w:themeColor="text1"/>
          <w:sz w:val="22"/>
          <w:szCs w:val="22"/>
          <w:lang w:val="es-ES"/>
        </w:rPr>
        <w:t xml:space="preserve"> realizado </w:t>
      </w:r>
      <w:r w:rsidR="19D8C4B1" w:rsidRPr="00D36B6B">
        <w:rPr>
          <w:rFonts w:ascii="Arial" w:hAnsi="Arial" w:cs="Arial"/>
          <w:color w:val="000000" w:themeColor="text1"/>
          <w:sz w:val="22"/>
          <w:szCs w:val="22"/>
          <w:lang w:val="es-ES"/>
        </w:rPr>
        <w:t xml:space="preserve">los </w:t>
      </w:r>
      <w:r w:rsidR="00005AEF" w:rsidRPr="00D36B6B">
        <w:rPr>
          <w:rFonts w:ascii="Arial" w:hAnsi="Arial" w:cs="Arial"/>
          <w:color w:val="000000" w:themeColor="text1"/>
          <w:sz w:val="22"/>
          <w:szCs w:val="22"/>
          <w:lang w:val="es-ES"/>
        </w:rPr>
        <w:t>demandante</w:t>
      </w:r>
      <w:r w:rsidR="113CFB69" w:rsidRPr="00D36B6B">
        <w:rPr>
          <w:rFonts w:ascii="Arial" w:hAnsi="Arial" w:cs="Arial"/>
          <w:color w:val="000000" w:themeColor="text1"/>
          <w:sz w:val="22"/>
          <w:szCs w:val="22"/>
          <w:lang w:val="es-ES"/>
        </w:rPr>
        <w:t>s</w:t>
      </w:r>
      <w:r w:rsidR="00005AEF" w:rsidRPr="00D36B6B">
        <w:rPr>
          <w:rFonts w:ascii="Arial" w:hAnsi="Arial" w:cs="Arial"/>
          <w:color w:val="000000" w:themeColor="text1"/>
          <w:sz w:val="22"/>
          <w:szCs w:val="22"/>
          <w:lang w:val="es-ES"/>
        </w:rPr>
        <w:t xml:space="preserve"> ante AGUAS DE LA SABANA S.A. ESP</w:t>
      </w:r>
      <w:r w:rsidRPr="00D36B6B">
        <w:rPr>
          <w:rFonts w:ascii="Arial" w:hAnsi="Arial" w:cs="Arial"/>
          <w:color w:val="000000" w:themeColor="text1"/>
          <w:sz w:val="22"/>
          <w:szCs w:val="22"/>
          <w:lang w:val="es-ES"/>
        </w:rPr>
        <w:t>, ello para acreditar si existe una prescripción ordinaria del seguro.</w:t>
      </w:r>
      <w:r w:rsidRPr="00D36B6B">
        <w:rPr>
          <w:rFonts w:ascii="Arial" w:hAnsi="Arial" w:cs="Arial"/>
          <w:color w:val="000000" w:themeColor="text1"/>
          <w:sz w:val="22"/>
          <w:szCs w:val="22"/>
        </w:rPr>
        <w:t> </w:t>
      </w:r>
    </w:p>
    <w:p w14:paraId="4DBD6BAB"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6D855CF"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00D36B6B">
        <w:rPr>
          <w:rFonts w:ascii="Arial" w:hAnsi="Arial" w:cs="Arial"/>
          <w:color w:val="000000"/>
          <w:sz w:val="22"/>
          <w:szCs w:val="22"/>
        </w:rPr>
        <w:t> </w:t>
      </w:r>
    </w:p>
    <w:p w14:paraId="6460EC7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755CA49D" w14:textId="1CECDBC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 xml:space="preserve">El propósito de esta prueba es conocer si del contrato afianzado por mi asegurada, existen saldos pendientes a favor de </w:t>
      </w:r>
      <w:r w:rsidR="00494F2A" w:rsidRPr="00D36B6B">
        <w:rPr>
          <w:rFonts w:ascii="Arial" w:hAnsi="Arial" w:cs="Arial"/>
          <w:color w:val="000000"/>
          <w:sz w:val="22"/>
          <w:szCs w:val="22"/>
          <w:lang w:val="es-ES"/>
        </w:rPr>
        <w:t>AGUAS DE LA SABANA S.A. ESP</w:t>
      </w:r>
      <w:r w:rsidRPr="00D36B6B">
        <w:rPr>
          <w:rFonts w:ascii="Arial" w:hAnsi="Arial" w:cs="Arial"/>
          <w:color w:val="000000"/>
          <w:sz w:val="22"/>
          <w:szCs w:val="22"/>
          <w:lang w:val="es-ES"/>
        </w:rPr>
        <w:t xml:space="preserve">, </w:t>
      </w:r>
      <w:r w:rsidR="00B13AB7" w:rsidRPr="00D36B6B">
        <w:rPr>
          <w:rFonts w:ascii="Arial" w:hAnsi="Arial" w:cs="Arial"/>
          <w:color w:val="000000"/>
          <w:sz w:val="22"/>
          <w:szCs w:val="22"/>
          <w:lang w:val="es-ES"/>
        </w:rPr>
        <w:t>en aras de determinar si es posible la aplicación de la cláusula del condicionado general de la póliza de cumplimiento.</w:t>
      </w:r>
    </w:p>
    <w:p w14:paraId="7E23FFE3"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35E22C6C" w14:textId="4D7F2D5C" w:rsidR="00B13AB7" w:rsidRPr="00D36B6B" w:rsidRDefault="00494F2A" w:rsidP="00724F07">
      <w:pPr>
        <w:pStyle w:val="Prrafodelista"/>
        <w:numPr>
          <w:ilvl w:val="0"/>
          <w:numId w:val="22"/>
        </w:numPr>
        <w:jc w:val="both"/>
        <w:textAlignment w:val="baseline"/>
        <w:rPr>
          <w:rFonts w:ascii="Arial" w:hAnsi="Arial" w:cs="Arial"/>
          <w:sz w:val="22"/>
          <w:szCs w:val="22"/>
        </w:rPr>
      </w:pPr>
      <w:r w:rsidRPr="00D36B6B">
        <w:rPr>
          <w:rFonts w:ascii="Arial" w:hAnsi="Arial" w:cs="Arial"/>
          <w:color w:val="000000"/>
          <w:sz w:val="22"/>
          <w:szCs w:val="22"/>
          <w:lang w:val="es-ES"/>
        </w:rPr>
        <w:t>AGUAS DE LA SABANA S.A. ESP</w:t>
      </w:r>
      <w:r w:rsidR="00A47AE2" w:rsidRPr="00D36B6B">
        <w:rPr>
          <w:rFonts w:ascii="Arial" w:hAnsi="Arial" w:cs="Arial"/>
          <w:color w:val="000000"/>
          <w:sz w:val="22"/>
          <w:szCs w:val="22"/>
          <w:lang w:val="es-ES"/>
        </w:rPr>
        <w:t xml:space="preserve"> podrá ser notificado al correo electrónico</w:t>
      </w:r>
      <w:r w:rsidR="00B13AB7" w:rsidRPr="00D36B6B">
        <w:rPr>
          <w:rFonts w:ascii="Arial" w:hAnsi="Arial" w:cs="Arial"/>
          <w:color w:val="000000"/>
          <w:sz w:val="22"/>
          <w:szCs w:val="22"/>
          <w:lang w:val="es-ES"/>
        </w:rPr>
        <w:t xml:space="preserve"> </w:t>
      </w:r>
      <w:hyperlink r:id="rId13" w:history="1">
        <w:r w:rsidRPr="00D36B6B">
          <w:rPr>
            <w:rStyle w:val="Hipervnculo"/>
            <w:rFonts w:ascii="Arial" w:hAnsi="Arial" w:cs="Arial"/>
            <w:sz w:val="22"/>
            <w:szCs w:val="22"/>
          </w:rPr>
          <w:t>co.informacion.adesa@veolia.com</w:t>
        </w:r>
      </w:hyperlink>
      <w:r w:rsidRPr="00D36B6B">
        <w:rPr>
          <w:rFonts w:ascii="Arial" w:hAnsi="Arial" w:cs="Arial"/>
          <w:sz w:val="22"/>
          <w:szCs w:val="22"/>
        </w:rPr>
        <w:t xml:space="preserve"> </w:t>
      </w:r>
    </w:p>
    <w:p w14:paraId="22FC1178" w14:textId="77777777" w:rsidR="00494F2A" w:rsidRPr="00D36B6B" w:rsidRDefault="00494F2A" w:rsidP="006E34AE">
      <w:pPr>
        <w:pStyle w:val="Prrafodelista"/>
        <w:ind w:left="360"/>
        <w:jc w:val="both"/>
        <w:textAlignment w:val="baseline"/>
        <w:rPr>
          <w:rFonts w:ascii="Arial" w:hAnsi="Arial" w:cs="Arial"/>
          <w:sz w:val="22"/>
          <w:szCs w:val="22"/>
        </w:rPr>
      </w:pPr>
    </w:p>
    <w:p w14:paraId="7A31C56E" w14:textId="26DEDAF4"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pt-BR"/>
        </w:rPr>
        <w:t>C</w:t>
      </w:r>
      <w:r w:rsidR="00F77437" w:rsidRPr="00D36B6B">
        <w:rPr>
          <w:rFonts w:ascii="Arial" w:hAnsi="Arial" w:cs="Arial"/>
          <w:b/>
          <w:bCs/>
          <w:color w:val="000000"/>
          <w:sz w:val="22"/>
          <w:szCs w:val="22"/>
          <w:u w:val="single"/>
          <w:lang w:val="pt-BR"/>
        </w:rPr>
        <w:t>APÍTULO V</w:t>
      </w:r>
    </w:p>
    <w:p w14:paraId="62700F1C" w14:textId="77777777" w:rsidR="00A47AE2" w:rsidRPr="00D36B6B" w:rsidRDefault="00A47AE2" w:rsidP="00A47AE2">
      <w:pPr>
        <w:jc w:val="center"/>
        <w:textAlignment w:val="baseline"/>
        <w:rPr>
          <w:rFonts w:ascii="Arial" w:hAnsi="Arial" w:cs="Arial"/>
          <w:sz w:val="22"/>
          <w:szCs w:val="22"/>
        </w:rPr>
      </w:pPr>
      <w:r w:rsidRPr="00D36B6B">
        <w:rPr>
          <w:rFonts w:ascii="Arial" w:hAnsi="Arial" w:cs="Arial"/>
          <w:b/>
          <w:bCs/>
          <w:color w:val="000000"/>
          <w:sz w:val="22"/>
          <w:szCs w:val="22"/>
          <w:u w:val="single"/>
          <w:lang w:val="pt-BR"/>
        </w:rPr>
        <w:t>ANEXOS</w:t>
      </w:r>
      <w:r w:rsidRPr="00D36B6B">
        <w:rPr>
          <w:rFonts w:ascii="Arial" w:hAnsi="Arial" w:cs="Arial"/>
          <w:color w:val="000000"/>
          <w:sz w:val="22"/>
          <w:szCs w:val="22"/>
        </w:rPr>
        <w:t> </w:t>
      </w:r>
    </w:p>
    <w:p w14:paraId="000092A5" w14:textId="77777777" w:rsidR="00A47AE2" w:rsidRPr="00D36B6B" w:rsidRDefault="00A47AE2" w:rsidP="00A47AE2">
      <w:pPr>
        <w:ind w:left="720"/>
        <w:jc w:val="both"/>
        <w:textAlignment w:val="baseline"/>
        <w:rPr>
          <w:rFonts w:ascii="Arial" w:hAnsi="Arial" w:cs="Arial"/>
          <w:sz w:val="22"/>
          <w:szCs w:val="22"/>
        </w:rPr>
      </w:pPr>
      <w:r w:rsidRPr="00D36B6B">
        <w:rPr>
          <w:rFonts w:ascii="Arial" w:hAnsi="Arial" w:cs="Arial"/>
          <w:color w:val="000000"/>
          <w:sz w:val="22"/>
          <w:szCs w:val="22"/>
        </w:rPr>
        <w:t> </w:t>
      </w:r>
    </w:p>
    <w:p w14:paraId="607A67F5" w14:textId="77777777" w:rsidR="00FD43DB" w:rsidRPr="00D36B6B" w:rsidRDefault="00A47AE2" w:rsidP="00FD43DB">
      <w:pPr>
        <w:pStyle w:val="Prrafodelista"/>
        <w:numPr>
          <w:ilvl w:val="0"/>
          <w:numId w:val="42"/>
        </w:numPr>
        <w:jc w:val="both"/>
        <w:textAlignment w:val="baseline"/>
        <w:rPr>
          <w:rFonts w:ascii="Arial" w:hAnsi="Arial" w:cs="Arial"/>
          <w:sz w:val="22"/>
          <w:szCs w:val="22"/>
        </w:rPr>
      </w:pPr>
      <w:r w:rsidRPr="00D36B6B">
        <w:rPr>
          <w:rFonts w:ascii="Arial" w:hAnsi="Arial" w:cs="Arial"/>
          <w:color w:val="000000"/>
          <w:sz w:val="22"/>
          <w:szCs w:val="22"/>
          <w:lang w:val="es-ES"/>
        </w:rPr>
        <w:t xml:space="preserve">Certificado de Cámara y Comercio de </w:t>
      </w:r>
      <w:r w:rsidR="00494F2A" w:rsidRPr="00D36B6B">
        <w:rPr>
          <w:rFonts w:ascii="Arial" w:hAnsi="Arial" w:cs="Arial"/>
          <w:color w:val="000000"/>
          <w:sz w:val="22"/>
          <w:szCs w:val="22"/>
          <w:lang w:val="es-ES"/>
        </w:rPr>
        <w:t>LA EQUIDAD SEGUROS GENERALES O.C.</w:t>
      </w:r>
      <w:r w:rsidRPr="00D36B6B">
        <w:rPr>
          <w:rFonts w:ascii="Arial" w:hAnsi="Arial" w:cs="Arial"/>
          <w:color w:val="000000"/>
          <w:sz w:val="22"/>
          <w:szCs w:val="22"/>
        </w:rPr>
        <w:t> </w:t>
      </w:r>
    </w:p>
    <w:p w14:paraId="1458494B" w14:textId="3488ED30" w:rsidR="00FD43DB" w:rsidRPr="00D36B6B" w:rsidRDefault="00FD43DB" w:rsidP="00FD43DB">
      <w:pPr>
        <w:pStyle w:val="Prrafodelista"/>
        <w:numPr>
          <w:ilvl w:val="0"/>
          <w:numId w:val="42"/>
        </w:numPr>
        <w:jc w:val="both"/>
        <w:textAlignment w:val="baseline"/>
        <w:rPr>
          <w:rFonts w:ascii="Arial" w:hAnsi="Arial" w:cs="Arial"/>
          <w:sz w:val="22"/>
          <w:szCs w:val="22"/>
        </w:rPr>
      </w:pPr>
      <w:r w:rsidRPr="00D36B6B">
        <w:rPr>
          <w:rFonts w:ascii="Arial" w:hAnsi="Arial" w:cs="Arial"/>
          <w:sz w:val="22"/>
          <w:szCs w:val="22"/>
        </w:rPr>
        <w:t>Copia</w:t>
      </w:r>
      <w:r w:rsidRPr="00D36B6B">
        <w:rPr>
          <w:rFonts w:ascii="Arial" w:hAnsi="Arial" w:cs="Arial"/>
          <w:spacing w:val="6"/>
          <w:sz w:val="22"/>
          <w:szCs w:val="22"/>
        </w:rPr>
        <w:t xml:space="preserve"> </w:t>
      </w:r>
      <w:r w:rsidRPr="00D36B6B">
        <w:rPr>
          <w:rFonts w:ascii="Arial" w:hAnsi="Arial" w:cs="Arial"/>
          <w:sz w:val="22"/>
          <w:szCs w:val="22"/>
        </w:rPr>
        <w:t>del</w:t>
      </w:r>
      <w:r w:rsidRPr="00D36B6B">
        <w:rPr>
          <w:rFonts w:ascii="Arial" w:hAnsi="Arial" w:cs="Arial"/>
          <w:spacing w:val="6"/>
          <w:sz w:val="22"/>
          <w:szCs w:val="22"/>
        </w:rPr>
        <w:t xml:space="preserve"> </w:t>
      </w:r>
      <w:r w:rsidRPr="00D36B6B">
        <w:rPr>
          <w:rFonts w:ascii="Arial" w:hAnsi="Arial" w:cs="Arial"/>
          <w:sz w:val="22"/>
          <w:szCs w:val="22"/>
        </w:rPr>
        <w:t>poder</w:t>
      </w:r>
      <w:r w:rsidRPr="00D36B6B">
        <w:rPr>
          <w:rFonts w:ascii="Arial" w:hAnsi="Arial" w:cs="Arial"/>
          <w:spacing w:val="5"/>
          <w:sz w:val="22"/>
          <w:szCs w:val="22"/>
        </w:rPr>
        <w:t xml:space="preserve"> </w:t>
      </w:r>
      <w:r w:rsidRPr="00D36B6B">
        <w:rPr>
          <w:rFonts w:ascii="Arial" w:hAnsi="Arial" w:cs="Arial"/>
          <w:sz w:val="22"/>
          <w:szCs w:val="22"/>
        </w:rPr>
        <w:t>general</w:t>
      </w:r>
      <w:r w:rsidRPr="00D36B6B">
        <w:rPr>
          <w:rFonts w:ascii="Arial" w:hAnsi="Arial" w:cs="Arial"/>
          <w:spacing w:val="3"/>
          <w:sz w:val="22"/>
          <w:szCs w:val="22"/>
        </w:rPr>
        <w:t xml:space="preserve"> </w:t>
      </w:r>
      <w:r w:rsidRPr="00D36B6B">
        <w:rPr>
          <w:rFonts w:ascii="Arial" w:hAnsi="Arial" w:cs="Arial"/>
          <w:sz w:val="22"/>
          <w:szCs w:val="22"/>
        </w:rPr>
        <w:t>a</w:t>
      </w:r>
      <w:r w:rsidRPr="00D36B6B">
        <w:rPr>
          <w:rFonts w:ascii="Arial" w:hAnsi="Arial" w:cs="Arial"/>
          <w:spacing w:val="6"/>
          <w:sz w:val="22"/>
          <w:szCs w:val="22"/>
        </w:rPr>
        <w:t xml:space="preserve"> </w:t>
      </w:r>
      <w:r w:rsidRPr="00D36B6B">
        <w:rPr>
          <w:rFonts w:ascii="Arial" w:hAnsi="Arial" w:cs="Arial"/>
          <w:sz w:val="22"/>
          <w:szCs w:val="22"/>
        </w:rPr>
        <w:t>mi</w:t>
      </w:r>
      <w:r w:rsidRPr="00D36B6B">
        <w:rPr>
          <w:rFonts w:ascii="Arial" w:hAnsi="Arial" w:cs="Arial"/>
          <w:spacing w:val="6"/>
          <w:sz w:val="22"/>
          <w:szCs w:val="22"/>
        </w:rPr>
        <w:t xml:space="preserve"> </w:t>
      </w:r>
      <w:r w:rsidRPr="00D36B6B">
        <w:rPr>
          <w:rFonts w:ascii="Arial" w:hAnsi="Arial" w:cs="Arial"/>
          <w:sz w:val="22"/>
          <w:szCs w:val="22"/>
        </w:rPr>
        <w:t>conferido,</w:t>
      </w:r>
      <w:r w:rsidRPr="00D36B6B">
        <w:rPr>
          <w:rFonts w:ascii="Arial" w:hAnsi="Arial" w:cs="Arial"/>
          <w:spacing w:val="5"/>
          <w:sz w:val="22"/>
          <w:szCs w:val="22"/>
        </w:rPr>
        <w:t xml:space="preserve"> </w:t>
      </w:r>
      <w:r w:rsidRPr="00D36B6B">
        <w:rPr>
          <w:rFonts w:ascii="Arial" w:hAnsi="Arial" w:cs="Arial"/>
          <w:sz w:val="22"/>
          <w:szCs w:val="22"/>
        </w:rPr>
        <w:t>mediante</w:t>
      </w:r>
      <w:r w:rsidRPr="00D36B6B">
        <w:rPr>
          <w:rFonts w:ascii="Arial" w:hAnsi="Arial" w:cs="Arial"/>
          <w:spacing w:val="8"/>
          <w:sz w:val="22"/>
          <w:szCs w:val="22"/>
        </w:rPr>
        <w:t xml:space="preserve"> </w:t>
      </w:r>
      <w:r w:rsidRPr="00D36B6B">
        <w:rPr>
          <w:rFonts w:ascii="Arial" w:hAnsi="Arial" w:cs="Arial"/>
          <w:sz w:val="22"/>
          <w:szCs w:val="22"/>
        </w:rPr>
        <w:t>la</w:t>
      </w:r>
      <w:r w:rsidRPr="00D36B6B">
        <w:rPr>
          <w:rFonts w:ascii="Arial" w:hAnsi="Arial" w:cs="Arial"/>
          <w:spacing w:val="6"/>
          <w:sz w:val="22"/>
          <w:szCs w:val="22"/>
        </w:rPr>
        <w:t xml:space="preserve"> </w:t>
      </w:r>
      <w:r w:rsidRPr="00D36B6B">
        <w:rPr>
          <w:rFonts w:ascii="Arial" w:hAnsi="Arial" w:cs="Arial"/>
          <w:sz w:val="22"/>
          <w:szCs w:val="22"/>
        </w:rPr>
        <w:t>escritura</w:t>
      </w:r>
      <w:r w:rsidRPr="00D36B6B">
        <w:rPr>
          <w:rFonts w:ascii="Arial" w:hAnsi="Arial" w:cs="Arial"/>
          <w:spacing w:val="6"/>
          <w:sz w:val="22"/>
          <w:szCs w:val="22"/>
        </w:rPr>
        <w:t xml:space="preserve"> </w:t>
      </w:r>
      <w:r w:rsidRPr="00D36B6B">
        <w:rPr>
          <w:rFonts w:ascii="Arial" w:hAnsi="Arial" w:cs="Arial"/>
          <w:sz w:val="22"/>
          <w:szCs w:val="22"/>
        </w:rPr>
        <w:t>pública</w:t>
      </w:r>
      <w:r w:rsidRPr="00D36B6B">
        <w:rPr>
          <w:rFonts w:ascii="Arial" w:hAnsi="Arial" w:cs="Arial"/>
          <w:spacing w:val="8"/>
          <w:sz w:val="22"/>
          <w:szCs w:val="22"/>
        </w:rPr>
        <w:t xml:space="preserve"> </w:t>
      </w:r>
      <w:r w:rsidRPr="00D36B6B">
        <w:rPr>
          <w:rFonts w:ascii="Arial" w:hAnsi="Arial" w:cs="Arial"/>
          <w:sz w:val="22"/>
          <w:szCs w:val="22"/>
        </w:rPr>
        <w:t>No.</w:t>
      </w:r>
      <w:r w:rsidRPr="00D36B6B">
        <w:rPr>
          <w:rFonts w:ascii="Arial" w:hAnsi="Arial" w:cs="Arial"/>
          <w:spacing w:val="6"/>
          <w:sz w:val="22"/>
          <w:szCs w:val="22"/>
        </w:rPr>
        <w:t xml:space="preserve"> </w:t>
      </w:r>
      <w:r w:rsidRPr="00D36B6B">
        <w:rPr>
          <w:rFonts w:ascii="Arial" w:hAnsi="Arial" w:cs="Arial"/>
          <w:sz w:val="22"/>
          <w:szCs w:val="22"/>
        </w:rPr>
        <w:t>27</w:t>
      </w:r>
      <w:r w:rsidR="00AF11A1" w:rsidRPr="00D36B6B">
        <w:rPr>
          <w:rFonts w:ascii="Arial" w:hAnsi="Arial" w:cs="Arial"/>
          <w:sz w:val="22"/>
          <w:szCs w:val="22"/>
        </w:rPr>
        <w:t>79</w:t>
      </w:r>
      <w:r w:rsidRPr="00D36B6B">
        <w:rPr>
          <w:rFonts w:ascii="Arial" w:hAnsi="Arial" w:cs="Arial"/>
          <w:spacing w:val="6"/>
          <w:sz w:val="22"/>
          <w:szCs w:val="22"/>
        </w:rPr>
        <w:t xml:space="preserve"> </w:t>
      </w:r>
      <w:r w:rsidRPr="00D36B6B">
        <w:rPr>
          <w:rFonts w:ascii="Arial" w:hAnsi="Arial" w:cs="Arial"/>
          <w:sz w:val="22"/>
          <w:szCs w:val="22"/>
        </w:rPr>
        <w:t>del</w:t>
      </w:r>
      <w:r w:rsidRPr="00D36B6B">
        <w:rPr>
          <w:rFonts w:ascii="Arial" w:hAnsi="Arial" w:cs="Arial"/>
          <w:spacing w:val="-59"/>
          <w:sz w:val="22"/>
          <w:szCs w:val="22"/>
        </w:rPr>
        <w:t xml:space="preserve">                   </w:t>
      </w:r>
      <w:r w:rsidR="00AF11A1" w:rsidRPr="00D36B6B">
        <w:rPr>
          <w:rFonts w:ascii="Arial" w:hAnsi="Arial" w:cs="Arial"/>
          <w:sz w:val="22"/>
          <w:szCs w:val="22"/>
        </w:rPr>
        <w:t>02</w:t>
      </w:r>
      <w:r w:rsidRPr="00D36B6B">
        <w:rPr>
          <w:rFonts w:ascii="Arial" w:hAnsi="Arial" w:cs="Arial"/>
          <w:spacing w:val="-1"/>
          <w:sz w:val="22"/>
          <w:szCs w:val="22"/>
        </w:rPr>
        <w:t xml:space="preserve"> </w:t>
      </w:r>
      <w:r w:rsidRPr="00D36B6B">
        <w:rPr>
          <w:rFonts w:ascii="Arial" w:hAnsi="Arial" w:cs="Arial"/>
          <w:sz w:val="22"/>
          <w:szCs w:val="22"/>
        </w:rPr>
        <w:t>de</w:t>
      </w:r>
      <w:r w:rsidRPr="00D36B6B">
        <w:rPr>
          <w:rFonts w:ascii="Arial" w:hAnsi="Arial" w:cs="Arial"/>
          <w:spacing w:val="-5"/>
          <w:sz w:val="22"/>
          <w:szCs w:val="22"/>
        </w:rPr>
        <w:t xml:space="preserve"> </w:t>
      </w:r>
      <w:r w:rsidR="00AF11A1" w:rsidRPr="00D36B6B">
        <w:rPr>
          <w:rFonts w:ascii="Arial" w:hAnsi="Arial" w:cs="Arial"/>
          <w:sz w:val="22"/>
          <w:szCs w:val="22"/>
        </w:rPr>
        <w:t>diciembre</w:t>
      </w:r>
      <w:r w:rsidRPr="00D36B6B">
        <w:rPr>
          <w:rFonts w:ascii="Arial" w:hAnsi="Arial" w:cs="Arial"/>
          <w:sz w:val="22"/>
          <w:szCs w:val="22"/>
        </w:rPr>
        <w:t xml:space="preserve"> de </w:t>
      </w:r>
      <w:r w:rsidR="00AF11A1" w:rsidRPr="00D36B6B">
        <w:rPr>
          <w:rFonts w:ascii="Arial" w:hAnsi="Arial" w:cs="Arial"/>
          <w:sz w:val="22"/>
          <w:szCs w:val="22"/>
        </w:rPr>
        <w:t>2021</w:t>
      </w:r>
      <w:r w:rsidRPr="00D36B6B">
        <w:rPr>
          <w:rFonts w:ascii="Arial" w:hAnsi="Arial" w:cs="Arial"/>
          <w:sz w:val="22"/>
          <w:szCs w:val="22"/>
        </w:rPr>
        <w:t xml:space="preserve"> de la Notaria </w:t>
      </w:r>
      <w:r w:rsidR="00AF11A1" w:rsidRPr="00D36B6B">
        <w:rPr>
          <w:rFonts w:ascii="Arial" w:hAnsi="Arial" w:cs="Arial"/>
          <w:sz w:val="22"/>
          <w:szCs w:val="22"/>
        </w:rPr>
        <w:t>10°</w:t>
      </w:r>
      <w:r w:rsidRPr="00D36B6B">
        <w:rPr>
          <w:rFonts w:ascii="Arial" w:hAnsi="Arial" w:cs="Arial"/>
          <w:sz w:val="22"/>
          <w:szCs w:val="22"/>
        </w:rPr>
        <w:t xml:space="preserve"> de Bogotá.</w:t>
      </w:r>
    </w:p>
    <w:p w14:paraId="6CFD3191" w14:textId="77777777" w:rsidR="00A47AE2" w:rsidRPr="00D36B6B" w:rsidRDefault="00A47AE2" w:rsidP="00FD43DB">
      <w:pPr>
        <w:pStyle w:val="Prrafodelista"/>
        <w:numPr>
          <w:ilvl w:val="0"/>
          <w:numId w:val="42"/>
        </w:numPr>
        <w:jc w:val="both"/>
        <w:textAlignment w:val="baseline"/>
        <w:rPr>
          <w:rFonts w:ascii="Arial" w:hAnsi="Arial" w:cs="Arial"/>
          <w:sz w:val="22"/>
          <w:szCs w:val="22"/>
        </w:rPr>
      </w:pPr>
      <w:r w:rsidRPr="00D36B6B">
        <w:rPr>
          <w:rFonts w:ascii="Arial" w:hAnsi="Arial" w:cs="Arial"/>
          <w:color w:val="000000"/>
          <w:sz w:val="22"/>
          <w:szCs w:val="22"/>
          <w:lang w:val="es-ES"/>
        </w:rPr>
        <w:t>Cédula de ciudadanía y tarjeta profesional del suscrito.</w:t>
      </w:r>
      <w:r w:rsidRPr="00D36B6B">
        <w:rPr>
          <w:rFonts w:ascii="Arial" w:hAnsi="Arial" w:cs="Arial"/>
          <w:color w:val="000000"/>
          <w:sz w:val="22"/>
          <w:szCs w:val="22"/>
        </w:rPr>
        <w:t> </w:t>
      </w:r>
    </w:p>
    <w:p w14:paraId="48638807" w14:textId="77777777" w:rsidR="00A47AE2" w:rsidRPr="00D36B6B" w:rsidRDefault="00A47AE2" w:rsidP="00FD43DB">
      <w:pPr>
        <w:pStyle w:val="Prrafodelista"/>
        <w:numPr>
          <w:ilvl w:val="0"/>
          <w:numId w:val="42"/>
        </w:numPr>
        <w:jc w:val="both"/>
        <w:textAlignment w:val="baseline"/>
        <w:rPr>
          <w:rFonts w:ascii="Arial" w:hAnsi="Arial" w:cs="Arial"/>
          <w:sz w:val="22"/>
          <w:szCs w:val="22"/>
        </w:rPr>
      </w:pPr>
      <w:r w:rsidRPr="00D36B6B">
        <w:rPr>
          <w:rFonts w:ascii="Arial" w:hAnsi="Arial" w:cs="Arial"/>
          <w:color w:val="000000"/>
          <w:sz w:val="22"/>
          <w:szCs w:val="22"/>
          <w:lang w:val="es-ES"/>
        </w:rPr>
        <w:t>Los documentos aducidos como pruebas.</w:t>
      </w:r>
      <w:r w:rsidRPr="00D36B6B">
        <w:rPr>
          <w:rFonts w:ascii="Arial" w:hAnsi="Arial" w:cs="Arial"/>
          <w:color w:val="000000"/>
          <w:sz w:val="22"/>
          <w:szCs w:val="22"/>
        </w:rPr>
        <w:t> </w:t>
      </w:r>
    </w:p>
    <w:p w14:paraId="49BA0D30" w14:textId="2CF10DE0" w:rsidR="00A47AE2" w:rsidRPr="00D36B6B" w:rsidRDefault="00A47AE2" w:rsidP="00A47AE2">
      <w:pPr>
        <w:ind w:right="105"/>
        <w:textAlignment w:val="baseline"/>
        <w:rPr>
          <w:rFonts w:ascii="Arial" w:hAnsi="Arial" w:cs="Arial"/>
          <w:sz w:val="22"/>
          <w:szCs w:val="22"/>
        </w:rPr>
      </w:pPr>
      <w:r w:rsidRPr="00D36B6B">
        <w:rPr>
          <w:rFonts w:ascii="Arial" w:hAnsi="Arial" w:cs="Arial"/>
          <w:color w:val="000000"/>
          <w:sz w:val="22"/>
          <w:szCs w:val="22"/>
        </w:rPr>
        <w:t> </w:t>
      </w:r>
    </w:p>
    <w:p w14:paraId="0198B54C" w14:textId="6EA3C931" w:rsidR="00A47AE2" w:rsidRPr="00D36B6B" w:rsidRDefault="00A47AE2" w:rsidP="00A47AE2">
      <w:pPr>
        <w:ind w:left="360"/>
        <w:jc w:val="center"/>
        <w:textAlignment w:val="baseline"/>
        <w:rPr>
          <w:rFonts w:ascii="Arial" w:hAnsi="Arial" w:cs="Arial"/>
          <w:sz w:val="22"/>
          <w:szCs w:val="22"/>
        </w:rPr>
      </w:pPr>
      <w:r w:rsidRPr="00D36B6B">
        <w:rPr>
          <w:rFonts w:ascii="Arial" w:hAnsi="Arial" w:cs="Arial"/>
          <w:b/>
          <w:bCs/>
          <w:color w:val="000000"/>
          <w:sz w:val="22"/>
          <w:szCs w:val="22"/>
          <w:u w:val="single"/>
        </w:rPr>
        <w:t xml:space="preserve">CAPÍTULO </w:t>
      </w:r>
      <w:r w:rsidR="00F77437" w:rsidRPr="00D36B6B">
        <w:rPr>
          <w:rFonts w:ascii="Arial" w:hAnsi="Arial" w:cs="Arial"/>
          <w:b/>
          <w:bCs/>
          <w:color w:val="000000"/>
          <w:sz w:val="22"/>
          <w:szCs w:val="22"/>
          <w:u w:val="single"/>
        </w:rPr>
        <w:t>VI</w:t>
      </w:r>
    </w:p>
    <w:p w14:paraId="5A6FC354" w14:textId="77777777" w:rsidR="00A47AE2" w:rsidRPr="00D36B6B" w:rsidRDefault="00A47AE2" w:rsidP="00A47AE2">
      <w:pPr>
        <w:ind w:left="360"/>
        <w:jc w:val="center"/>
        <w:textAlignment w:val="baseline"/>
        <w:rPr>
          <w:rFonts w:ascii="Arial" w:hAnsi="Arial" w:cs="Arial"/>
          <w:sz w:val="22"/>
          <w:szCs w:val="22"/>
        </w:rPr>
      </w:pPr>
      <w:r w:rsidRPr="00D36B6B">
        <w:rPr>
          <w:rFonts w:ascii="Arial" w:hAnsi="Arial" w:cs="Arial"/>
          <w:b/>
          <w:bCs/>
          <w:color w:val="000000"/>
          <w:sz w:val="22"/>
          <w:szCs w:val="22"/>
          <w:u w:val="single"/>
        </w:rPr>
        <w:t>NOTIFICACIONES</w:t>
      </w:r>
      <w:r w:rsidRPr="00D36B6B">
        <w:rPr>
          <w:rFonts w:ascii="Arial" w:hAnsi="Arial" w:cs="Arial"/>
          <w:color w:val="000000"/>
          <w:sz w:val="22"/>
          <w:szCs w:val="22"/>
        </w:rPr>
        <w:t> </w:t>
      </w:r>
    </w:p>
    <w:p w14:paraId="0CA5597E" w14:textId="77777777" w:rsidR="00A47AE2" w:rsidRPr="00D36B6B" w:rsidRDefault="00A47AE2" w:rsidP="00A47AE2">
      <w:pPr>
        <w:ind w:left="360"/>
        <w:jc w:val="center"/>
        <w:textAlignment w:val="baseline"/>
        <w:rPr>
          <w:rFonts w:ascii="Arial" w:hAnsi="Arial" w:cs="Arial"/>
          <w:sz w:val="22"/>
          <w:szCs w:val="22"/>
        </w:rPr>
      </w:pPr>
      <w:r w:rsidRPr="00D36B6B">
        <w:rPr>
          <w:rFonts w:ascii="Arial" w:hAnsi="Arial" w:cs="Arial"/>
          <w:color w:val="000000"/>
          <w:sz w:val="22"/>
          <w:szCs w:val="22"/>
        </w:rPr>
        <w:t> </w:t>
      </w:r>
    </w:p>
    <w:p w14:paraId="483A5F01" w14:textId="422E5640" w:rsidR="00B13AB7" w:rsidRPr="00D36B6B" w:rsidRDefault="00A47AE2" w:rsidP="00B13AB7">
      <w:pPr>
        <w:jc w:val="both"/>
        <w:textAlignment w:val="baseline"/>
        <w:rPr>
          <w:rFonts w:ascii="Arial" w:hAnsi="Arial" w:cs="Arial"/>
          <w:sz w:val="22"/>
          <w:szCs w:val="22"/>
        </w:rPr>
      </w:pPr>
      <w:r w:rsidRPr="00D36B6B">
        <w:rPr>
          <w:rFonts w:ascii="Arial" w:hAnsi="Arial" w:cs="Arial"/>
          <w:sz w:val="22"/>
          <w:szCs w:val="22"/>
        </w:rPr>
        <w:lastRenderedPageBreak/>
        <w:t xml:space="preserve">La parte demandante podrá ser notificada a la siguiente dirección electrónica </w:t>
      </w:r>
      <w:hyperlink r:id="rId14" w:history="1">
        <w:r w:rsidR="00005AEF" w:rsidRPr="00D36B6B">
          <w:rPr>
            <w:rStyle w:val="Hipervnculo"/>
            <w:rFonts w:ascii="Arial" w:hAnsi="Arial" w:cs="Arial"/>
            <w:sz w:val="22"/>
            <w:szCs w:val="22"/>
          </w:rPr>
          <w:t>asesorajuridica.yrincon051@gmail.com</w:t>
        </w:r>
      </w:hyperlink>
      <w:r w:rsidR="00005AEF" w:rsidRPr="00D36B6B">
        <w:rPr>
          <w:rFonts w:ascii="Arial" w:hAnsi="Arial" w:cs="Arial"/>
          <w:sz w:val="22"/>
          <w:szCs w:val="22"/>
        </w:rPr>
        <w:t xml:space="preserve"> </w:t>
      </w:r>
    </w:p>
    <w:p w14:paraId="44A9F4D6" w14:textId="214B5A20" w:rsidR="00B13AB7" w:rsidRPr="00D36B6B" w:rsidRDefault="00B13AB7" w:rsidP="00B13AB7">
      <w:pPr>
        <w:jc w:val="both"/>
        <w:textAlignment w:val="baseline"/>
        <w:rPr>
          <w:rFonts w:ascii="Arial" w:hAnsi="Arial" w:cs="Arial"/>
          <w:color w:val="000000"/>
          <w:sz w:val="22"/>
          <w:szCs w:val="22"/>
        </w:rPr>
      </w:pPr>
    </w:p>
    <w:p w14:paraId="70061A14" w14:textId="77777777" w:rsidR="00B13AB7" w:rsidRPr="00D36B6B" w:rsidRDefault="00A47AE2" w:rsidP="00B13AB7">
      <w:pPr>
        <w:jc w:val="both"/>
        <w:textAlignment w:val="baseline"/>
        <w:rPr>
          <w:rFonts w:ascii="Arial" w:hAnsi="Arial" w:cs="Arial"/>
          <w:color w:val="000000"/>
          <w:sz w:val="22"/>
          <w:szCs w:val="22"/>
        </w:rPr>
      </w:pPr>
      <w:r w:rsidRPr="00D36B6B">
        <w:rPr>
          <w:rFonts w:ascii="Arial" w:hAnsi="Arial" w:cs="Arial"/>
          <w:color w:val="000000"/>
          <w:sz w:val="22"/>
          <w:szCs w:val="22"/>
        </w:rPr>
        <w:t xml:space="preserve">Las partes demandadas: </w:t>
      </w:r>
    </w:p>
    <w:p w14:paraId="2EAC00D8" w14:textId="77777777" w:rsidR="00B13AB7" w:rsidRPr="00D36B6B" w:rsidRDefault="00B13AB7" w:rsidP="00B13AB7">
      <w:pPr>
        <w:jc w:val="both"/>
        <w:textAlignment w:val="baseline"/>
        <w:rPr>
          <w:rFonts w:ascii="Arial" w:hAnsi="Arial" w:cs="Arial"/>
          <w:color w:val="000000"/>
          <w:sz w:val="22"/>
          <w:szCs w:val="22"/>
        </w:rPr>
      </w:pPr>
    </w:p>
    <w:p w14:paraId="63D2396D" w14:textId="5111F01D" w:rsidR="00B13AB7" w:rsidRPr="00D36B6B" w:rsidRDefault="00005AEF" w:rsidP="00724F07">
      <w:pPr>
        <w:pStyle w:val="Prrafodelista"/>
        <w:numPr>
          <w:ilvl w:val="0"/>
          <w:numId w:val="22"/>
        </w:numPr>
        <w:jc w:val="both"/>
        <w:textAlignment w:val="baseline"/>
        <w:rPr>
          <w:rFonts w:ascii="Arial" w:hAnsi="Arial" w:cs="Arial"/>
          <w:sz w:val="22"/>
          <w:szCs w:val="22"/>
        </w:rPr>
      </w:pPr>
      <w:r w:rsidRPr="00D36B6B">
        <w:rPr>
          <w:rFonts w:ascii="Arial" w:hAnsi="Arial" w:cs="Arial"/>
          <w:color w:val="000000"/>
          <w:sz w:val="22"/>
          <w:szCs w:val="22"/>
        </w:rPr>
        <w:t>AGUAS DE LA SABANA S.A. ESP</w:t>
      </w:r>
      <w:r w:rsidR="00A47AE2" w:rsidRPr="00D36B6B">
        <w:rPr>
          <w:rFonts w:ascii="Arial" w:hAnsi="Arial" w:cs="Arial"/>
          <w:color w:val="000000"/>
          <w:sz w:val="22"/>
          <w:szCs w:val="22"/>
        </w:rPr>
        <w:t xml:space="preserve"> podrá ser notificado al correo electrónico </w:t>
      </w:r>
      <w:hyperlink r:id="rId15" w:history="1">
        <w:r w:rsidRPr="00D36B6B">
          <w:rPr>
            <w:rStyle w:val="Hipervnculo"/>
            <w:rFonts w:ascii="Arial" w:hAnsi="Arial" w:cs="Arial"/>
            <w:sz w:val="22"/>
            <w:szCs w:val="22"/>
          </w:rPr>
          <w:t>co.informacion.adesa@veolia.com</w:t>
        </w:r>
      </w:hyperlink>
      <w:r w:rsidRPr="00D36B6B">
        <w:rPr>
          <w:rFonts w:ascii="Arial" w:hAnsi="Arial" w:cs="Arial"/>
          <w:sz w:val="22"/>
          <w:szCs w:val="22"/>
        </w:rPr>
        <w:t xml:space="preserve"> </w:t>
      </w:r>
    </w:p>
    <w:p w14:paraId="46AE03DE" w14:textId="77777777" w:rsidR="00F77437" w:rsidRPr="00D36B6B" w:rsidRDefault="00F77437" w:rsidP="00F77437">
      <w:pPr>
        <w:pStyle w:val="Prrafodelista"/>
        <w:ind w:left="360"/>
        <w:jc w:val="both"/>
        <w:textAlignment w:val="baseline"/>
        <w:rPr>
          <w:rFonts w:ascii="Arial" w:hAnsi="Arial" w:cs="Arial"/>
          <w:sz w:val="22"/>
          <w:szCs w:val="22"/>
        </w:rPr>
      </w:pPr>
    </w:p>
    <w:p w14:paraId="06DF32C4" w14:textId="6D4B5B15" w:rsidR="00F77437" w:rsidRPr="00D36B6B" w:rsidRDefault="00005AEF" w:rsidP="00724F07">
      <w:pPr>
        <w:pStyle w:val="Prrafodelista"/>
        <w:numPr>
          <w:ilvl w:val="0"/>
          <w:numId w:val="22"/>
        </w:numPr>
        <w:jc w:val="both"/>
        <w:textAlignment w:val="baseline"/>
        <w:rPr>
          <w:rFonts w:ascii="Arial" w:hAnsi="Arial" w:cs="Arial"/>
          <w:sz w:val="22"/>
          <w:szCs w:val="22"/>
        </w:rPr>
      </w:pPr>
      <w:r w:rsidRPr="00D36B6B">
        <w:rPr>
          <w:rFonts w:ascii="Arial" w:hAnsi="Arial" w:cs="Arial"/>
          <w:color w:val="000000"/>
          <w:sz w:val="22"/>
          <w:szCs w:val="22"/>
        </w:rPr>
        <w:t>CONGETEC</w:t>
      </w:r>
      <w:r w:rsidR="00A47AE2" w:rsidRPr="00D36B6B">
        <w:rPr>
          <w:rFonts w:ascii="Arial" w:hAnsi="Arial" w:cs="Arial"/>
          <w:color w:val="000000"/>
          <w:sz w:val="22"/>
          <w:szCs w:val="22"/>
        </w:rPr>
        <w:t>, al correo electrónico</w:t>
      </w:r>
      <w:r w:rsidR="00B13AB7" w:rsidRPr="00D36B6B">
        <w:rPr>
          <w:rFonts w:ascii="Arial" w:hAnsi="Arial" w:cs="Arial"/>
          <w:color w:val="000000"/>
          <w:sz w:val="22"/>
          <w:szCs w:val="22"/>
        </w:rPr>
        <w:t xml:space="preserve">: </w:t>
      </w:r>
      <w:hyperlink r:id="rId16" w:history="1">
        <w:r w:rsidR="009124BF" w:rsidRPr="00D36B6B">
          <w:rPr>
            <w:rStyle w:val="Hipervnculo"/>
            <w:rFonts w:ascii="Arial" w:hAnsi="Arial" w:cs="Arial"/>
            <w:sz w:val="22"/>
            <w:szCs w:val="22"/>
          </w:rPr>
          <w:t>l-castilla@hotmail.com</w:t>
        </w:r>
      </w:hyperlink>
      <w:r w:rsidR="009124BF" w:rsidRPr="00D36B6B">
        <w:rPr>
          <w:rFonts w:ascii="Arial" w:hAnsi="Arial" w:cs="Arial"/>
          <w:sz w:val="22"/>
          <w:szCs w:val="22"/>
        </w:rPr>
        <w:t xml:space="preserve"> </w:t>
      </w:r>
    </w:p>
    <w:p w14:paraId="3D08A934" w14:textId="77777777" w:rsidR="00F77437" w:rsidRPr="00D36B6B" w:rsidRDefault="00F77437" w:rsidP="00F77437">
      <w:pPr>
        <w:pStyle w:val="Prrafodelista"/>
        <w:ind w:left="360"/>
        <w:jc w:val="both"/>
        <w:textAlignment w:val="baseline"/>
        <w:rPr>
          <w:rFonts w:ascii="Arial" w:hAnsi="Arial" w:cs="Arial"/>
          <w:sz w:val="22"/>
          <w:szCs w:val="22"/>
        </w:rPr>
      </w:pPr>
    </w:p>
    <w:p w14:paraId="387F7054" w14:textId="77777777" w:rsidR="00F77437" w:rsidRPr="00D36B6B" w:rsidRDefault="00F77437" w:rsidP="00B13AB7">
      <w:pPr>
        <w:jc w:val="both"/>
        <w:textAlignment w:val="baseline"/>
        <w:rPr>
          <w:rFonts w:ascii="Arial" w:hAnsi="Arial" w:cs="Arial"/>
          <w:sz w:val="22"/>
          <w:szCs w:val="22"/>
        </w:rPr>
      </w:pPr>
    </w:p>
    <w:p w14:paraId="293C6BE5" w14:textId="3FD5EAAA" w:rsidR="00A47AE2" w:rsidRPr="00D36B6B" w:rsidRDefault="00A47AE2" w:rsidP="00B13AB7">
      <w:pPr>
        <w:jc w:val="both"/>
        <w:textAlignment w:val="baseline"/>
        <w:rPr>
          <w:rFonts w:ascii="Arial" w:hAnsi="Arial" w:cs="Arial"/>
          <w:sz w:val="22"/>
          <w:szCs w:val="22"/>
        </w:rPr>
      </w:pPr>
      <w:r w:rsidRPr="00D36B6B">
        <w:rPr>
          <w:rFonts w:ascii="Arial" w:hAnsi="Arial" w:cs="Arial"/>
          <w:color w:val="000000"/>
          <w:sz w:val="22"/>
          <w:szCs w:val="22"/>
        </w:rPr>
        <w:t xml:space="preserve">El suscrito y mi representada en la secretaria de su despacho, en la Avenida 6ABis No.35N-100 Oficina 212 de la ciudad de Cali y en el correo electrónico </w:t>
      </w:r>
      <w:hyperlink r:id="rId17" w:tgtFrame="_blank" w:history="1">
        <w:r w:rsidRPr="00D36B6B">
          <w:rPr>
            <w:rFonts w:ascii="Arial" w:hAnsi="Arial" w:cs="Arial"/>
            <w:color w:val="000000"/>
            <w:sz w:val="22"/>
            <w:szCs w:val="22"/>
            <w:u w:val="single"/>
          </w:rPr>
          <w:t>notificaciones@gha.com.co</w:t>
        </w:r>
      </w:hyperlink>
      <w:r w:rsidRPr="00D36B6B">
        <w:rPr>
          <w:rFonts w:ascii="Arial" w:hAnsi="Arial" w:cs="Arial"/>
          <w:color w:val="000000"/>
          <w:sz w:val="22"/>
          <w:szCs w:val="22"/>
        </w:rPr>
        <w:t>   </w:t>
      </w:r>
    </w:p>
    <w:p w14:paraId="0E0400F8"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4AA5D63A" w14:textId="77777777" w:rsidR="00A47AE2" w:rsidRPr="00D36B6B" w:rsidRDefault="00A47AE2" w:rsidP="00A47AE2">
      <w:pPr>
        <w:jc w:val="both"/>
        <w:textAlignment w:val="baseline"/>
        <w:rPr>
          <w:rFonts w:ascii="Arial" w:hAnsi="Arial" w:cs="Arial"/>
          <w:sz w:val="22"/>
          <w:szCs w:val="22"/>
        </w:rPr>
      </w:pPr>
      <w:r w:rsidRPr="00D36B6B">
        <w:rPr>
          <w:rFonts w:ascii="Arial" w:hAnsi="Arial" w:cs="Arial"/>
          <w:color w:val="000000"/>
          <w:sz w:val="22"/>
          <w:szCs w:val="22"/>
        </w:rPr>
        <w:t> </w:t>
      </w:r>
    </w:p>
    <w:p w14:paraId="57184862"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lang w:val="es-ES"/>
        </w:rPr>
        <w:t>Del señor Juez;</w:t>
      </w:r>
      <w:r w:rsidRPr="00D36B6B">
        <w:rPr>
          <w:rFonts w:ascii="Arial" w:hAnsi="Arial" w:cs="Arial"/>
          <w:color w:val="000000"/>
          <w:sz w:val="22"/>
          <w:szCs w:val="22"/>
        </w:rPr>
        <w:t> </w:t>
      </w:r>
    </w:p>
    <w:p w14:paraId="599DC538" w14:textId="4BFA53CA"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r w:rsidR="00F77437" w:rsidRPr="00D36B6B">
        <w:rPr>
          <w:rFonts w:ascii="Arial" w:hAnsi="Arial" w:cs="Arial"/>
          <w:noProof/>
          <w:sz w:val="22"/>
          <w:szCs w:val="22"/>
        </w:rPr>
        <w:drawing>
          <wp:anchor distT="0" distB="0" distL="0" distR="0" simplePos="0" relativeHeight="251659264" behindDoc="1" locked="0" layoutInCell="1" allowOverlap="1" wp14:anchorId="5D6D3729" wp14:editId="41EA0460">
            <wp:simplePos x="0" y="0"/>
            <wp:positionH relativeFrom="page">
              <wp:posOffset>828040</wp:posOffset>
            </wp:positionH>
            <wp:positionV relativeFrom="paragraph">
              <wp:posOffset>-635</wp:posOffset>
            </wp:positionV>
            <wp:extent cx="2132965" cy="122618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132965" cy="1226185"/>
                    </a:xfrm>
                    <a:prstGeom prst="rect">
                      <a:avLst/>
                    </a:prstGeom>
                  </pic:spPr>
                </pic:pic>
              </a:graphicData>
            </a:graphic>
          </wp:anchor>
        </w:drawing>
      </w:r>
    </w:p>
    <w:p w14:paraId="14A3EB95"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p>
    <w:p w14:paraId="6F917EBB"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rPr>
        <w:t> </w:t>
      </w:r>
    </w:p>
    <w:p w14:paraId="3BB7B057" w14:textId="0D896D4A" w:rsidR="00A47AE2" w:rsidRPr="00D36B6B" w:rsidRDefault="00A47AE2" w:rsidP="00A47AE2">
      <w:pPr>
        <w:textAlignment w:val="baseline"/>
        <w:rPr>
          <w:rFonts w:ascii="Arial" w:hAnsi="Arial" w:cs="Arial"/>
          <w:color w:val="000000"/>
          <w:sz w:val="22"/>
          <w:szCs w:val="22"/>
        </w:rPr>
      </w:pPr>
      <w:r w:rsidRPr="00D36B6B">
        <w:rPr>
          <w:rFonts w:ascii="Arial" w:hAnsi="Arial" w:cs="Arial"/>
          <w:color w:val="000000"/>
          <w:sz w:val="22"/>
          <w:szCs w:val="22"/>
        </w:rPr>
        <w:t> </w:t>
      </w:r>
    </w:p>
    <w:p w14:paraId="6C326681" w14:textId="4DFDE9B1" w:rsidR="00F77437" w:rsidRPr="00D36B6B" w:rsidRDefault="00F77437" w:rsidP="00A47AE2">
      <w:pPr>
        <w:textAlignment w:val="baseline"/>
        <w:rPr>
          <w:rFonts w:ascii="Arial" w:hAnsi="Arial" w:cs="Arial"/>
          <w:color w:val="000000"/>
          <w:sz w:val="22"/>
          <w:szCs w:val="22"/>
        </w:rPr>
      </w:pPr>
    </w:p>
    <w:p w14:paraId="20FAF75B" w14:textId="0FF0D28D" w:rsidR="00F77437" w:rsidRPr="00D36B6B" w:rsidRDefault="00F77437" w:rsidP="00A47AE2">
      <w:pPr>
        <w:textAlignment w:val="baseline"/>
        <w:rPr>
          <w:rFonts w:ascii="Arial" w:hAnsi="Arial" w:cs="Arial"/>
          <w:color w:val="000000"/>
          <w:sz w:val="22"/>
          <w:szCs w:val="22"/>
        </w:rPr>
      </w:pPr>
    </w:p>
    <w:p w14:paraId="24CA1F99" w14:textId="77777777" w:rsidR="00F77437" w:rsidRPr="00D36B6B" w:rsidRDefault="00F77437" w:rsidP="00A47AE2">
      <w:pPr>
        <w:textAlignment w:val="baseline"/>
        <w:rPr>
          <w:rFonts w:ascii="Arial" w:hAnsi="Arial" w:cs="Arial"/>
          <w:sz w:val="22"/>
          <w:szCs w:val="22"/>
        </w:rPr>
      </w:pPr>
    </w:p>
    <w:p w14:paraId="10F4BC5F" w14:textId="77777777" w:rsidR="00A47AE2" w:rsidRPr="00D36B6B" w:rsidRDefault="00A47AE2" w:rsidP="00A47AE2">
      <w:pPr>
        <w:textAlignment w:val="baseline"/>
        <w:rPr>
          <w:rFonts w:ascii="Arial" w:hAnsi="Arial" w:cs="Arial"/>
          <w:sz w:val="22"/>
          <w:szCs w:val="22"/>
        </w:rPr>
      </w:pPr>
      <w:r w:rsidRPr="00D36B6B">
        <w:rPr>
          <w:rFonts w:ascii="Arial" w:hAnsi="Arial" w:cs="Arial"/>
          <w:b/>
          <w:bCs/>
          <w:color w:val="000000"/>
          <w:sz w:val="22"/>
          <w:szCs w:val="22"/>
          <w:lang w:val="es-ES"/>
        </w:rPr>
        <w:t>GUSTAVO ALBERTO HERRERA AVILA</w:t>
      </w:r>
      <w:r w:rsidRPr="00D36B6B">
        <w:rPr>
          <w:rFonts w:ascii="Arial" w:hAnsi="Arial" w:cs="Arial"/>
          <w:color w:val="000000"/>
          <w:sz w:val="22"/>
          <w:szCs w:val="22"/>
        </w:rPr>
        <w:t> </w:t>
      </w:r>
    </w:p>
    <w:p w14:paraId="17EB35EC" w14:textId="77777777" w:rsidR="00A47AE2" w:rsidRPr="00D36B6B" w:rsidRDefault="00A47AE2" w:rsidP="00A47AE2">
      <w:pPr>
        <w:textAlignment w:val="baseline"/>
        <w:rPr>
          <w:rFonts w:ascii="Arial" w:hAnsi="Arial" w:cs="Arial"/>
          <w:sz w:val="22"/>
          <w:szCs w:val="22"/>
        </w:rPr>
      </w:pPr>
      <w:r w:rsidRPr="00D36B6B">
        <w:rPr>
          <w:rFonts w:ascii="Arial" w:hAnsi="Arial" w:cs="Arial"/>
          <w:color w:val="000000"/>
          <w:sz w:val="22"/>
          <w:szCs w:val="22"/>
          <w:lang w:val="es-ES"/>
        </w:rPr>
        <w:t>C.C. No. 19.395.114 de Bogotá D.C.</w:t>
      </w:r>
      <w:r w:rsidRPr="00D36B6B">
        <w:rPr>
          <w:rFonts w:ascii="Arial" w:hAnsi="Arial" w:cs="Arial"/>
          <w:color w:val="000000"/>
          <w:sz w:val="22"/>
          <w:szCs w:val="22"/>
        </w:rPr>
        <w:t> </w:t>
      </w:r>
    </w:p>
    <w:p w14:paraId="3580550F" w14:textId="77777777" w:rsidR="00A47AE2" w:rsidRPr="00C5024F" w:rsidRDefault="00A47AE2" w:rsidP="00A47AE2">
      <w:pPr>
        <w:jc w:val="both"/>
        <w:textAlignment w:val="baseline"/>
        <w:rPr>
          <w:rFonts w:ascii="Arial" w:hAnsi="Arial" w:cs="Arial"/>
          <w:sz w:val="22"/>
          <w:szCs w:val="22"/>
        </w:rPr>
      </w:pPr>
      <w:r w:rsidRPr="00D36B6B">
        <w:rPr>
          <w:rFonts w:ascii="Arial" w:hAnsi="Arial" w:cs="Arial"/>
          <w:color w:val="000000"/>
          <w:sz w:val="22"/>
          <w:szCs w:val="22"/>
          <w:lang w:val="es-ES"/>
        </w:rPr>
        <w:t>T.P. No. 39.116 del C.S. del C.S. de la J.</w:t>
      </w:r>
      <w:r w:rsidRPr="00C5024F">
        <w:rPr>
          <w:rFonts w:ascii="Arial" w:hAnsi="Arial" w:cs="Arial"/>
          <w:color w:val="000000"/>
          <w:sz w:val="22"/>
          <w:szCs w:val="22"/>
        </w:rPr>
        <w:t> </w:t>
      </w:r>
    </w:p>
    <w:p w14:paraId="3E91A1E8" w14:textId="77777777" w:rsidR="00A47AE2" w:rsidRPr="00C5024F" w:rsidRDefault="00A47AE2" w:rsidP="006740C2">
      <w:pPr>
        <w:jc w:val="both"/>
        <w:rPr>
          <w:rFonts w:ascii="Arial" w:hAnsi="Arial" w:cs="Arial"/>
          <w:sz w:val="22"/>
          <w:szCs w:val="22"/>
        </w:rPr>
      </w:pPr>
    </w:p>
    <w:p w14:paraId="1ED64BC4" w14:textId="2D05CBC2" w:rsidR="00194DAC" w:rsidRPr="00C5024F" w:rsidRDefault="00194DAC" w:rsidP="00DA3398">
      <w:pPr>
        <w:jc w:val="both"/>
        <w:rPr>
          <w:rFonts w:ascii="Arial" w:hAnsi="Arial" w:cs="Arial"/>
          <w:bCs/>
          <w:sz w:val="22"/>
          <w:szCs w:val="22"/>
        </w:rPr>
      </w:pPr>
    </w:p>
    <w:sectPr w:rsidR="00194DAC" w:rsidRPr="00C5024F" w:rsidSect="003B3432">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AFED" w14:textId="77777777" w:rsidR="007916ED" w:rsidRDefault="007916ED" w:rsidP="0025591F">
      <w:r>
        <w:separator/>
      </w:r>
    </w:p>
  </w:endnote>
  <w:endnote w:type="continuationSeparator" w:id="0">
    <w:p w14:paraId="36DE8CEC" w14:textId="77777777" w:rsidR="007916ED" w:rsidRDefault="007916ED" w:rsidP="0025591F">
      <w:r>
        <w:continuationSeparator/>
      </w:r>
    </w:p>
  </w:endnote>
  <w:endnote w:type="continuationNotice" w:id="1">
    <w:p w14:paraId="78D4CC7C" w14:textId="77777777" w:rsidR="007916ED" w:rsidRDefault="0079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1A98" w14:textId="77777777" w:rsidR="00FD43DB" w:rsidRPr="005D0C83" w:rsidRDefault="00FD43DB"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FD43DB" w:rsidRPr="005D0C83" w:rsidRDefault="00FD43DB"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2C81B526" w14:textId="77777777" w:rsidR="00FD43DB" w:rsidRPr="005D0C83" w:rsidRDefault="00FD43DB"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BD0A3">
            <v:rect id="Rectangle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189E3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">
              <v:textbox>
                <w:txbxContent>
                  <w:p w:rsidRPr="005D0C83" w:rsidR="00FD43DB" w:rsidP="00416F84" w:rsidRDefault="00FD43DB"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Cali - </w:t>
                    </w:r>
                    <w:proofErr w:type="spellStart"/>
                    <w:r w:rsidRPr="005D0C83">
                      <w:rPr>
                        <w:rFonts w:ascii="Arial" w:hAnsi="Arial" w:cs="Arial"/>
                        <w:color w:val="11213B"/>
                        <w:w w:val="105"/>
                        <w:sz w:val="14"/>
                        <w:szCs w:val="14"/>
                      </w:rPr>
                      <w:t>Av</w:t>
                    </w:r>
                    <w:proofErr w:type="spellEnd"/>
                    <w:r w:rsidRPr="005D0C83">
                      <w:rPr>
                        <w:rFonts w:ascii="Arial" w:hAnsi="Arial" w:cs="Arial"/>
                        <w:color w:val="11213B"/>
                        <w:w w:val="105"/>
                        <w:sz w:val="14"/>
                        <w:szCs w:val="14"/>
                      </w:rPr>
                      <w:t xml:space="preserve"> 6A Bis #35N-100, Of. 212, Cali, Valle del Cauca, Centro Empresarial Chipichape</w:t>
                    </w:r>
                    <w:r w:rsidRPr="005D0C83">
                      <w:rPr>
                        <w:rFonts w:ascii="Arial" w:hAnsi="Arial" w:cs="Arial"/>
                        <w:color w:val="11213B"/>
                        <w:w w:val="105"/>
                        <w:sz w:val="14"/>
                        <w:szCs w:val="14"/>
                      </w:rPr>
                      <w:br/>
                    </w:r>
                    <w:r w:rsidRPr="005D0C83">
                      <w:rPr>
                        <w:rFonts w:ascii="Arial" w:hAnsi="Arial" w:cs="Arial"/>
                        <w:color w:val="11213B"/>
                        <w:w w:val="105"/>
                        <w:sz w:val="14"/>
                        <w:szCs w:val="14"/>
                      </w:rPr>
                      <w:t>+57 315 577 6200 - 602-6594075</w:t>
                    </w:r>
                  </w:p>
                  <w:p w:rsidRPr="005D0C83" w:rsidR="00FD43DB" w:rsidP="00416F84" w:rsidRDefault="00FD43DB" w14:paraId="553F198C"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FD43DB" w:rsidRPr="005D0C83" w:rsidRDefault="00FD43DB" w:rsidP="00416F84">
    <w:pPr>
      <w:ind w:left="7080" w:firstLine="708"/>
      <w:rPr>
        <w:rFonts w:ascii="Arial" w:hAnsi="Arial" w:cs="Arial"/>
        <w:color w:val="222A35" w:themeColor="text2" w:themeShade="80"/>
        <w:sz w:val="20"/>
        <w:szCs w:val="20"/>
      </w:rPr>
    </w:pPr>
  </w:p>
  <w:p w14:paraId="5A90B6D4" w14:textId="19A9529A" w:rsidR="00FD43DB" w:rsidRPr="005D0C83" w:rsidRDefault="00FD43DB" w:rsidP="00416F84">
    <w:pPr>
      <w:ind w:left="7080" w:firstLine="708"/>
      <w:rPr>
        <w:rFonts w:ascii="Arial" w:hAnsi="Arial" w:cs="Arial"/>
        <w:color w:val="222A35" w:themeColor="text2" w:themeShade="80"/>
        <w:sz w:val="20"/>
        <w:szCs w:val="20"/>
      </w:rPr>
    </w:pPr>
  </w:p>
  <w:p w14:paraId="7CC2B98E" w14:textId="4952C266" w:rsidR="00FD43DB" w:rsidRPr="005D0C83" w:rsidRDefault="00FD43DB" w:rsidP="004A356B">
    <w:pPr>
      <w:rPr>
        <w:rFonts w:ascii="Arial" w:hAnsi="Arial" w:cs="Arial"/>
        <w:color w:val="222A35" w:themeColor="text2" w:themeShade="80"/>
        <w:sz w:val="20"/>
        <w:szCs w:val="20"/>
      </w:rPr>
    </w:pPr>
  </w:p>
  <w:p w14:paraId="555574EB" w14:textId="7FBE9AD6" w:rsidR="00FD43DB" w:rsidRPr="005D0C83" w:rsidRDefault="00FD43DB"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31AA4A31" w:rsidR="00FD43DB" w:rsidRPr="00212DC5" w:rsidRDefault="00FD43DB">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6EE07F">
            <v:shapetype id="_x0000_t202" coordsize="21600,21600" o:spt="202" path="m,l,21600r21600,l21600,xe" w14:anchorId="4E1B2103">
              <v:stroke joinstyle="miter"/>
              <v:path gradientshapeok="t" o:connecttype="rect"/>
            </v:shapetype>
            <v:shape id="Cuadro de texto 1"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">
              <v:textbox>
                <w:txbxContent>
                  <w:p w:rsidRPr="00212DC5" w:rsidR="00FD43DB" w:rsidRDefault="00FD43DB" w14:paraId="1CD25D72" w14:textId="31AA4A31">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BF34CC">
      <w:rPr>
        <w:rFonts w:ascii="Arial" w:hAnsi="Arial" w:cs="Arial"/>
        <w:b/>
        <w:bCs/>
        <w:noProof/>
        <w:color w:val="222A35" w:themeColor="text2" w:themeShade="80"/>
        <w:sz w:val="14"/>
        <w:szCs w:val="14"/>
      </w:rPr>
      <w:t>43</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BF34CC">
      <w:rPr>
        <w:rFonts w:ascii="Arial" w:hAnsi="Arial" w:cs="Arial"/>
        <w:b/>
        <w:bCs/>
        <w:noProof/>
        <w:color w:val="222A35" w:themeColor="text2" w:themeShade="80"/>
        <w:sz w:val="14"/>
        <w:szCs w:val="14"/>
      </w:rPr>
      <w:t>47</w:t>
    </w:r>
    <w:r w:rsidRPr="005D0C83">
      <w:rPr>
        <w:rFonts w:ascii="Arial" w:hAnsi="Arial" w:cs="Arial"/>
        <w:b/>
        <w:bCs/>
        <w:color w:val="222A35" w:themeColor="text2" w:themeShade="80"/>
        <w:sz w:val="14"/>
        <w:szCs w:val="14"/>
        <w:shd w:val="clear" w:color="auto" w:fill="E6E6E6"/>
      </w:rPr>
      <w:fldChar w:fldCharType="end"/>
    </w:r>
  </w:p>
  <w:p w14:paraId="4A7350C9" w14:textId="445FA60C" w:rsidR="00FD43DB" w:rsidRDefault="00FD4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CE5E" w14:textId="77777777" w:rsidR="007916ED" w:rsidRDefault="007916ED" w:rsidP="0025591F">
      <w:r>
        <w:separator/>
      </w:r>
    </w:p>
  </w:footnote>
  <w:footnote w:type="continuationSeparator" w:id="0">
    <w:p w14:paraId="579272DD" w14:textId="77777777" w:rsidR="007916ED" w:rsidRDefault="007916ED" w:rsidP="0025591F">
      <w:r>
        <w:continuationSeparator/>
      </w:r>
    </w:p>
  </w:footnote>
  <w:footnote w:type="continuationNotice" w:id="1">
    <w:p w14:paraId="3A7E0586" w14:textId="77777777" w:rsidR="007916ED" w:rsidRDefault="00791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C92C" w14:textId="77777777" w:rsidR="00FD43DB" w:rsidRDefault="00FD43DB">
    <w:pPr>
      <w:pStyle w:val="Encabezado"/>
    </w:pPr>
    <w:r>
      <w:rPr>
        <w:noProof/>
        <w:color w:val="222A35" w:themeColor="text2" w:themeShade="80"/>
        <w:shd w:val="clear" w:color="auto" w:fill="E6E6E6"/>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49D"/>
    <w:multiLevelType w:val="hybridMultilevel"/>
    <w:tmpl w:val="6478D0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5E203B"/>
    <w:multiLevelType w:val="multilevel"/>
    <w:tmpl w:val="75247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72EF3"/>
    <w:multiLevelType w:val="multilevel"/>
    <w:tmpl w:val="D35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224CE"/>
    <w:multiLevelType w:val="hybridMultilevel"/>
    <w:tmpl w:val="30D60A14"/>
    <w:lvl w:ilvl="0" w:tplc="CCD22B94">
      <w:numFmt w:val="bullet"/>
      <w:lvlText w:val="•"/>
      <w:lvlJc w:val="left"/>
      <w:pPr>
        <w:ind w:left="36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8960DF1"/>
    <w:multiLevelType w:val="hybridMultilevel"/>
    <w:tmpl w:val="F9AE31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9D31B6"/>
    <w:multiLevelType w:val="hybridMultilevel"/>
    <w:tmpl w:val="C3BC78BE"/>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278BF"/>
    <w:multiLevelType w:val="multilevel"/>
    <w:tmpl w:val="0D62AD5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0" w:hanging="360"/>
      </w:pPr>
      <w:rPr>
        <w:rFonts w:hint="default"/>
        <w:b/>
        <w:color w:val="00000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0E49384C"/>
    <w:multiLevelType w:val="hybridMultilevel"/>
    <w:tmpl w:val="FDEC13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6014CF"/>
    <w:multiLevelType w:val="multilevel"/>
    <w:tmpl w:val="EC2008D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86FE2"/>
    <w:multiLevelType w:val="multilevel"/>
    <w:tmpl w:val="DD0C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95B6C"/>
    <w:multiLevelType w:val="multilevel"/>
    <w:tmpl w:val="232E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D7544"/>
    <w:multiLevelType w:val="hybridMultilevel"/>
    <w:tmpl w:val="0584DB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B65228"/>
    <w:multiLevelType w:val="hybridMultilevel"/>
    <w:tmpl w:val="0CEE5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AB2AFB"/>
    <w:multiLevelType w:val="hybridMultilevel"/>
    <w:tmpl w:val="3B20C0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910665"/>
    <w:multiLevelType w:val="hybridMultilevel"/>
    <w:tmpl w:val="0FF80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9C76B8C"/>
    <w:multiLevelType w:val="hybridMultilevel"/>
    <w:tmpl w:val="8FF8B5D2"/>
    <w:lvl w:ilvl="0" w:tplc="20DA8DEC">
      <w:start w:val="1"/>
      <w:numFmt w:val="decimal"/>
      <w:lvlText w:val="%1."/>
      <w:lvlJc w:val="left"/>
      <w:pPr>
        <w:ind w:left="360" w:hanging="360"/>
      </w:pPr>
      <w:rPr>
        <w:rFonts w:ascii="Arial" w:hAnsi="Arial" w:cs="Arial" w:hint="default"/>
        <w:b/>
        <w:sz w:val="22"/>
        <w:u w:val="single"/>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43B7EE9"/>
    <w:multiLevelType w:val="hybridMultilevel"/>
    <w:tmpl w:val="252C6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F665E2"/>
    <w:multiLevelType w:val="multilevel"/>
    <w:tmpl w:val="DAA2F8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C91375"/>
    <w:multiLevelType w:val="hybridMultilevel"/>
    <w:tmpl w:val="5AE0C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2C419A6"/>
    <w:multiLevelType w:val="multilevel"/>
    <w:tmpl w:val="4B4E69CA"/>
    <w:lvl w:ilvl="0">
      <w:start w:val="2"/>
      <w:numFmt w:val="decimal"/>
      <w:lvlText w:val="%1."/>
      <w:lvlJc w:val="left"/>
      <w:pPr>
        <w:tabs>
          <w:tab w:val="num" w:pos="720"/>
        </w:tabs>
        <w:ind w:left="720" w:hanging="360"/>
      </w:pPr>
      <w:rPr>
        <w:b/>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2" w15:restartNumberingAfterBreak="0">
    <w:nsid w:val="496F5D2B"/>
    <w:multiLevelType w:val="multilevel"/>
    <w:tmpl w:val="8374781E"/>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ascii="Arial" w:hAnsi="Arial" w:cs="Arial" w:hint="default"/>
        <w:b/>
        <w:color w:val="000000"/>
        <w:sz w:val="22"/>
        <w:szCs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4A744E"/>
    <w:multiLevelType w:val="multilevel"/>
    <w:tmpl w:val="6880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B3C60"/>
    <w:multiLevelType w:val="multilevel"/>
    <w:tmpl w:val="B9F6BC54"/>
    <w:lvl w:ilvl="0">
      <w:start w:val="1"/>
      <w:numFmt w:val="decimal"/>
      <w:lvlText w:val="%1."/>
      <w:lvlJc w:val="left"/>
      <w:pPr>
        <w:tabs>
          <w:tab w:val="num" w:pos="360"/>
        </w:tabs>
        <w:ind w:left="360" w:hanging="360"/>
      </w:pPr>
      <w:rPr>
        <w:rFonts w:ascii="Arial" w:hAnsi="Arial" w:cs="Arial" w:hint="default"/>
        <w:b/>
        <w:sz w:val="22"/>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648B3"/>
    <w:multiLevelType w:val="multilevel"/>
    <w:tmpl w:val="8E6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32592"/>
    <w:multiLevelType w:val="multilevel"/>
    <w:tmpl w:val="345A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B6DE7"/>
    <w:multiLevelType w:val="multilevel"/>
    <w:tmpl w:val="2432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35CEE"/>
    <w:multiLevelType w:val="multilevel"/>
    <w:tmpl w:val="BA6A1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C048A2"/>
    <w:multiLevelType w:val="multilevel"/>
    <w:tmpl w:val="65C4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12131"/>
    <w:multiLevelType w:val="hybridMultilevel"/>
    <w:tmpl w:val="182A4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475419"/>
    <w:multiLevelType w:val="hybridMultilevel"/>
    <w:tmpl w:val="DC80BC2A"/>
    <w:lvl w:ilvl="0" w:tplc="369C80DE">
      <w:start w:val="1"/>
      <w:numFmt w:val="decimal"/>
      <w:lvlText w:val="%1."/>
      <w:lvlJc w:val="left"/>
      <w:pPr>
        <w:ind w:left="720" w:hanging="360"/>
      </w:pPr>
      <w:rPr>
        <w:rFonts w:ascii="Arial" w:hAnsi="Arial" w:cs="Arial" w:hint="default"/>
        <w:b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EF0431"/>
    <w:multiLevelType w:val="multilevel"/>
    <w:tmpl w:val="EAC2A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776E3A"/>
    <w:multiLevelType w:val="hybridMultilevel"/>
    <w:tmpl w:val="42CC19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9B3346D"/>
    <w:multiLevelType w:val="multilevel"/>
    <w:tmpl w:val="109691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F2D710D"/>
    <w:multiLevelType w:val="hybridMultilevel"/>
    <w:tmpl w:val="1152F4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FA67E80"/>
    <w:multiLevelType w:val="multilevel"/>
    <w:tmpl w:val="D272D786"/>
    <w:lvl w:ilvl="0">
      <w:start w:val="2"/>
      <w:numFmt w:val="lowerLetter"/>
      <w:lvlText w:val="%1."/>
      <w:lvlJc w:val="left"/>
      <w:pPr>
        <w:tabs>
          <w:tab w:val="num" w:pos="720"/>
        </w:tabs>
        <w:ind w:left="720" w:hanging="360"/>
      </w:pPr>
    </w:lvl>
    <w:lvl w:ilvl="1">
      <w:start w:val="8"/>
      <w:numFmt w:val="decimal"/>
      <w:lvlText w:val="%2."/>
      <w:lvlJc w:val="left"/>
      <w:pPr>
        <w:ind w:left="360" w:hanging="360"/>
      </w:pPr>
      <w:rPr>
        <w:rFonts w:ascii="Arial" w:hAnsi="Arial" w:cs="Arial" w:hint="default"/>
        <w:b/>
        <w:u w:val="singl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A45976"/>
    <w:multiLevelType w:val="hybridMultilevel"/>
    <w:tmpl w:val="934A2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E293FE5"/>
    <w:multiLevelType w:val="hybridMultilevel"/>
    <w:tmpl w:val="D4682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926B97"/>
    <w:multiLevelType w:val="multilevel"/>
    <w:tmpl w:val="99C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3689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000561">
    <w:abstractNumId w:val="3"/>
  </w:num>
  <w:num w:numId="3" w16cid:durableId="1596086607">
    <w:abstractNumId w:val="24"/>
  </w:num>
  <w:num w:numId="4" w16cid:durableId="1184248941">
    <w:abstractNumId w:val="2"/>
  </w:num>
  <w:num w:numId="5" w16cid:durableId="707991045">
    <w:abstractNumId w:val="34"/>
  </w:num>
  <w:num w:numId="6" w16cid:durableId="217396169">
    <w:abstractNumId w:val="37"/>
  </w:num>
  <w:num w:numId="7" w16cid:durableId="1959216913">
    <w:abstractNumId w:val="22"/>
  </w:num>
  <w:num w:numId="8" w16cid:durableId="1390034299">
    <w:abstractNumId w:val="17"/>
  </w:num>
  <w:num w:numId="9" w16cid:durableId="792552434">
    <w:abstractNumId w:val="41"/>
  </w:num>
  <w:num w:numId="10" w16cid:durableId="577404384">
    <w:abstractNumId w:val="26"/>
  </w:num>
  <w:num w:numId="11" w16cid:durableId="1576551255">
    <w:abstractNumId w:val="27"/>
  </w:num>
  <w:num w:numId="12" w16cid:durableId="647246932">
    <w:abstractNumId w:val="20"/>
  </w:num>
  <w:num w:numId="13" w16cid:durableId="998728986">
    <w:abstractNumId w:val="9"/>
  </w:num>
  <w:num w:numId="14" w16cid:durableId="1283417628">
    <w:abstractNumId w:val="32"/>
  </w:num>
  <w:num w:numId="15" w16cid:durableId="1994605084">
    <w:abstractNumId w:val="28"/>
  </w:num>
  <w:num w:numId="16" w16cid:durableId="2045985709">
    <w:abstractNumId w:val="1"/>
  </w:num>
  <w:num w:numId="17" w16cid:durableId="434592891">
    <w:abstractNumId w:val="15"/>
  </w:num>
  <w:num w:numId="18" w16cid:durableId="86658441">
    <w:abstractNumId w:val="33"/>
  </w:num>
  <w:num w:numId="19" w16cid:durableId="2129817610">
    <w:abstractNumId w:val="11"/>
  </w:num>
  <w:num w:numId="20" w16cid:durableId="810289074">
    <w:abstractNumId w:val="13"/>
  </w:num>
  <w:num w:numId="21" w16cid:durableId="1202791006">
    <w:abstractNumId w:val="39"/>
  </w:num>
  <w:num w:numId="22" w16cid:durableId="1824858027">
    <w:abstractNumId w:val="0"/>
  </w:num>
  <w:num w:numId="23" w16cid:durableId="1020863284">
    <w:abstractNumId w:val="14"/>
  </w:num>
  <w:num w:numId="24" w16cid:durableId="806975488">
    <w:abstractNumId w:val="6"/>
  </w:num>
  <w:num w:numId="25" w16cid:durableId="448428462">
    <w:abstractNumId w:val="18"/>
  </w:num>
  <w:num w:numId="26" w16cid:durableId="1216813783">
    <w:abstractNumId w:val="8"/>
  </w:num>
  <w:num w:numId="27" w16cid:durableId="798180409">
    <w:abstractNumId w:val="29"/>
  </w:num>
  <w:num w:numId="28" w16cid:durableId="1424570396">
    <w:abstractNumId w:val="25"/>
  </w:num>
  <w:num w:numId="29" w16cid:durableId="1588885745">
    <w:abstractNumId w:val="10"/>
  </w:num>
  <w:num w:numId="30" w16cid:durableId="1092966657">
    <w:abstractNumId w:val="4"/>
  </w:num>
  <w:num w:numId="31" w16cid:durableId="319698215">
    <w:abstractNumId w:val="19"/>
  </w:num>
  <w:num w:numId="32" w16cid:durableId="1027604903">
    <w:abstractNumId w:val="7"/>
  </w:num>
  <w:num w:numId="33" w16cid:durableId="998117926">
    <w:abstractNumId w:val="5"/>
  </w:num>
  <w:num w:numId="34" w16cid:durableId="1996569277">
    <w:abstractNumId w:val="36"/>
  </w:num>
  <w:num w:numId="35" w16cid:durableId="1415663435">
    <w:abstractNumId w:val="38"/>
  </w:num>
  <w:num w:numId="36" w16cid:durableId="1419249322">
    <w:abstractNumId w:val="12"/>
  </w:num>
  <w:num w:numId="37" w16cid:durableId="976959553">
    <w:abstractNumId w:val="30"/>
  </w:num>
  <w:num w:numId="38" w16cid:durableId="1123426277">
    <w:abstractNumId w:val="40"/>
  </w:num>
  <w:num w:numId="39" w16cid:durableId="1743720813">
    <w:abstractNumId w:val="16"/>
  </w:num>
  <w:num w:numId="40" w16cid:durableId="1491600879">
    <w:abstractNumId w:val="23"/>
  </w:num>
  <w:num w:numId="41" w16cid:durableId="1699621976">
    <w:abstractNumId w:val="35"/>
  </w:num>
  <w:num w:numId="42" w16cid:durableId="82361885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2"/>
    <w:rsid w:val="000004E1"/>
    <w:rsid w:val="000033CD"/>
    <w:rsid w:val="00004C6A"/>
    <w:rsid w:val="00004FE7"/>
    <w:rsid w:val="00005AEF"/>
    <w:rsid w:val="00010DD9"/>
    <w:rsid w:val="00013848"/>
    <w:rsid w:val="00014736"/>
    <w:rsid w:val="00017676"/>
    <w:rsid w:val="00020314"/>
    <w:rsid w:val="00021659"/>
    <w:rsid w:val="0002186A"/>
    <w:rsid w:val="00024F5C"/>
    <w:rsid w:val="00025217"/>
    <w:rsid w:val="000252EE"/>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7D8"/>
    <w:rsid w:val="00046A8F"/>
    <w:rsid w:val="00046DFE"/>
    <w:rsid w:val="00047366"/>
    <w:rsid w:val="00050033"/>
    <w:rsid w:val="00051DCB"/>
    <w:rsid w:val="00053BB5"/>
    <w:rsid w:val="00053F11"/>
    <w:rsid w:val="00055805"/>
    <w:rsid w:val="00060ED6"/>
    <w:rsid w:val="00061061"/>
    <w:rsid w:val="000612AB"/>
    <w:rsid w:val="000651A5"/>
    <w:rsid w:val="0006723D"/>
    <w:rsid w:val="00067399"/>
    <w:rsid w:val="0007259E"/>
    <w:rsid w:val="00073611"/>
    <w:rsid w:val="00074C20"/>
    <w:rsid w:val="00074DC0"/>
    <w:rsid w:val="00076200"/>
    <w:rsid w:val="00076E49"/>
    <w:rsid w:val="00076F5F"/>
    <w:rsid w:val="00077149"/>
    <w:rsid w:val="0007745D"/>
    <w:rsid w:val="0008353E"/>
    <w:rsid w:val="000855F3"/>
    <w:rsid w:val="00086E8C"/>
    <w:rsid w:val="00092980"/>
    <w:rsid w:val="00092AC0"/>
    <w:rsid w:val="00093045"/>
    <w:rsid w:val="00093512"/>
    <w:rsid w:val="000935E6"/>
    <w:rsid w:val="0009391E"/>
    <w:rsid w:val="00093A20"/>
    <w:rsid w:val="00095130"/>
    <w:rsid w:val="00095239"/>
    <w:rsid w:val="00095598"/>
    <w:rsid w:val="00095DA6"/>
    <w:rsid w:val="000975EC"/>
    <w:rsid w:val="00097860"/>
    <w:rsid w:val="000A0204"/>
    <w:rsid w:val="000A1E78"/>
    <w:rsid w:val="000A2A65"/>
    <w:rsid w:val="000A4E00"/>
    <w:rsid w:val="000A557D"/>
    <w:rsid w:val="000A6690"/>
    <w:rsid w:val="000B024E"/>
    <w:rsid w:val="000B0639"/>
    <w:rsid w:val="000B10A6"/>
    <w:rsid w:val="000B11B0"/>
    <w:rsid w:val="000B1F12"/>
    <w:rsid w:val="000B2437"/>
    <w:rsid w:val="000B27CC"/>
    <w:rsid w:val="000B47B1"/>
    <w:rsid w:val="000B5028"/>
    <w:rsid w:val="000B7BEB"/>
    <w:rsid w:val="000C0224"/>
    <w:rsid w:val="000C023E"/>
    <w:rsid w:val="000C2815"/>
    <w:rsid w:val="000C36B8"/>
    <w:rsid w:val="000C5166"/>
    <w:rsid w:val="000C552F"/>
    <w:rsid w:val="000C5C73"/>
    <w:rsid w:val="000C5D3C"/>
    <w:rsid w:val="000D047D"/>
    <w:rsid w:val="000D0D09"/>
    <w:rsid w:val="000D4437"/>
    <w:rsid w:val="000D451F"/>
    <w:rsid w:val="000D68FF"/>
    <w:rsid w:val="000D7784"/>
    <w:rsid w:val="000E119C"/>
    <w:rsid w:val="000E1711"/>
    <w:rsid w:val="000E1F5D"/>
    <w:rsid w:val="000E3298"/>
    <w:rsid w:val="000E3FFE"/>
    <w:rsid w:val="000E6C0D"/>
    <w:rsid w:val="000E7FA6"/>
    <w:rsid w:val="000F3196"/>
    <w:rsid w:val="000F371A"/>
    <w:rsid w:val="000F5A11"/>
    <w:rsid w:val="000F7736"/>
    <w:rsid w:val="000F7762"/>
    <w:rsid w:val="00102F50"/>
    <w:rsid w:val="00103C93"/>
    <w:rsid w:val="001041F4"/>
    <w:rsid w:val="001045F7"/>
    <w:rsid w:val="00104987"/>
    <w:rsid w:val="00106871"/>
    <w:rsid w:val="00106ADF"/>
    <w:rsid w:val="00112537"/>
    <w:rsid w:val="00112640"/>
    <w:rsid w:val="001135B5"/>
    <w:rsid w:val="00113C0E"/>
    <w:rsid w:val="00115F43"/>
    <w:rsid w:val="00116546"/>
    <w:rsid w:val="0011730D"/>
    <w:rsid w:val="001176B9"/>
    <w:rsid w:val="0012004F"/>
    <w:rsid w:val="00120E89"/>
    <w:rsid w:val="00122B34"/>
    <w:rsid w:val="001277E1"/>
    <w:rsid w:val="0013214B"/>
    <w:rsid w:val="001356FC"/>
    <w:rsid w:val="001357FD"/>
    <w:rsid w:val="0013604E"/>
    <w:rsid w:val="00136BAE"/>
    <w:rsid w:val="00136E35"/>
    <w:rsid w:val="00141BEE"/>
    <w:rsid w:val="00142422"/>
    <w:rsid w:val="001431CB"/>
    <w:rsid w:val="001434CF"/>
    <w:rsid w:val="00144203"/>
    <w:rsid w:val="0015293F"/>
    <w:rsid w:val="00152D68"/>
    <w:rsid w:val="00153223"/>
    <w:rsid w:val="001551D3"/>
    <w:rsid w:val="00155728"/>
    <w:rsid w:val="001606D9"/>
    <w:rsid w:val="00163F41"/>
    <w:rsid w:val="001663E0"/>
    <w:rsid w:val="0016736E"/>
    <w:rsid w:val="00167B8E"/>
    <w:rsid w:val="00167F28"/>
    <w:rsid w:val="001729E3"/>
    <w:rsid w:val="001732A1"/>
    <w:rsid w:val="00174039"/>
    <w:rsid w:val="00174DA3"/>
    <w:rsid w:val="00174E16"/>
    <w:rsid w:val="001770D5"/>
    <w:rsid w:val="001778C7"/>
    <w:rsid w:val="00180463"/>
    <w:rsid w:val="00181E1A"/>
    <w:rsid w:val="00182421"/>
    <w:rsid w:val="001831D4"/>
    <w:rsid w:val="0018337B"/>
    <w:rsid w:val="00183630"/>
    <w:rsid w:val="00183E3A"/>
    <w:rsid w:val="00184812"/>
    <w:rsid w:val="001862B6"/>
    <w:rsid w:val="00186804"/>
    <w:rsid w:val="001873AB"/>
    <w:rsid w:val="0019023B"/>
    <w:rsid w:val="00190719"/>
    <w:rsid w:val="00190C96"/>
    <w:rsid w:val="00190D69"/>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B077B"/>
    <w:rsid w:val="001B1939"/>
    <w:rsid w:val="001B350A"/>
    <w:rsid w:val="001B3777"/>
    <w:rsid w:val="001B3C0F"/>
    <w:rsid w:val="001B44DB"/>
    <w:rsid w:val="001B47F0"/>
    <w:rsid w:val="001B4B45"/>
    <w:rsid w:val="001B7670"/>
    <w:rsid w:val="001C0820"/>
    <w:rsid w:val="001C1416"/>
    <w:rsid w:val="001C29D9"/>
    <w:rsid w:val="001C2AB1"/>
    <w:rsid w:val="001C2F6B"/>
    <w:rsid w:val="001C34C9"/>
    <w:rsid w:val="001C3552"/>
    <w:rsid w:val="001C70E5"/>
    <w:rsid w:val="001D12A4"/>
    <w:rsid w:val="001D27DE"/>
    <w:rsid w:val="001D4130"/>
    <w:rsid w:val="001D4147"/>
    <w:rsid w:val="001D56DA"/>
    <w:rsid w:val="001D5BEB"/>
    <w:rsid w:val="001D5CF4"/>
    <w:rsid w:val="001E19B0"/>
    <w:rsid w:val="001E1E00"/>
    <w:rsid w:val="001E2233"/>
    <w:rsid w:val="001E2B6C"/>
    <w:rsid w:val="001E3A63"/>
    <w:rsid w:val="001E649A"/>
    <w:rsid w:val="001F0742"/>
    <w:rsid w:val="001F0C48"/>
    <w:rsid w:val="001F2179"/>
    <w:rsid w:val="001F330D"/>
    <w:rsid w:val="001F3345"/>
    <w:rsid w:val="001F38D6"/>
    <w:rsid w:val="001F4933"/>
    <w:rsid w:val="001F5A82"/>
    <w:rsid w:val="001F79F4"/>
    <w:rsid w:val="00200346"/>
    <w:rsid w:val="00201387"/>
    <w:rsid w:val="00201EE8"/>
    <w:rsid w:val="002021A8"/>
    <w:rsid w:val="00203FD4"/>
    <w:rsid w:val="00204C10"/>
    <w:rsid w:val="00206DA2"/>
    <w:rsid w:val="00207140"/>
    <w:rsid w:val="00212DC5"/>
    <w:rsid w:val="00213A20"/>
    <w:rsid w:val="00213B4C"/>
    <w:rsid w:val="00213CCB"/>
    <w:rsid w:val="002144E9"/>
    <w:rsid w:val="00220B22"/>
    <w:rsid w:val="00221C41"/>
    <w:rsid w:val="00221FE4"/>
    <w:rsid w:val="00223614"/>
    <w:rsid w:val="002241E0"/>
    <w:rsid w:val="00224BF8"/>
    <w:rsid w:val="00224DAB"/>
    <w:rsid w:val="00224F9D"/>
    <w:rsid w:val="00226440"/>
    <w:rsid w:val="002264E6"/>
    <w:rsid w:val="00227CC8"/>
    <w:rsid w:val="00230CF5"/>
    <w:rsid w:val="0023168D"/>
    <w:rsid w:val="002317CB"/>
    <w:rsid w:val="00232121"/>
    <w:rsid w:val="002321C8"/>
    <w:rsid w:val="002329B1"/>
    <w:rsid w:val="002335B3"/>
    <w:rsid w:val="00234765"/>
    <w:rsid w:val="00234F3F"/>
    <w:rsid w:val="002371A8"/>
    <w:rsid w:val="002400D4"/>
    <w:rsid w:val="00241BC8"/>
    <w:rsid w:val="00241EAF"/>
    <w:rsid w:val="00242D2F"/>
    <w:rsid w:val="002430C0"/>
    <w:rsid w:val="00244524"/>
    <w:rsid w:val="00244CEA"/>
    <w:rsid w:val="00244EEE"/>
    <w:rsid w:val="0024612E"/>
    <w:rsid w:val="00246EAE"/>
    <w:rsid w:val="00246F2A"/>
    <w:rsid w:val="00251A97"/>
    <w:rsid w:val="0025229A"/>
    <w:rsid w:val="002522BA"/>
    <w:rsid w:val="00254E27"/>
    <w:rsid w:val="00254F23"/>
    <w:rsid w:val="0025541D"/>
    <w:rsid w:val="0025591F"/>
    <w:rsid w:val="00255A16"/>
    <w:rsid w:val="002561C0"/>
    <w:rsid w:val="00261B7D"/>
    <w:rsid w:val="00262956"/>
    <w:rsid w:val="00264246"/>
    <w:rsid w:val="0026563D"/>
    <w:rsid w:val="00267945"/>
    <w:rsid w:val="00267DDC"/>
    <w:rsid w:val="00270AF5"/>
    <w:rsid w:val="00271A2E"/>
    <w:rsid w:val="002733CE"/>
    <w:rsid w:val="00274B0D"/>
    <w:rsid w:val="002760BF"/>
    <w:rsid w:val="00276BD2"/>
    <w:rsid w:val="00277253"/>
    <w:rsid w:val="00281270"/>
    <w:rsid w:val="00281D90"/>
    <w:rsid w:val="00282A99"/>
    <w:rsid w:val="00282B99"/>
    <w:rsid w:val="0028591D"/>
    <w:rsid w:val="002863ED"/>
    <w:rsid w:val="00287B53"/>
    <w:rsid w:val="00290237"/>
    <w:rsid w:val="00291C13"/>
    <w:rsid w:val="00292F21"/>
    <w:rsid w:val="00293414"/>
    <w:rsid w:val="00295655"/>
    <w:rsid w:val="002A183D"/>
    <w:rsid w:val="002A212F"/>
    <w:rsid w:val="002A31AD"/>
    <w:rsid w:val="002A3B6C"/>
    <w:rsid w:val="002A3BCA"/>
    <w:rsid w:val="002A5E46"/>
    <w:rsid w:val="002A661F"/>
    <w:rsid w:val="002A695B"/>
    <w:rsid w:val="002B0E20"/>
    <w:rsid w:val="002B0EE7"/>
    <w:rsid w:val="002B175D"/>
    <w:rsid w:val="002B2CD0"/>
    <w:rsid w:val="002B5E76"/>
    <w:rsid w:val="002C1893"/>
    <w:rsid w:val="002C2ED0"/>
    <w:rsid w:val="002C318A"/>
    <w:rsid w:val="002C34F6"/>
    <w:rsid w:val="002C46E4"/>
    <w:rsid w:val="002C53DA"/>
    <w:rsid w:val="002C7925"/>
    <w:rsid w:val="002D11B0"/>
    <w:rsid w:val="002D3F1E"/>
    <w:rsid w:val="002D7AC4"/>
    <w:rsid w:val="002E29A7"/>
    <w:rsid w:val="002E3D29"/>
    <w:rsid w:val="002E42F1"/>
    <w:rsid w:val="002E484B"/>
    <w:rsid w:val="002E6302"/>
    <w:rsid w:val="002E77E4"/>
    <w:rsid w:val="002F031E"/>
    <w:rsid w:val="002F25AC"/>
    <w:rsid w:val="002F36E3"/>
    <w:rsid w:val="002F4191"/>
    <w:rsid w:val="002F4D89"/>
    <w:rsid w:val="002F6D08"/>
    <w:rsid w:val="00301943"/>
    <w:rsid w:val="00302637"/>
    <w:rsid w:val="00303034"/>
    <w:rsid w:val="00304536"/>
    <w:rsid w:val="003048AD"/>
    <w:rsid w:val="0030564D"/>
    <w:rsid w:val="003069FC"/>
    <w:rsid w:val="00307098"/>
    <w:rsid w:val="00310AC1"/>
    <w:rsid w:val="00310FD4"/>
    <w:rsid w:val="00312B49"/>
    <w:rsid w:val="003131BC"/>
    <w:rsid w:val="00314738"/>
    <w:rsid w:val="00315123"/>
    <w:rsid w:val="00317E4D"/>
    <w:rsid w:val="00323739"/>
    <w:rsid w:val="0032410D"/>
    <w:rsid w:val="0032493C"/>
    <w:rsid w:val="003272B5"/>
    <w:rsid w:val="0032738D"/>
    <w:rsid w:val="003278BB"/>
    <w:rsid w:val="00330843"/>
    <w:rsid w:val="00331A11"/>
    <w:rsid w:val="00332F66"/>
    <w:rsid w:val="003335B0"/>
    <w:rsid w:val="003362BE"/>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93B"/>
    <w:rsid w:val="00361F60"/>
    <w:rsid w:val="00363E26"/>
    <w:rsid w:val="00364AA0"/>
    <w:rsid w:val="00364D18"/>
    <w:rsid w:val="00366D98"/>
    <w:rsid w:val="00367673"/>
    <w:rsid w:val="00367A27"/>
    <w:rsid w:val="00371A1A"/>
    <w:rsid w:val="00371BA4"/>
    <w:rsid w:val="003722C1"/>
    <w:rsid w:val="00372595"/>
    <w:rsid w:val="00373632"/>
    <w:rsid w:val="003738DF"/>
    <w:rsid w:val="003742CC"/>
    <w:rsid w:val="0037568D"/>
    <w:rsid w:val="00375AFE"/>
    <w:rsid w:val="00376C2E"/>
    <w:rsid w:val="00377106"/>
    <w:rsid w:val="003775AF"/>
    <w:rsid w:val="00380679"/>
    <w:rsid w:val="00381815"/>
    <w:rsid w:val="0038351A"/>
    <w:rsid w:val="00383830"/>
    <w:rsid w:val="00383FCC"/>
    <w:rsid w:val="003847CD"/>
    <w:rsid w:val="00384A4F"/>
    <w:rsid w:val="00387C6A"/>
    <w:rsid w:val="00391BE2"/>
    <w:rsid w:val="00394B55"/>
    <w:rsid w:val="00394C95"/>
    <w:rsid w:val="00394D91"/>
    <w:rsid w:val="00396A7B"/>
    <w:rsid w:val="00396E7B"/>
    <w:rsid w:val="003A0442"/>
    <w:rsid w:val="003A28AC"/>
    <w:rsid w:val="003A3BCC"/>
    <w:rsid w:val="003A4542"/>
    <w:rsid w:val="003A6871"/>
    <w:rsid w:val="003B0E23"/>
    <w:rsid w:val="003B3432"/>
    <w:rsid w:val="003B3FC4"/>
    <w:rsid w:val="003B58DE"/>
    <w:rsid w:val="003B5F28"/>
    <w:rsid w:val="003B6098"/>
    <w:rsid w:val="003C18B7"/>
    <w:rsid w:val="003C38E0"/>
    <w:rsid w:val="003C5BCE"/>
    <w:rsid w:val="003C60AB"/>
    <w:rsid w:val="003C6691"/>
    <w:rsid w:val="003D1020"/>
    <w:rsid w:val="003D1918"/>
    <w:rsid w:val="003D19A1"/>
    <w:rsid w:val="003D4DA3"/>
    <w:rsid w:val="003D56C3"/>
    <w:rsid w:val="003D7A4B"/>
    <w:rsid w:val="003E33B0"/>
    <w:rsid w:val="003E3850"/>
    <w:rsid w:val="003E41D7"/>
    <w:rsid w:val="003E43BC"/>
    <w:rsid w:val="003E4459"/>
    <w:rsid w:val="003E6044"/>
    <w:rsid w:val="003E653F"/>
    <w:rsid w:val="003E6C1E"/>
    <w:rsid w:val="003E6FC2"/>
    <w:rsid w:val="003F094D"/>
    <w:rsid w:val="003F0B17"/>
    <w:rsid w:val="003F1C6E"/>
    <w:rsid w:val="003F26B0"/>
    <w:rsid w:val="003F58B5"/>
    <w:rsid w:val="003F6AC9"/>
    <w:rsid w:val="00400B42"/>
    <w:rsid w:val="00400F99"/>
    <w:rsid w:val="004023AE"/>
    <w:rsid w:val="004055AF"/>
    <w:rsid w:val="004105B0"/>
    <w:rsid w:val="00410AEA"/>
    <w:rsid w:val="00411085"/>
    <w:rsid w:val="0041403B"/>
    <w:rsid w:val="004147B8"/>
    <w:rsid w:val="00415823"/>
    <w:rsid w:val="00416F84"/>
    <w:rsid w:val="0042010C"/>
    <w:rsid w:val="00420D31"/>
    <w:rsid w:val="0042497F"/>
    <w:rsid w:val="004278DB"/>
    <w:rsid w:val="004305B4"/>
    <w:rsid w:val="00430C59"/>
    <w:rsid w:val="00432180"/>
    <w:rsid w:val="004343B0"/>
    <w:rsid w:val="00436DAD"/>
    <w:rsid w:val="00441C75"/>
    <w:rsid w:val="00442B76"/>
    <w:rsid w:val="00443815"/>
    <w:rsid w:val="00444C40"/>
    <w:rsid w:val="004479B0"/>
    <w:rsid w:val="00450BBE"/>
    <w:rsid w:val="00452842"/>
    <w:rsid w:val="00452AA0"/>
    <w:rsid w:val="00452FA5"/>
    <w:rsid w:val="00453208"/>
    <w:rsid w:val="004533BA"/>
    <w:rsid w:val="00454F7A"/>
    <w:rsid w:val="00456809"/>
    <w:rsid w:val="00457273"/>
    <w:rsid w:val="004576C5"/>
    <w:rsid w:val="00457C52"/>
    <w:rsid w:val="0046224E"/>
    <w:rsid w:val="00463C58"/>
    <w:rsid w:val="00465C89"/>
    <w:rsid w:val="004671BE"/>
    <w:rsid w:val="00470810"/>
    <w:rsid w:val="00470E4B"/>
    <w:rsid w:val="00472082"/>
    <w:rsid w:val="00472122"/>
    <w:rsid w:val="004722A0"/>
    <w:rsid w:val="00473146"/>
    <w:rsid w:val="00476A99"/>
    <w:rsid w:val="00477579"/>
    <w:rsid w:val="00480369"/>
    <w:rsid w:val="004804E5"/>
    <w:rsid w:val="00480B4B"/>
    <w:rsid w:val="00481083"/>
    <w:rsid w:val="0048176B"/>
    <w:rsid w:val="004817E6"/>
    <w:rsid w:val="00481FC0"/>
    <w:rsid w:val="00482DDB"/>
    <w:rsid w:val="00483178"/>
    <w:rsid w:val="004854D8"/>
    <w:rsid w:val="00485959"/>
    <w:rsid w:val="00485A85"/>
    <w:rsid w:val="00487466"/>
    <w:rsid w:val="00487FB9"/>
    <w:rsid w:val="00490824"/>
    <w:rsid w:val="004914C5"/>
    <w:rsid w:val="00491652"/>
    <w:rsid w:val="00491F39"/>
    <w:rsid w:val="00492CF2"/>
    <w:rsid w:val="00494F2A"/>
    <w:rsid w:val="00497F90"/>
    <w:rsid w:val="004A021B"/>
    <w:rsid w:val="004A1386"/>
    <w:rsid w:val="004A2263"/>
    <w:rsid w:val="004A2E2D"/>
    <w:rsid w:val="004A356B"/>
    <w:rsid w:val="004A550D"/>
    <w:rsid w:val="004A66CE"/>
    <w:rsid w:val="004A7EFD"/>
    <w:rsid w:val="004B1E9C"/>
    <w:rsid w:val="004B2BE9"/>
    <w:rsid w:val="004B2EA1"/>
    <w:rsid w:val="004B3041"/>
    <w:rsid w:val="004B307E"/>
    <w:rsid w:val="004B4236"/>
    <w:rsid w:val="004B57D4"/>
    <w:rsid w:val="004B5C13"/>
    <w:rsid w:val="004B69CD"/>
    <w:rsid w:val="004B7E48"/>
    <w:rsid w:val="004C01CE"/>
    <w:rsid w:val="004C08D9"/>
    <w:rsid w:val="004C0B10"/>
    <w:rsid w:val="004C0E5A"/>
    <w:rsid w:val="004C0FBC"/>
    <w:rsid w:val="004C21C0"/>
    <w:rsid w:val="004C43E5"/>
    <w:rsid w:val="004C4E1D"/>
    <w:rsid w:val="004C5188"/>
    <w:rsid w:val="004C598D"/>
    <w:rsid w:val="004D141A"/>
    <w:rsid w:val="004D310E"/>
    <w:rsid w:val="004D42E5"/>
    <w:rsid w:val="004D46E7"/>
    <w:rsid w:val="004D596E"/>
    <w:rsid w:val="004D60AC"/>
    <w:rsid w:val="004D6134"/>
    <w:rsid w:val="004D6EA9"/>
    <w:rsid w:val="004E0263"/>
    <w:rsid w:val="004E18A6"/>
    <w:rsid w:val="004E2BD3"/>
    <w:rsid w:val="004E4D8B"/>
    <w:rsid w:val="004E6A71"/>
    <w:rsid w:val="004E6B52"/>
    <w:rsid w:val="004E7F6E"/>
    <w:rsid w:val="004F0886"/>
    <w:rsid w:val="004F26FF"/>
    <w:rsid w:val="004F32A1"/>
    <w:rsid w:val="004F3C22"/>
    <w:rsid w:val="004F5C20"/>
    <w:rsid w:val="0050230A"/>
    <w:rsid w:val="00503FA9"/>
    <w:rsid w:val="005041A5"/>
    <w:rsid w:val="005055D0"/>
    <w:rsid w:val="0050582E"/>
    <w:rsid w:val="00505A96"/>
    <w:rsid w:val="00505F3C"/>
    <w:rsid w:val="00507622"/>
    <w:rsid w:val="00507717"/>
    <w:rsid w:val="0051112E"/>
    <w:rsid w:val="00511CE0"/>
    <w:rsid w:val="0051288A"/>
    <w:rsid w:val="00512AD8"/>
    <w:rsid w:val="005132D9"/>
    <w:rsid w:val="005134C8"/>
    <w:rsid w:val="00513A6E"/>
    <w:rsid w:val="00514262"/>
    <w:rsid w:val="00514F58"/>
    <w:rsid w:val="00516489"/>
    <w:rsid w:val="005177E9"/>
    <w:rsid w:val="00521503"/>
    <w:rsid w:val="0052233F"/>
    <w:rsid w:val="00522627"/>
    <w:rsid w:val="00524611"/>
    <w:rsid w:val="0052469D"/>
    <w:rsid w:val="005275EE"/>
    <w:rsid w:val="00527E0C"/>
    <w:rsid w:val="00535FDF"/>
    <w:rsid w:val="005371D8"/>
    <w:rsid w:val="005412F4"/>
    <w:rsid w:val="00541610"/>
    <w:rsid w:val="00541E5D"/>
    <w:rsid w:val="00543F50"/>
    <w:rsid w:val="00543F6F"/>
    <w:rsid w:val="005471EF"/>
    <w:rsid w:val="00550069"/>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7B95"/>
    <w:rsid w:val="00570378"/>
    <w:rsid w:val="00572E2B"/>
    <w:rsid w:val="00573349"/>
    <w:rsid w:val="00573C41"/>
    <w:rsid w:val="00575600"/>
    <w:rsid w:val="00576D5C"/>
    <w:rsid w:val="00577672"/>
    <w:rsid w:val="00581A43"/>
    <w:rsid w:val="005829A2"/>
    <w:rsid w:val="005831BE"/>
    <w:rsid w:val="005848D2"/>
    <w:rsid w:val="005857C7"/>
    <w:rsid w:val="00585827"/>
    <w:rsid w:val="00586A70"/>
    <w:rsid w:val="005878C6"/>
    <w:rsid w:val="00587A36"/>
    <w:rsid w:val="0059014D"/>
    <w:rsid w:val="005903D3"/>
    <w:rsid w:val="00591B93"/>
    <w:rsid w:val="00592E17"/>
    <w:rsid w:val="00593A21"/>
    <w:rsid w:val="005957FD"/>
    <w:rsid w:val="005968B9"/>
    <w:rsid w:val="00597D7B"/>
    <w:rsid w:val="00597EA2"/>
    <w:rsid w:val="005A1004"/>
    <w:rsid w:val="005A3F2C"/>
    <w:rsid w:val="005A6610"/>
    <w:rsid w:val="005B11A3"/>
    <w:rsid w:val="005B2A40"/>
    <w:rsid w:val="005B31CA"/>
    <w:rsid w:val="005B3717"/>
    <w:rsid w:val="005B46A2"/>
    <w:rsid w:val="005B6371"/>
    <w:rsid w:val="005B65C6"/>
    <w:rsid w:val="005B7C03"/>
    <w:rsid w:val="005C0798"/>
    <w:rsid w:val="005C3845"/>
    <w:rsid w:val="005C41E4"/>
    <w:rsid w:val="005C6751"/>
    <w:rsid w:val="005D008E"/>
    <w:rsid w:val="005D045F"/>
    <w:rsid w:val="005D0C83"/>
    <w:rsid w:val="005D1115"/>
    <w:rsid w:val="005D4055"/>
    <w:rsid w:val="005D7117"/>
    <w:rsid w:val="005D75A1"/>
    <w:rsid w:val="005E0EF2"/>
    <w:rsid w:val="005E1F66"/>
    <w:rsid w:val="005E22F8"/>
    <w:rsid w:val="005E24FA"/>
    <w:rsid w:val="005E28AD"/>
    <w:rsid w:val="005E34FB"/>
    <w:rsid w:val="005E5DD2"/>
    <w:rsid w:val="005E6923"/>
    <w:rsid w:val="005E71D4"/>
    <w:rsid w:val="005E722D"/>
    <w:rsid w:val="005F20CB"/>
    <w:rsid w:val="005F3E80"/>
    <w:rsid w:val="005F40DD"/>
    <w:rsid w:val="005F4BC2"/>
    <w:rsid w:val="005F4F2D"/>
    <w:rsid w:val="005F5329"/>
    <w:rsid w:val="005F65FC"/>
    <w:rsid w:val="005F6BC5"/>
    <w:rsid w:val="00600A69"/>
    <w:rsid w:val="00601F9D"/>
    <w:rsid w:val="00602F06"/>
    <w:rsid w:val="006053F1"/>
    <w:rsid w:val="0060605E"/>
    <w:rsid w:val="0061395A"/>
    <w:rsid w:val="00616CE6"/>
    <w:rsid w:val="006171A3"/>
    <w:rsid w:val="006176AD"/>
    <w:rsid w:val="00621F96"/>
    <w:rsid w:val="00622D6C"/>
    <w:rsid w:val="006232BE"/>
    <w:rsid w:val="00624F13"/>
    <w:rsid w:val="0062589F"/>
    <w:rsid w:val="00626AE9"/>
    <w:rsid w:val="00626E19"/>
    <w:rsid w:val="0062781F"/>
    <w:rsid w:val="00627B32"/>
    <w:rsid w:val="00627DDA"/>
    <w:rsid w:val="00631124"/>
    <w:rsid w:val="0063300C"/>
    <w:rsid w:val="006331D3"/>
    <w:rsid w:val="00633516"/>
    <w:rsid w:val="00633898"/>
    <w:rsid w:val="00635857"/>
    <w:rsid w:val="00636BD6"/>
    <w:rsid w:val="00637020"/>
    <w:rsid w:val="006375E2"/>
    <w:rsid w:val="006376E6"/>
    <w:rsid w:val="00637886"/>
    <w:rsid w:val="006415D6"/>
    <w:rsid w:val="00643014"/>
    <w:rsid w:val="00643309"/>
    <w:rsid w:val="006436B1"/>
    <w:rsid w:val="00644AEF"/>
    <w:rsid w:val="00645229"/>
    <w:rsid w:val="00647227"/>
    <w:rsid w:val="00647D64"/>
    <w:rsid w:val="00650033"/>
    <w:rsid w:val="00650167"/>
    <w:rsid w:val="0065124D"/>
    <w:rsid w:val="00656611"/>
    <w:rsid w:val="00660736"/>
    <w:rsid w:val="006638C0"/>
    <w:rsid w:val="0066528E"/>
    <w:rsid w:val="006654F0"/>
    <w:rsid w:val="00666915"/>
    <w:rsid w:val="00667361"/>
    <w:rsid w:val="0066781C"/>
    <w:rsid w:val="00667842"/>
    <w:rsid w:val="006705FF"/>
    <w:rsid w:val="00672A04"/>
    <w:rsid w:val="006732EE"/>
    <w:rsid w:val="006740C2"/>
    <w:rsid w:val="0067495A"/>
    <w:rsid w:val="00675185"/>
    <w:rsid w:val="00676025"/>
    <w:rsid w:val="006765FA"/>
    <w:rsid w:val="00676B01"/>
    <w:rsid w:val="00677F9E"/>
    <w:rsid w:val="00680712"/>
    <w:rsid w:val="00680C9F"/>
    <w:rsid w:val="00681F23"/>
    <w:rsid w:val="0068250A"/>
    <w:rsid w:val="00684F88"/>
    <w:rsid w:val="00686372"/>
    <w:rsid w:val="00686C73"/>
    <w:rsid w:val="00687CA8"/>
    <w:rsid w:val="00690187"/>
    <w:rsid w:val="00690D72"/>
    <w:rsid w:val="00692055"/>
    <w:rsid w:val="00692185"/>
    <w:rsid w:val="0069224B"/>
    <w:rsid w:val="006927F4"/>
    <w:rsid w:val="00693BF7"/>
    <w:rsid w:val="00694EB7"/>
    <w:rsid w:val="006957BF"/>
    <w:rsid w:val="00696160"/>
    <w:rsid w:val="006977A7"/>
    <w:rsid w:val="006A0CF0"/>
    <w:rsid w:val="006A1521"/>
    <w:rsid w:val="006A1D89"/>
    <w:rsid w:val="006A2422"/>
    <w:rsid w:val="006A38BA"/>
    <w:rsid w:val="006A57AD"/>
    <w:rsid w:val="006A78ED"/>
    <w:rsid w:val="006B107D"/>
    <w:rsid w:val="006B2CB6"/>
    <w:rsid w:val="006B3CC5"/>
    <w:rsid w:val="006B3E97"/>
    <w:rsid w:val="006B4F55"/>
    <w:rsid w:val="006B5982"/>
    <w:rsid w:val="006B7329"/>
    <w:rsid w:val="006C035B"/>
    <w:rsid w:val="006C3F01"/>
    <w:rsid w:val="006C44CE"/>
    <w:rsid w:val="006C58E7"/>
    <w:rsid w:val="006C6FDA"/>
    <w:rsid w:val="006C7A99"/>
    <w:rsid w:val="006C7DAE"/>
    <w:rsid w:val="006D0C5D"/>
    <w:rsid w:val="006D24C6"/>
    <w:rsid w:val="006D4140"/>
    <w:rsid w:val="006D6235"/>
    <w:rsid w:val="006D6688"/>
    <w:rsid w:val="006E0E3E"/>
    <w:rsid w:val="006E1E58"/>
    <w:rsid w:val="006E2675"/>
    <w:rsid w:val="006E27EF"/>
    <w:rsid w:val="006E34AE"/>
    <w:rsid w:val="006E4246"/>
    <w:rsid w:val="006E4536"/>
    <w:rsid w:val="006E4FFA"/>
    <w:rsid w:val="006E5C80"/>
    <w:rsid w:val="006E6B9B"/>
    <w:rsid w:val="006E791F"/>
    <w:rsid w:val="006F1419"/>
    <w:rsid w:val="006F2618"/>
    <w:rsid w:val="006F2CDF"/>
    <w:rsid w:val="006F3F7B"/>
    <w:rsid w:val="006F4EC1"/>
    <w:rsid w:val="006F5E33"/>
    <w:rsid w:val="006F6B15"/>
    <w:rsid w:val="006F7942"/>
    <w:rsid w:val="0070137D"/>
    <w:rsid w:val="00701855"/>
    <w:rsid w:val="00704158"/>
    <w:rsid w:val="0070418F"/>
    <w:rsid w:val="007045DD"/>
    <w:rsid w:val="007067E1"/>
    <w:rsid w:val="00711288"/>
    <w:rsid w:val="00711DAD"/>
    <w:rsid w:val="00714EF5"/>
    <w:rsid w:val="00715723"/>
    <w:rsid w:val="007203DD"/>
    <w:rsid w:val="00721954"/>
    <w:rsid w:val="00722E40"/>
    <w:rsid w:val="00724F07"/>
    <w:rsid w:val="00732267"/>
    <w:rsid w:val="00733743"/>
    <w:rsid w:val="00733805"/>
    <w:rsid w:val="00734143"/>
    <w:rsid w:val="00734242"/>
    <w:rsid w:val="00736858"/>
    <w:rsid w:val="00736AB5"/>
    <w:rsid w:val="00737B4C"/>
    <w:rsid w:val="00742488"/>
    <w:rsid w:val="00745D1A"/>
    <w:rsid w:val="00747A4D"/>
    <w:rsid w:val="00747FCD"/>
    <w:rsid w:val="007525FA"/>
    <w:rsid w:val="00753F09"/>
    <w:rsid w:val="0075499E"/>
    <w:rsid w:val="00755325"/>
    <w:rsid w:val="00755A7C"/>
    <w:rsid w:val="0075756A"/>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551D"/>
    <w:rsid w:val="007916ED"/>
    <w:rsid w:val="00791B30"/>
    <w:rsid w:val="0079287D"/>
    <w:rsid w:val="00793C8E"/>
    <w:rsid w:val="00794085"/>
    <w:rsid w:val="0079481E"/>
    <w:rsid w:val="00794B0B"/>
    <w:rsid w:val="00794E7C"/>
    <w:rsid w:val="0079584B"/>
    <w:rsid w:val="007A08F4"/>
    <w:rsid w:val="007A2378"/>
    <w:rsid w:val="007A443B"/>
    <w:rsid w:val="007A466B"/>
    <w:rsid w:val="007A4DD5"/>
    <w:rsid w:val="007A5571"/>
    <w:rsid w:val="007A636D"/>
    <w:rsid w:val="007A7C4C"/>
    <w:rsid w:val="007B0346"/>
    <w:rsid w:val="007B04F4"/>
    <w:rsid w:val="007B12A1"/>
    <w:rsid w:val="007B13D6"/>
    <w:rsid w:val="007B18E6"/>
    <w:rsid w:val="007B1D75"/>
    <w:rsid w:val="007B20DC"/>
    <w:rsid w:val="007B2373"/>
    <w:rsid w:val="007B5D9B"/>
    <w:rsid w:val="007C1A65"/>
    <w:rsid w:val="007C1FF4"/>
    <w:rsid w:val="007C4491"/>
    <w:rsid w:val="007C5D5D"/>
    <w:rsid w:val="007D0806"/>
    <w:rsid w:val="007D2CD8"/>
    <w:rsid w:val="007D31F3"/>
    <w:rsid w:val="007D4456"/>
    <w:rsid w:val="007E1940"/>
    <w:rsid w:val="007E2D2A"/>
    <w:rsid w:val="007E3911"/>
    <w:rsid w:val="007E3A8D"/>
    <w:rsid w:val="007E502E"/>
    <w:rsid w:val="007F39A5"/>
    <w:rsid w:val="007F632D"/>
    <w:rsid w:val="007F6A39"/>
    <w:rsid w:val="008012AE"/>
    <w:rsid w:val="00802399"/>
    <w:rsid w:val="00802747"/>
    <w:rsid w:val="00803AA1"/>
    <w:rsid w:val="00804436"/>
    <w:rsid w:val="0080533F"/>
    <w:rsid w:val="00805D06"/>
    <w:rsid w:val="0080601D"/>
    <w:rsid w:val="008069D9"/>
    <w:rsid w:val="00807635"/>
    <w:rsid w:val="00810F27"/>
    <w:rsid w:val="008117D8"/>
    <w:rsid w:val="008120A3"/>
    <w:rsid w:val="008124B1"/>
    <w:rsid w:val="00812EE2"/>
    <w:rsid w:val="00814319"/>
    <w:rsid w:val="00814CB4"/>
    <w:rsid w:val="0082003A"/>
    <w:rsid w:val="00821FB4"/>
    <w:rsid w:val="0082203F"/>
    <w:rsid w:val="00824529"/>
    <w:rsid w:val="00824C6B"/>
    <w:rsid w:val="00824DF0"/>
    <w:rsid w:val="00826DA4"/>
    <w:rsid w:val="00827996"/>
    <w:rsid w:val="008304EB"/>
    <w:rsid w:val="00830F9E"/>
    <w:rsid w:val="008311F0"/>
    <w:rsid w:val="00831881"/>
    <w:rsid w:val="0083242C"/>
    <w:rsid w:val="00834E7B"/>
    <w:rsid w:val="00835D1F"/>
    <w:rsid w:val="00836637"/>
    <w:rsid w:val="0084021C"/>
    <w:rsid w:val="00840C6B"/>
    <w:rsid w:val="00841F75"/>
    <w:rsid w:val="0084201F"/>
    <w:rsid w:val="008422D6"/>
    <w:rsid w:val="00843535"/>
    <w:rsid w:val="00843C3E"/>
    <w:rsid w:val="00844617"/>
    <w:rsid w:val="00845B07"/>
    <w:rsid w:val="00845BC9"/>
    <w:rsid w:val="00846D7D"/>
    <w:rsid w:val="008477DD"/>
    <w:rsid w:val="00847CE8"/>
    <w:rsid w:val="00847E06"/>
    <w:rsid w:val="00854B7F"/>
    <w:rsid w:val="0085515F"/>
    <w:rsid w:val="00856084"/>
    <w:rsid w:val="008562E5"/>
    <w:rsid w:val="00856E71"/>
    <w:rsid w:val="00857757"/>
    <w:rsid w:val="0086271E"/>
    <w:rsid w:val="00863D98"/>
    <w:rsid w:val="008643BC"/>
    <w:rsid w:val="00864D27"/>
    <w:rsid w:val="00864E9D"/>
    <w:rsid w:val="00865239"/>
    <w:rsid w:val="00867533"/>
    <w:rsid w:val="00870973"/>
    <w:rsid w:val="00870BB8"/>
    <w:rsid w:val="00871976"/>
    <w:rsid w:val="00873EAD"/>
    <w:rsid w:val="00875643"/>
    <w:rsid w:val="00877B31"/>
    <w:rsid w:val="008809ED"/>
    <w:rsid w:val="00880F9B"/>
    <w:rsid w:val="008830A7"/>
    <w:rsid w:val="0088512D"/>
    <w:rsid w:val="008853D0"/>
    <w:rsid w:val="008865E2"/>
    <w:rsid w:val="00887792"/>
    <w:rsid w:val="00887D7A"/>
    <w:rsid w:val="00890A86"/>
    <w:rsid w:val="0089164B"/>
    <w:rsid w:val="00892AA7"/>
    <w:rsid w:val="00895E0E"/>
    <w:rsid w:val="00895FB6"/>
    <w:rsid w:val="008A0D99"/>
    <w:rsid w:val="008A0DC1"/>
    <w:rsid w:val="008A1E19"/>
    <w:rsid w:val="008A1E7F"/>
    <w:rsid w:val="008A3868"/>
    <w:rsid w:val="008A3BBB"/>
    <w:rsid w:val="008A3EE5"/>
    <w:rsid w:val="008A3FD6"/>
    <w:rsid w:val="008A43F3"/>
    <w:rsid w:val="008A4D84"/>
    <w:rsid w:val="008A5F87"/>
    <w:rsid w:val="008A709B"/>
    <w:rsid w:val="008B089C"/>
    <w:rsid w:val="008B1B74"/>
    <w:rsid w:val="008B2DC7"/>
    <w:rsid w:val="008B5056"/>
    <w:rsid w:val="008B5526"/>
    <w:rsid w:val="008B6AA1"/>
    <w:rsid w:val="008B7000"/>
    <w:rsid w:val="008B785E"/>
    <w:rsid w:val="008C1BD3"/>
    <w:rsid w:val="008C20D9"/>
    <w:rsid w:val="008C2A9B"/>
    <w:rsid w:val="008D2CBF"/>
    <w:rsid w:val="008D7DF1"/>
    <w:rsid w:val="008D7FB2"/>
    <w:rsid w:val="008E1938"/>
    <w:rsid w:val="008E2584"/>
    <w:rsid w:val="008E300B"/>
    <w:rsid w:val="008E3E91"/>
    <w:rsid w:val="008E4949"/>
    <w:rsid w:val="008E4E08"/>
    <w:rsid w:val="008E4EE2"/>
    <w:rsid w:val="008E7ED6"/>
    <w:rsid w:val="008F0220"/>
    <w:rsid w:val="008F1E2F"/>
    <w:rsid w:val="008F6168"/>
    <w:rsid w:val="008F746A"/>
    <w:rsid w:val="008F7EA2"/>
    <w:rsid w:val="0090082E"/>
    <w:rsid w:val="00901FFF"/>
    <w:rsid w:val="00902393"/>
    <w:rsid w:val="0090405A"/>
    <w:rsid w:val="00905D7B"/>
    <w:rsid w:val="00907357"/>
    <w:rsid w:val="00907CA1"/>
    <w:rsid w:val="009100CD"/>
    <w:rsid w:val="00911D7B"/>
    <w:rsid w:val="00911F20"/>
    <w:rsid w:val="009124BF"/>
    <w:rsid w:val="00912BAC"/>
    <w:rsid w:val="00912E7A"/>
    <w:rsid w:val="00914C8A"/>
    <w:rsid w:val="00915370"/>
    <w:rsid w:val="009162CF"/>
    <w:rsid w:val="00916BF9"/>
    <w:rsid w:val="009170B8"/>
    <w:rsid w:val="0092008F"/>
    <w:rsid w:val="00921847"/>
    <w:rsid w:val="00922848"/>
    <w:rsid w:val="00923B3F"/>
    <w:rsid w:val="00925F42"/>
    <w:rsid w:val="0093054D"/>
    <w:rsid w:val="00932932"/>
    <w:rsid w:val="00932FB4"/>
    <w:rsid w:val="009336A6"/>
    <w:rsid w:val="0093421E"/>
    <w:rsid w:val="00934270"/>
    <w:rsid w:val="00934BED"/>
    <w:rsid w:val="00935ED1"/>
    <w:rsid w:val="00937E7F"/>
    <w:rsid w:val="009408E6"/>
    <w:rsid w:val="009409EC"/>
    <w:rsid w:val="00944376"/>
    <w:rsid w:val="00944808"/>
    <w:rsid w:val="00944D05"/>
    <w:rsid w:val="00945547"/>
    <w:rsid w:val="009455BE"/>
    <w:rsid w:val="00946B3A"/>
    <w:rsid w:val="00946B57"/>
    <w:rsid w:val="00946B69"/>
    <w:rsid w:val="00947799"/>
    <w:rsid w:val="009533CB"/>
    <w:rsid w:val="00954E4A"/>
    <w:rsid w:val="0095514F"/>
    <w:rsid w:val="00956D6E"/>
    <w:rsid w:val="00963AC3"/>
    <w:rsid w:val="00965764"/>
    <w:rsid w:val="00965F06"/>
    <w:rsid w:val="0096717F"/>
    <w:rsid w:val="00970C9D"/>
    <w:rsid w:val="0097233E"/>
    <w:rsid w:val="00973AE6"/>
    <w:rsid w:val="00974956"/>
    <w:rsid w:val="00976A73"/>
    <w:rsid w:val="00981FEF"/>
    <w:rsid w:val="00984271"/>
    <w:rsid w:val="0098529D"/>
    <w:rsid w:val="009879F2"/>
    <w:rsid w:val="0099430B"/>
    <w:rsid w:val="00994C4F"/>
    <w:rsid w:val="009951D4"/>
    <w:rsid w:val="00995A57"/>
    <w:rsid w:val="00997C0E"/>
    <w:rsid w:val="009A15C8"/>
    <w:rsid w:val="009A55AB"/>
    <w:rsid w:val="009A5D9A"/>
    <w:rsid w:val="009A71A1"/>
    <w:rsid w:val="009B054E"/>
    <w:rsid w:val="009B2418"/>
    <w:rsid w:val="009B2D02"/>
    <w:rsid w:val="009B4368"/>
    <w:rsid w:val="009B43CD"/>
    <w:rsid w:val="009B49F0"/>
    <w:rsid w:val="009B5A53"/>
    <w:rsid w:val="009B73EC"/>
    <w:rsid w:val="009C0213"/>
    <w:rsid w:val="009C11CC"/>
    <w:rsid w:val="009C55E0"/>
    <w:rsid w:val="009C613E"/>
    <w:rsid w:val="009C7211"/>
    <w:rsid w:val="009C7E66"/>
    <w:rsid w:val="009D0481"/>
    <w:rsid w:val="009D1297"/>
    <w:rsid w:val="009D149B"/>
    <w:rsid w:val="009D2132"/>
    <w:rsid w:val="009D2470"/>
    <w:rsid w:val="009D672E"/>
    <w:rsid w:val="009E1EC4"/>
    <w:rsid w:val="009E33F6"/>
    <w:rsid w:val="009E43C1"/>
    <w:rsid w:val="009E550A"/>
    <w:rsid w:val="009E6057"/>
    <w:rsid w:val="009E7134"/>
    <w:rsid w:val="009F0613"/>
    <w:rsid w:val="009F22A4"/>
    <w:rsid w:val="009F33B6"/>
    <w:rsid w:val="009F4032"/>
    <w:rsid w:val="009F4326"/>
    <w:rsid w:val="009F7053"/>
    <w:rsid w:val="00A008D7"/>
    <w:rsid w:val="00A03BC2"/>
    <w:rsid w:val="00A04072"/>
    <w:rsid w:val="00A06CAE"/>
    <w:rsid w:val="00A06DA8"/>
    <w:rsid w:val="00A071A0"/>
    <w:rsid w:val="00A1185C"/>
    <w:rsid w:val="00A11D84"/>
    <w:rsid w:val="00A16B4A"/>
    <w:rsid w:val="00A203BE"/>
    <w:rsid w:val="00A20751"/>
    <w:rsid w:val="00A224CE"/>
    <w:rsid w:val="00A23507"/>
    <w:rsid w:val="00A23E65"/>
    <w:rsid w:val="00A24AF0"/>
    <w:rsid w:val="00A275CF"/>
    <w:rsid w:val="00A279C0"/>
    <w:rsid w:val="00A3374D"/>
    <w:rsid w:val="00A3446C"/>
    <w:rsid w:val="00A35F60"/>
    <w:rsid w:val="00A40016"/>
    <w:rsid w:val="00A4041B"/>
    <w:rsid w:val="00A4446B"/>
    <w:rsid w:val="00A44AC9"/>
    <w:rsid w:val="00A453D9"/>
    <w:rsid w:val="00A478F2"/>
    <w:rsid w:val="00A47AE2"/>
    <w:rsid w:val="00A47D4E"/>
    <w:rsid w:val="00A507B1"/>
    <w:rsid w:val="00A507BE"/>
    <w:rsid w:val="00A511B2"/>
    <w:rsid w:val="00A51374"/>
    <w:rsid w:val="00A51809"/>
    <w:rsid w:val="00A5313E"/>
    <w:rsid w:val="00A546F5"/>
    <w:rsid w:val="00A54872"/>
    <w:rsid w:val="00A54883"/>
    <w:rsid w:val="00A55DF7"/>
    <w:rsid w:val="00A61FC8"/>
    <w:rsid w:val="00A62745"/>
    <w:rsid w:val="00A62828"/>
    <w:rsid w:val="00A638D6"/>
    <w:rsid w:val="00A63F5A"/>
    <w:rsid w:val="00A641E2"/>
    <w:rsid w:val="00A7135F"/>
    <w:rsid w:val="00A714AB"/>
    <w:rsid w:val="00A7432A"/>
    <w:rsid w:val="00A81870"/>
    <w:rsid w:val="00A85BB9"/>
    <w:rsid w:val="00A85E4B"/>
    <w:rsid w:val="00A85FF1"/>
    <w:rsid w:val="00A877E6"/>
    <w:rsid w:val="00A923E5"/>
    <w:rsid w:val="00A93EB1"/>
    <w:rsid w:val="00A9534A"/>
    <w:rsid w:val="00A95A31"/>
    <w:rsid w:val="00A96067"/>
    <w:rsid w:val="00A96C34"/>
    <w:rsid w:val="00AA317E"/>
    <w:rsid w:val="00AA4935"/>
    <w:rsid w:val="00AA4D26"/>
    <w:rsid w:val="00AA5E68"/>
    <w:rsid w:val="00AA77C1"/>
    <w:rsid w:val="00AA788A"/>
    <w:rsid w:val="00AB1135"/>
    <w:rsid w:val="00AB1BE3"/>
    <w:rsid w:val="00AB3A2C"/>
    <w:rsid w:val="00AB455C"/>
    <w:rsid w:val="00AC0BFB"/>
    <w:rsid w:val="00AC10B8"/>
    <w:rsid w:val="00AC1379"/>
    <w:rsid w:val="00AC3640"/>
    <w:rsid w:val="00AC439E"/>
    <w:rsid w:val="00AC667E"/>
    <w:rsid w:val="00AC7074"/>
    <w:rsid w:val="00AD03AA"/>
    <w:rsid w:val="00AD151A"/>
    <w:rsid w:val="00AD2815"/>
    <w:rsid w:val="00AD36C8"/>
    <w:rsid w:val="00AE1AC2"/>
    <w:rsid w:val="00AE2231"/>
    <w:rsid w:val="00AE2DAC"/>
    <w:rsid w:val="00AE3852"/>
    <w:rsid w:val="00AE3D53"/>
    <w:rsid w:val="00AE48C2"/>
    <w:rsid w:val="00AE4EB2"/>
    <w:rsid w:val="00AE53E3"/>
    <w:rsid w:val="00AE5F35"/>
    <w:rsid w:val="00AE6226"/>
    <w:rsid w:val="00AE7D9D"/>
    <w:rsid w:val="00AF0EB5"/>
    <w:rsid w:val="00AF11A1"/>
    <w:rsid w:val="00AF22A8"/>
    <w:rsid w:val="00AF2A0B"/>
    <w:rsid w:val="00AF2AD1"/>
    <w:rsid w:val="00AF2C6C"/>
    <w:rsid w:val="00AF354B"/>
    <w:rsid w:val="00AF4ECA"/>
    <w:rsid w:val="00AF68E1"/>
    <w:rsid w:val="00B01A81"/>
    <w:rsid w:val="00B02243"/>
    <w:rsid w:val="00B02367"/>
    <w:rsid w:val="00B03FC1"/>
    <w:rsid w:val="00B07302"/>
    <w:rsid w:val="00B10908"/>
    <w:rsid w:val="00B10F4F"/>
    <w:rsid w:val="00B115C9"/>
    <w:rsid w:val="00B1235B"/>
    <w:rsid w:val="00B12549"/>
    <w:rsid w:val="00B128DE"/>
    <w:rsid w:val="00B12989"/>
    <w:rsid w:val="00B13AB7"/>
    <w:rsid w:val="00B13FFD"/>
    <w:rsid w:val="00B17942"/>
    <w:rsid w:val="00B20189"/>
    <w:rsid w:val="00B21657"/>
    <w:rsid w:val="00B21BBA"/>
    <w:rsid w:val="00B21EFE"/>
    <w:rsid w:val="00B225B9"/>
    <w:rsid w:val="00B22CED"/>
    <w:rsid w:val="00B23687"/>
    <w:rsid w:val="00B24404"/>
    <w:rsid w:val="00B24758"/>
    <w:rsid w:val="00B256FF"/>
    <w:rsid w:val="00B25798"/>
    <w:rsid w:val="00B25BE6"/>
    <w:rsid w:val="00B30A0E"/>
    <w:rsid w:val="00B31BB9"/>
    <w:rsid w:val="00B33772"/>
    <w:rsid w:val="00B357F3"/>
    <w:rsid w:val="00B36BFD"/>
    <w:rsid w:val="00B37D56"/>
    <w:rsid w:val="00B41D1D"/>
    <w:rsid w:val="00B44D60"/>
    <w:rsid w:val="00B46EAE"/>
    <w:rsid w:val="00B51A88"/>
    <w:rsid w:val="00B526D1"/>
    <w:rsid w:val="00B537C5"/>
    <w:rsid w:val="00B53A2B"/>
    <w:rsid w:val="00B548AA"/>
    <w:rsid w:val="00B54DCC"/>
    <w:rsid w:val="00B54E83"/>
    <w:rsid w:val="00B56050"/>
    <w:rsid w:val="00B5677D"/>
    <w:rsid w:val="00B57B7E"/>
    <w:rsid w:val="00B60FDE"/>
    <w:rsid w:val="00B61347"/>
    <w:rsid w:val="00B61ADA"/>
    <w:rsid w:val="00B62262"/>
    <w:rsid w:val="00B63937"/>
    <w:rsid w:val="00B64772"/>
    <w:rsid w:val="00B65273"/>
    <w:rsid w:val="00B66D58"/>
    <w:rsid w:val="00B66D9F"/>
    <w:rsid w:val="00B66DEC"/>
    <w:rsid w:val="00B66E32"/>
    <w:rsid w:val="00B6753B"/>
    <w:rsid w:val="00B70813"/>
    <w:rsid w:val="00B70CED"/>
    <w:rsid w:val="00B71996"/>
    <w:rsid w:val="00B745D0"/>
    <w:rsid w:val="00B74B73"/>
    <w:rsid w:val="00B75215"/>
    <w:rsid w:val="00B80E72"/>
    <w:rsid w:val="00B82627"/>
    <w:rsid w:val="00B84905"/>
    <w:rsid w:val="00B84C17"/>
    <w:rsid w:val="00B85015"/>
    <w:rsid w:val="00B86678"/>
    <w:rsid w:val="00B86860"/>
    <w:rsid w:val="00B86CA8"/>
    <w:rsid w:val="00B87AC2"/>
    <w:rsid w:val="00B91026"/>
    <w:rsid w:val="00B9154B"/>
    <w:rsid w:val="00B915D6"/>
    <w:rsid w:val="00B91FE2"/>
    <w:rsid w:val="00B9229F"/>
    <w:rsid w:val="00B93BEE"/>
    <w:rsid w:val="00B948ED"/>
    <w:rsid w:val="00B95975"/>
    <w:rsid w:val="00B95AA3"/>
    <w:rsid w:val="00B96F7C"/>
    <w:rsid w:val="00B97166"/>
    <w:rsid w:val="00B97A57"/>
    <w:rsid w:val="00B97F2D"/>
    <w:rsid w:val="00BA058C"/>
    <w:rsid w:val="00BA0923"/>
    <w:rsid w:val="00BA0B56"/>
    <w:rsid w:val="00BA18DB"/>
    <w:rsid w:val="00BA33E1"/>
    <w:rsid w:val="00BA7C5A"/>
    <w:rsid w:val="00BB1D5F"/>
    <w:rsid w:val="00BB256B"/>
    <w:rsid w:val="00BB2704"/>
    <w:rsid w:val="00BB3541"/>
    <w:rsid w:val="00BB4893"/>
    <w:rsid w:val="00BB49AD"/>
    <w:rsid w:val="00BB5C8E"/>
    <w:rsid w:val="00BB6B62"/>
    <w:rsid w:val="00BB7105"/>
    <w:rsid w:val="00BC00A8"/>
    <w:rsid w:val="00BC0656"/>
    <w:rsid w:val="00BC0743"/>
    <w:rsid w:val="00BC1D2F"/>
    <w:rsid w:val="00BC3C82"/>
    <w:rsid w:val="00BC3F0F"/>
    <w:rsid w:val="00BC4376"/>
    <w:rsid w:val="00BC7990"/>
    <w:rsid w:val="00BD13B4"/>
    <w:rsid w:val="00BD357F"/>
    <w:rsid w:val="00BD361C"/>
    <w:rsid w:val="00BD424E"/>
    <w:rsid w:val="00BD5DFE"/>
    <w:rsid w:val="00BD6A67"/>
    <w:rsid w:val="00BD73C7"/>
    <w:rsid w:val="00BE01BE"/>
    <w:rsid w:val="00BE1783"/>
    <w:rsid w:val="00BE24E1"/>
    <w:rsid w:val="00BE6214"/>
    <w:rsid w:val="00BE7B83"/>
    <w:rsid w:val="00BF1A90"/>
    <w:rsid w:val="00BF2E13"/>
    <w:rsid w:val="00BF34CC"/>
    <w:rsid w:val="00BF5F82"/>
    <w:rsid w:val="00BF7AB3"/>
    <w:rsid w:val="00C00455"/>
    <w:rsid w:val="00C007A4"/>
    <w:rsid w:val="00C00EBE"/>
    <w:rsid w:val="00C03ED4"/>
    <w:rsid w:val="00C0464A"/>
    <w:rsid w:val="00C0615E"/>
    <w:rsid w:val="00C06940"/>
    <w:rsid w:val="00C07D1A"/>
    <w:rsid w:val="00C07F51"/>
    <w:rsid w:val="00C10E7B"/>
    <w:rsid w:val="00C11F8C"/>
    <w:rsid w:val="00C12644"/>
    <w:rsid w:val="00C144BB"/>
    <w:rsid w:val="00C15210"/>
    <w:rsid w:val="00C16543"/>
    <w:rsid w:val="00C168D1"/>
    <w:rsid w:val="00C1764C"/>
    <w:rsid w:val="00C21C2A"/>
    <w:rsid w:val="00C22D1B"/>
    <w:rsid w:val="00C2592B"/>
    <w:rsid w:val="00C26451"/>
    <w:rsid w:val="00C271DB"/>
    <w:rsid w:val="00C3005E"/>
    <w:rsid w:val="00C30ACB"/>
    <w:rsid w:val="00C31B11"/>
    <w:rsid w:val="00C346C7"/>
    <w:rsid w:val="00C3561A"/>
    <w:rsid w:val="00C356C8"/>
    <w:rsid w:val="00C370D6"/>
    <w:rsid w:val="00C37D96"/>
    <w:rsid w:val="00C40D08"/>
    <w:rsid w:val="00C430A0"/>
    <w:rsid w:val="00C439B0"/>
    <w:rsid w:val="00C4573F"/>
    <w:rsid w:val="00C47840"/>
    <w:rsid w:val="00C47A01"/>
    <w:rsid w:val="00C5024F"/>
    <w:rsid w:val="00C51C95"/>
    <w:rsid w:val="00C53500"/>
    <w:rsid w:val="00C53780"/>
    <w:rsid w:val="00C55D3B"/>
    <w:rsid w:val="00C60886"/>
    <w:rsid w:val="00C661FF"/>
    <w:rsid w:val="00C70839"/>
    <w:rsid w:val="00C70FF5"/>
    <w:rsid w:val="00C72652"/>
    <w:rsid w:val="00C76A44"/>
    <w:rsid w:val="00C772A2"/>
    <w:rsid w:val="00C80794"/>
    <w:rsid w:val="00C80DE5"/>
    <w:rsid w:val="00C8245B"/>
    <w:rsid w:val="00C82EB0"/>
    <w:rsid w:val="00C83F71"/>
    <w:rsid w:val="00C85097"/>
    <w:rsid w:val="00C86982"/>
    <w:rsid w:val="00C90C2A"/>
    <w:rsid w:val="00C90FEB"/>
    <w:rsid w:val="00C91386"/>
    <w:rsid w:val="00C9170F"/>
    <w:rsid w:val="00C93C62"/>
    <w:rsid w:val="00C94296"/>
    <w:rsid w:val="00C94959"/>
    <w:rsid w:val="00C9662E"/>
    <w:rsid w:val="00C9680B"/>
    <w:rsid w:val="00CA2216"/>
    <w:rsid w:val="00CA254A"/>
    <w:rsid w:val="00CA4A5E"/>
    <w:rsid w:val="00CA6CE3"/>
    <w:rsid w:val="00CA7D9E"/>
    <w:rsid w:val="00CB14C1"/>
    <w:rsid w:val="00CB2742"/>
    <w:rsid w:val="00CB4618"/>
    <w:rsid w:val="00CB56FA"/>
    <w:rsid w:val="00CB5EC8"/>
    <w:rsid w:val="00CB62E7"/>
    <w:rsid w:val="00CB6969"/>
    <w:rsid w:val="00CB6F3F"/>
    <w:rsid w:val="00CB73D2"/>
    <w:rsid w:val="00CB7E35"/>
    <w:rsid w:val="00CC16B0"/>
    <w:rsid w:val="00CC231A"/>
    <w:rsid w:val="00CC658E"/>
    <w:rsid w:val="00CC75CB"/>
    <w:rsid w:val="00CC7C42"/>
    <w:rsid w:val="00CD448E"/>
    <w:rsid w:val="00CD69CE"/>
    <w:rsid w:val="00CD7A52"/>
    <w:rsid w:val="00CE1B5F"/>
    <w:rsid w:val="00CE1DA8"/>
    <w:rsid w:val="00CE3AF4"/>
    <w:rsid w:val="00CE772A"/>
    <w:rsid w:val="00CF12E2"/>
    <w:rsid w:val="00CF179C"/>
    <w:rsid w:val="00CF1B91"/>
    <w:rsid w:val="00CF22F1"/>
    <w:rsid w:val="00D00693"/>
    <w:rsid w:val="00D01762"/>
    <w:rsid w:val="00D03C22"/>
    <w:rsid w:val="00D04B9D"/>
    <w:rsid w:val="00D051D1"/>
    <w:rsid w:val="00D073E5"/>
    <w:rsid w:val="00D1045F"/>
    <w:rsid w:val="00D10A4B"/>
    <w:rsid w:val="00D123C4"/>
    <w:rsid w:val="00D12C48"/>
    <w:rsid w:val="00D1316D"/>
    <w:rsid w:val="00D1398A"/>
    <w:rsid w:val="00D156D5"/>
    <w:rsid w:val="00D16132"/>
    <w:rsid w:val="00D168A2"/>
    <w:rsid w:val="00D16D18"/>
    <w:rsid w:val="00D20650"/>
    <w:rsid w:val="00D21EBC"/>
    <w:rsid w:val="00D23A48"/>
    <w:rsid w:val="00D24246"/>
    <w:rsid w:val="00D26963"/>
    <w:rsid w:val="00D276D4"/>
    <w:rsid w:val="00D313D0"/>
    <w:rsid w:val="00D317D4"/>
    <w:rsid w:val="00D3224B"/>
    <w:rsid w:val="00D33A3B"/>
    <w:rsid w:val="00D34F0B"/>
    <w:rsid w:val="00D36B6B"/>
    <w:rsid w:val="00D40B17"/>
    <w:rsid w:val="00D44625"/>
    <w:rsid w:val="00D46218"/>
    <w:rsid w:val="00D46D1E"/>
    <w:rsid w:val="00D47DDB"/>
    <w:rsid w:val="00D52009"/>
    <w:rsid w:val="00D56428"/>
    <w:rsid w:val="00D57F9F"/>
    <w:rsid w:val="00D57FDC"/>
    <w:rsid w:val="00D60385"/>
    <w:rsid w:val="00D62637"/>
    <w:rsid w:val="00D628D8"/>
    <w:rsid w:val="00D62ABF"/>
    <w:rsid w:val="00D62D7E"/>
    <w:rsid w:val="00D65425"/>
    <w:rsid w:val="00D70097"/>
    <w:rsid w:val="00D72F86"/>
    <w:rsid w:val="00D73231"/>
    <w:rsid w:val="00D73542"/>
    <w:rsid w:val="00D73CC6"/>
    <w:rsid w:val="00D74D82"/>
    <w:rsid w:val="00D75281"/>
    <w:rsid w:val="00D75595"/>
    <w:rsid w:val="00D75BD7"/>
    <w:rsid w:val="00D76722"/>
    <w:rsid w:val="00D77361"/>
    <w:rsid w:val="00D80882"/>
    <w:rsid w:val="00D81FDF"/>
    <w:rsid w:val="00D826F2"/>
    <w:rsid w:val="00D834DB"/>
    <w:rsid w:val="00D8383B"/>
    <w:rsid w:val="00D83A0C"/>
    <w:rsid w:val="00D84AFF"/>
    <w:rsid w:val="00D8633C"/>
    <w:rsid w:val="00D86A72"/>
    <w:rsid w:val="00D926B4"/>
    <w:rsid w:val="00D93D2B"/>
    <w:rsid w:val="00D9403C"/>
    <w:rsid w:val="00D96BD1"/>
    <w:rsid w:val="00D96D10"/>
    <w:rsid w:val="00DA1116"/>
    <w:rsid w:val="00DA1565"/>
    <w:rsid w:val="00DA3398"/>
    <w:rsid w:val="00DA65FF"/>
    <w:rsid w:val="00DB1193"/>
    <w:rsid w:val="00DC0434"/>
    <w:rsid w:val="00DC2A22"/>
    <w:rsid w:val="00DC346C"/>
    <w:rsid w:val="00DC3D39"/>
    <w:rsid w:val="00DC6FC2"/>
    <w:rsid w:val="00DC7133"/>
    <w:rsid w:val="00DC77A6"/>
    <w:rsid w:val="00DD3BF5"/>
    <w:rsid w:val="00DD42CC"/>
    <w:rsid w:val="00DD46B6"/>
    <w:rsid w:val="00DD50A1"/>
    <w:rsid w:val="00DD7902"/>
    <w:rsid w:val="00DE26A7"/>
    <w:rsid w:val="00DE2EE3"/>
    <w:rsid w:val="00DE6BD2"/>
    <w:rsid w:val="00DE6D32"/>
    <w:rsid w:val="00DE7D1F"/>
    <w:rsid w:val="00DF2E9F"/>
    <w:rsid w:val="00DF2FB0"/>
    <w:rsid w:val="00DF41A0"/>
    <w:rsid w:val="00DF4D59"/>
    <w:rsid w:val="00E0154E"/>
    <w:rsid w:val="00E01CB0"/>
    <w:rsid w:val="00E0265E"/>
    <w:rsid w:val="00E04FBB"/>
    <w:rsid w:val="00E07DAB"/>
    <w:rsid w:val="00E11EF6"/>
    <w:rsid w:val="00E13AA7"/>
    <w:rsid w:val="00E1723B"/>
    <w:rsid w:val="00E17B2A"/>
    <w:rsid w:val="00E22F40"/>
    <w:rsid w:val="00E230A0"/>
    <w:rsid w:val="00E23393"/>
    <w:rsid w:val="00E23455"/>
    <w:rsid w:val="00E23DED"/>
    <w:rsid w:val="00E257AF"/>
    <w:rsid w:val="00E25E85"/>
    <w:rsid w:val="00E267CD"/>
    <w:rsid w:val="00E27F81"/>
    <w:rsid w:val="00E31502"/>
    <w:rsid w:val="00E328C2"/>
    <w:rsid w:val="00E32E02"/>
    <w:rsid w:val="00E32E1D"/>
    <w:rsid w:val="00E3419E"/>
    <w:rsid w:val="00E3461E"/>
    <w:rsid w:val="00E41374"/>
    <w:rsid w:val="00E438A6"/>
    <w:rsid w:val="00E43BA7"/>
    <w:rsid w:val="00E43ED1"/>
    <w:rsid w:val="00E44559"/>
    <w:rsid w:val="00E45CAB"/>
    <w:rsid w:val="00E45EA4"/>
    <w:rsid w:val="00E4794F"/>
    <w:rsid w:val="00E54D04"/>
    <w:rsid w:val="00E570FE"/>
    <w:rsid w:val="00E63CC0"/>
    <w:rsid w:val="00E659F5"/>
    <w:rsid w:val="00E66544"/>
    <w:rsid w:val="00E7071B"/>
    <w:rsid w:val="00E7166D"/>
    <w:rsid w:val="00E72030"/>
    <w:rsid w:val="00E75AB0"/>
    <w:rsid w:val="00E77528"/>
    <w:rsid w:val="00E821DC"/>
    <w:rsid w:val="00E8233B"/>
    <w:rsid w:val="00E82914"/>
    <w:rsid w:val="00E84917"/>
    <w:rsid w:val="00E84BD3"/>
    <w:rsid w:val="00E85739"/>
    <w:rsid w:val="00E87036"/>
    <w:rsid w:val="00E90C96"/>
    <w:rsid w:val="00E93218"/>
    <w:rsid w:val="00E93759"/>
    <w:rsid w:val="00E94749"/>
    <w:rsid w:val="00E96E4F"/>
    <w:rsid w:val="00E974C8"/>
    <w:rsid w:val="00EA0E66"/>
    <w:rsid w:val="00EA42A2"/>
    <w:rsid w:val="00EA5052"/>
    <w:rsid w:val="00EA5890"/>
    <w:rsid w:val="00EB06B6"/>
    <w:rsid w:val="00EB0ED7"/>
    <w:rsid w:val="00EB4005"/>
    <w:rsid w:val="00EB4F9C"/>
    <w:rsid w:val="00EB5128"/>
    <w:rsid w:val="00EB5396"/>
    <w:rsid w:val="00EB6CFC"/>
    <w:rsid w:val="00EC0969"/>
    <w:rsid w:val="00EC1489"/>
    <w:rsid w:val="00EC1DC1"/>
    <w:rsid w:val="00EC23D6"/>
    <w:rsid w:val="00EC434B"/>
    <w:rsid w:val="00EC44FB"/>
    <w:rsid w:val="00EC4ED4"/>
    <w:rsid w:val="00EC5401"/>
    <w:rsid w:val="00EC6370"/>
    <w:rsid w:val="00EC7365"/>
    <w:rsid w:val="00ED0B34"/>
    <w:rsid w:val="00ED17E5"/>
    <w:rsid w:val="00ED22BE"/>
    <w:rsid w:val="00ED2DCA"/>
    <w:rsid w:val="00ED3937"/>
    <w:rsid w:val="00ED531E"/>
    <w:rsid w:val="00ED76B6"/>
    <w:rsid w:val="00EE0120"/>
    <w:rsid w:val="00EE25B4"/>
    <w:rsid w:val="00EE3298"/>
    <w:rsid w:val="00EE40E3"/>
    <w:rsid w:val="00EE48C8"/>
    <w:rsid w:val="00EE7E93"/>
    <w:rsid w:val="00EF01C2"/>
    <w:rsid w:val="00EF2602"/>
    <w:rsid w:val="00EF3CF3"/>
    <w:rsid w:val="00EF7D6C"/>
    <w:rsid w:val="00F0091A"/>
    <w:rsid w:val="00F042FF"/>
    <w:rsid w:val="00F04844"/>
    <w:rsid w:val="00F054C4"/>
    <w:rsid w:val="00F07441"/>
    <w:rsid w:val="00F10721"/>
    <w:rsid w:val="00F12455"/>
    <w:rsid w:val="00F126E2"/>
    <w:rsid w:val="00F12CD9"/>
    <w:rsid w:val="00F16DA3"/>
    <w:rsid w:val="00F2190A"/>
    <w:rsid w:val="00F23A4E"/>
    <w:rsid w:val="00F23C50"/>
    <w:rsid w:val="00F2454E"/>
    <w:rsid w:val="00F24DAC"/>
    <w:rsid w:val="00F260C7"/>
    <w:rsid w:val="00F279EE"/>
    <w:rsid w:val="00F325F8"/>
    <w:rsid w:val="00F344F5"/>
    <w:rsid w:val="00F34777"/>
    <w:rsid w:val="00F3607E"/>
    <w:rsid w:val="00F360CB"/>
    <w:rsid w:val="00F365A5"/>
    <w:rsid w:val="00F36B1A"/>
    <w:rsid w:val="00F37137"/>
    <w:rsid w:val="00F37B68"/>
    <w:rsid w:val="00F415D5"/>
    <w:rsid w:val="00F440D1"/>
    <w:rsid w:val="00F448BD"/>
    <w:rsid w:val="00F461A9"/>
    <w:rsid w:val="00F46871"/>
    <w:rsid w:val="00F507E3"/>
    <w:rsid w:val="00F51458"/>
    <w:rsid w:val="00F51755"/>
    <w:rsid w:val="00F517F5"/>
    <w:rsid w:val="00F53D83"/>
    <w:rsid w:val="00F56787"/>
    <w:rsid w:val="00F56FB6"/>
    <w:rsid w:val="00F57389"/>
    <w:rsid w:val="00F600BB"/>
    <w:rsid w:val="00F61F99"/>
    <w:rsid w:val="00F62B8B"/>
    <w:rsid w:val="00F63BC6"/>
    <w:rsid w:val="00F66239"/>
    <w:rsid w:val="00F725CA"/>
    <w:rsid w:val="00F72E7F"/>
    <w:rsid w:val="00F75339"/>
    <w:rsid w:val="00F76279"/>
    <w:rsid w:val="00F77437"/>
    <w:rsid w:val="00F7756D"/>
    <w:rsid w:val="00F77E5A"/>
    <w:rsid w:val="00F80EA4"/>
    <w:rsid w:val="00F833B6"/>
    <w:rsid w:val="00F83C58"/>
    <w:rsid w:val="00F83FC9"/>
    <w:rsid w:val="00F86453"/>
    <w:rsid w:val="00F91A08"/>
    <w:rsid w:val="00F91BEA"/>
    <w:rsid w:val="00F9211A"/>
    <w:rsid w:val="00F92EE3"/>
    <w:rsid w:val="00F93704"/>
    <w:rsid w:val="00F93B6E"/>
    <w:rsid w:val="00F94EB2"/>
    <w:rsid w:val="00F95354"/>
    <w:rsid w:val="00F962C3"/>
    <w:rsid w:val="00F966A3"/>
    <w:rsid w:val="00F970A2"/>
    <w:rsid w:val="00F97608"/>
    <w:rsid w:val="00FA11AF"/>
    <w:rsid w:val="00FA222B"/>
    <w:rsid w:val="00FA2297"/>
    <w:rsid w:val="00FA239D"/>
    <w:rsid w:val="00FA241A"/>
    <w:rsid w:val="00FA2B73"/>
    <w:rsid w:val="00FA3049"/>
    <w:rsid w:val="00FA4FFB"/>
    <w:rsid w:val="00FA5324"/>
    <w:rsid w:val="00FA5407"/>
    <w:rsid w:val="00FA6C41"/>
    <w:rsid w:val="00FA7610"/>
    <w:rsid w:val="00FA7D7D"/>
    <w:rsid w:val="00FA897A"/>
    <w:rsid w:val="00FB0AFF"/>
    <w:rsid w:val="00FB25EA"/>
    <w:rsid w:val="00FB2B82"/>
    <w:rsid w:val="00FB34C4"/>
    <w:rsid w:val="00FB4E5D"/>
    <w:rsid w:val="00FB7C61"/>
    <w:rsid w:val="00FC0EB1"/>
    <w:rsid w:val="00FC2115"/>
    <w:rsid w:val="00FC27A2"/>
    <w:rsid w:val="00FC2FB5"/>
    <w:rsid w:val="00FC325A"/>
    <w:rsid w:val="00FC32EA"/>
    <w:rsid w:val="00FC4A43"/>
    <w:rsid w:val="00FC5F73"/>
    <w:rsid w:val="00FC7124"/>
    <w:rsid w:val="00FC7259"/>
    <w:rsid w:val="00FD05FF"/>
    <w:rsid w:val="00FD169D"/>
    <w:rsid w:val="00FD3A8E"/>
    <w:rsid w:val="00FD3FD9"/>
    <w:rsid w:val="00FD43DB"/>
    <w:rsid w:val="00FD4B7B"/>
    <w:rsid w:val="00FD5C24"/>
    <w:rsid w:val="00FD7268"/>
    <w:rsid w:val="00FE0545"/>
    <w:rsid w:val="00FE10B5"/>
    <w:rsid w:val="00FE15C6"/>
    <w:rsid w:val="00FE462C"/>
    <w:rsid w:val="00FE5E2E"/>
    <w:rsid w:val="00FF2968"/>
    <w:rsid w:val="00FF3986"/>
    <w:rsid w:val="00FF39DB"/>
    <w:rsid w:val="00FF4FA9"/>
    <w:rsid w:val="00FF5A28"/>
    <w:rsid w:val="00FF6322"/>
    <w:rsid w:val="00FF7718"/>
    <w:rsid w:val="00FF7CCF"/>
    <w:rsid w:val="012D5D3D"/>
    <w:rsid w:val="02D378A6"/>
    <w:rsid w:val="03FF5359"/>
    <w:rsid w:val="04285D0B"/>
    <w:rsid w:val="04795809"/>
    <w:rsid w:val="047C2E87"/>
    <w:rsid w:val="04B431FE"/>
    <w:rsid w:val="04C8B6AC"/>
    <w:rsid w:val="053C2593"/>
    <w:rsid w:val="0557B4FC"/>
    <w:rsid w:val="0642D80C"/>
    <w:rsid w:val="0698F816"/>
    <w:rsid w:val="06D04EDA"/>
    <w:rsid w:val="070690C2"/>
    <w:rsid w:val="072EE199"/>
    <w:rsid w:val="0762DD7B"/>
    <w:rsid w:val="07E26DF8"/>
    <w:rsid w:val="084FE036"/>
    <w:rsid w:val="08A9C4FB"/>
    <w:rsid w:val="091E63DE"/>
    <w:rsid w:val="0986DBB7"/>
    <w:rsid w:val="099F159E"/>
    <w:rsid w:val="09D03C48"/>
    <w:rsid w:val="09E438F0"/>
    <w:rsid w:val="09E6F3D0"/>
    <w:rsid w:val="09EE8EA0"/>
    <w:rsid w:val="0A420341"/>
    <w:rsid w:val="0A44D997"/>
    <w:rsid w:val="0A94DC49"/>
    <w:rsid w:val="0B7FB39D"/>
    <w:rsid w:val="0C25A4F4"/>
    <w:rsid w:val="0C912541"/>
    <w:rsid w:val="0CD5E351"/>
    <w:rsid w:val="0D725E73"/>
    <w:rsid w:val="0D7FEA4E"/>
    <w:rsid w:val="0DA43017"/>
    <w:rsid w:val="0DB06403"/>
    <w:rsid w:val="0E095A10"/>
    <w:rsid w:val="0E4641D1"/>
    <w:rsid w:val="0F88B637"/>
    <w:rsid w:val="0FBA9EC6"/>
    <w:rsid w:val="0FCE611E"/>
    <w:rsid w:val="10112B44"/>
    <w:rsid w:val="10133A9F"/>
    <w:rsid w:val="10938AEA"/>
    <w:rsid w:val="109AD13B"/>
    <w:rsid w:val="113CFB69"/>
    <w:rsid w:val="11501DC8"/>
    <w:rsid w:val="1151085C"/>
    <w:rsid w:val="11A7C2BC"/>
    <w:rsid w:val="12539F30"/>
    <w:rsid w:val="12864A6F"/>
    <w:rsid w:val="12E2A909"/>
    <w:rsid w:val="1307397F"/>
    <w:rsid w:val="13293ADB"/>
    <w:rsid w:val="1361E716"/>
    <w:rsid w:val="137F0770"/>
    <w:rsid w:val="13ADD21E"/>
    <w:rsid w:val="13E4AF53"/>
    <w:rsid w:val="142CE054"/>
    <w:rsid w:val="14682F59"/>
    <w:rsid w:val="148607B2"/>
    <w:rsid w:val="154D5B52"/>
    <w:rsid w:val="15589214"/>
    <w:rsid w:val="155B7496"/>
    <w:rsid w:val="16B3A42B"/>
    <w:rsid w:val="16BE7267"/>
    <w:rsid w:val="16C305F9"/>
    <w:rsid w:val="1740E27F"/>
    <w:rsid w:val="1747310F"/>
    <w:rsid w:val="17A24E51"/>
    <w:rsid w:val="17BED064"/>
    <w:rsid w:val="17E26C32"/>
    <w:rsid w:val="181A4471"/>
    <w:rsid w:val="181FEC5C"/>
    <w:rsid w:val="1851FBBC"/>
    <w:rsid w:val="18F7FA23"/>
    <w:rsid w:val="195AE80F"/>
    <w:rsid w:val="1990CFF7"/>
    <w:rsid w:val="19D8C4B1"/>
    <w:rsid w:val="19E2A8C1"/>
    <w:rsid w:val="1A5AD00D"/>
    <w:rsid w:val="1A61179B"/>
    <w:rsid w:val="1B39B512"/>
    <w:rsid w:val="1B87E2F2"/>
    <w:rsid w:val="1BDD5F38"/>
    <w:rsid w:val="1BE6EF2C"/>
    <w:rsid w:val="1C1064CB"/>
    <w:rsid w:val="1C34CE09"/>
    <w:rsid w:val="1CEC885B"/>
    <w:rsid w:val="1D1D4479"/>
    <w:rsid w:val="1D29E14F"/>
    <w:rsid w:val="1D41E77B"/>
    <w:rsid w:val="1DB97143"/>
    <w:rsid w:val="1E0290A0"/>
    <w:rsid w:val="1F40FEA6"/>
    <w:rsid w:val="1F7B8634"/>
    <w:rsid w:val="1FC48D57"/>
    <w:rsid w:val="20B18136"/>
    <w:rsid w:val="217B4FEE"/>
    <w:rsid w:val="228C9681"/>
    <w:rsid w:val="228D2228"/>
    <w:rsid w:val="22B45297"/>
    <w:rsid w:val="22D1A49E"/>
    <w:rsid w:val="239FBE6A"/>
    <w:rsid w:val="23A6F9AF"/>
    <w:rsid w:val="23F2D93F"/>
    <w:rsid w:val="241F75E8"/>
    <w:rsid w:val="2439628A"/>
    <w:rsid w:val="24A27FA5"/>
    <w:rsid w:val="250B94E8"/>
    <w:rsid w:val="25260CAF"/>
    <w:rsid w:val="25DFBD36"/>
    <w:rsid w:val="2626A1AF"/>
    <w:rsid w:val="2635C285"/>
    <w:rsid w:val="2647B5FE"/>
    <w:rsid w:val="269BC1FF"/>
    <w:rsid w:val="26E2DF79"/>
    <w:rsid w:val="26E3DEA0"/>
    <w:rsid w:val="27351097"/>
    <w:rsid w:val="2735426C"/>
    <w:rsid w:val="27550C51"/>
    <w:rsid w:val="278B0012"/>
    <w:rsid w:val="27B45638"/>
    <w:rsid w:val="289B63F7"/>
    <w:rsid w:val="28A2DCBD"/>
    <w:rsid w:val="28FFBF09"/>
    <w:rsid w:val="2931047F"/>
    <w:rsid w:val="293848E8"/>
    <w:rsid w:val="298855FC"/>
    <w:rsid w:val="2A268E51"/>
    <w:rsid w:val="2AB5359A"/>
    <w:rsid w:val="2B5EB28E"/>
    <w:rsid w:val="2B949B00"/>
    <w:rsid w:val="2C01A96D"/>
    <w:rsid w:val="2C9A4CBA"/>
    <w:rsid w:val="2CD9FE38"/>
    <w:rsid w:val="2DE3EB76"/>
    <w:rsid w:val="2E845BF4"/>
    <w:rsid w:val="2F139721"/>
    <w:rsid w:val="2FB5690F"/>
    <w:rsid w:val="30435A52"/>
    <w:rsid w:val="30957079"/>
    <w:rsid w:val="3116D8B1"/>
    <w:rsid w:val="316EF845"/>
    <w:rsid w:val="31812AA1"/>
    <w:rsid w:val="31A790E6"/>
    <w:rsid w:val="31B42129"/>
    <w:rsid w:val="31E2DD6D"/>
    <w:rsid w:val="322D3443"/>
    <w:rsid w:val="329D9791"/>
    <w:rsid w:val="32F48639"/>
    <w:rsid w:val="334B78D4"/>
    <w:rsid w:val="33CB6A73"/>
    <w:rsid w:val="3434436C"/>
    <w:rsid w:val="348AD1C5"/>
    <w:rsid w:val="34E9757E"/>
    <w:rsid w:val="3505DAF0"/>
    <w:rsid w:val="357B9343"/>
    <w:rsid w:val="35D5BD07"/>
    <w:rsid w:val="360DB945"/>
    <w:rsid w:val="361EF18B"/>
    <w:rsid w:val="3657EA74"/>
    <w:rsid w:val="3665A40C"/>
    <w:rsid w:val="3667CEA6"/>
    <w:rsid w:val="36A38FAA"/>
    <w:rsid w:val="372EC9B8"/>
    <w:rsid w:val="3744F542"/>
    <w:rsid w:val="378C7CC3"/>
    <w:rsid w:val="3859B7B3"/>
    <w:rsid w:val="388976A1"/>
    <w:rsid w:val="392EF300"/>
    <w:rsid w:val="39AA9207"/>
    <w:rsid w:val="3A099E51"/>
    <w:rsid w:val="3A4B0621"/>
    <w:rsid w:val="3AB0AD38"/>
    <w:rsid w:val="3AB26B40"/>
    <w:rsid w:val="3AD04C71"/>
    <w:rsid w:val="3AFC83AE"/>
    <w:rsid w:val="3B195492"/>
    <w:rsid w:val="3B5B4DCC"/>
    <w:rsid w:val="3BAA2F9E"/>
    <w:rsid w:val="3C0CDB6E"/>
    <w:rsid w:val="3C3154FA"/>
    <w:rsid w:val="3D09E392"/>
    <w:rsid w:val="3D49BF46"/>
    <w:rsid w:val="3D8EE5B5"/>
    <w:rsid w:val="3D9409A0"/>
    <w:rsid w:val="3E84A63B"/>
    <w:rsid w:val="3E910D18"/>
    <w:rsid w:val="3EC573B2"/>
    <w:rsid w:val="3FE32E3F"/>
    <w:rsid w:val="404AF39D"/>
    <w:rsid w:val="414FC61B"/>
    <w:rsid w:val="41631837"/>
    <w:rsid w:val="427B70E5"/>
    <w:rsid w:val="427D124E"/>
    <w:rsid w:val="42A787A3"/>
    <w:rsid w:val="42DA8D33"/>
    <w:rsid w:val="42E0BEA9"/>
    <w:rsid w:val="42EC1254"/>
    <w:rsid w:val="431B1417"/>
    <w:rsid w:val="433E86CA"/>
    <w:rsid w:val="434C27F5"/>
    <w:rsid w:val="4361DA6F"/>
    <w:rsid w:val="4365BBFC"/>
    <w:rsid w:val="43758CD5"/>
    <w:rsid w:val="43F1227C"/>
    <w:rsid w:val="444BA7C3"/>
    <w:rsid w:val="44876AAF"/>
    <w:rsid w:val="453B3282"/>
    <w:rsid w:val="45502569"/>
    <w:rsid w:val="45EEB539"/>
    <w:rsid w:val="4623E7DB"/>
    <w:rsid w:val="467D6C23"/>
    <w:rsid w:val="46E6B235"/>
    <w:rsid w:val="478AEDCF"/>
    <w:rsid w:val="47AA2B86"/>
    <w:rsid w:val="4806C85F"/>
    <w:rsid w:val="48357B91"/>
    <w:rsid w:val="488C2A68"/>
    <w:rsid w:val="48CF5CFF"/>
    <w:rsid w:val="48E29965"/>
    <w:rsid w:val="490149A0"/>
    <w:rsid w:val="4910E656"/>
    <w:rsid w:val="494C1EDE"/>
    <w:rsid w:val="49787F0D"/>
    <w:rsid w:val="4A7DB50D"/>
    <w:rsid w:val="4AA769DC"/>
    <w:rsid w:val="4B20D3B3"/>
    <w:rsid w:val="4B9CDFC1"/>
    <w:rsid w:val="4BEAB375"/>
    <w:rsid w:val="4C19AD83"/>
    <w:rsid w:val="4C62C36E"/>
    <w:rsid w:val="4CE91E6D"/>
    <w:rsid w:val="4D08E4E0"/>
    <w:rsid w:val="4D6463E4"/>
    <w:rsid w:val="4DDE219C"/>
    <w:rsid w:val="4E5C18F8"/>
    <w:rsid w:val="4EB5B856"/>
    <w:rsid w:val="4ECF78A0"/>
    <w:rsid w:val="4EDFD3E6"/>
    <w:rsid w:val="4EFB9B6C"/>
    <w:rsid w:val="4F50CA57"/>
    <w:rsid w:val="4FF7E959"/>
    <w:rsid w:val="50B3ED2F"/>
    <w:rsid w:val="510C772E"/>
    <w:rsid w:val="518B6A90"/>
    <w:rsid w:val="51E34806"/>
    <w:rsid w:val="522217B8"/>
    <w:rsid w:val="527D49DA"/>
    <w:rsid w:val="52C0F1AE"/>
    <w:rsid w:val="52D23518"/>
    <w:rsid w:val="52E2CF64"/>
    <w:rsid w:val="52F7DEEE"/>
    <w:rsid w:val="53D624DB"/>
    <w:rsid w:val="54172C8D"/>
    <w:rsid w:val="541BF417"/>
    <w:rsid w:val="54533DC0"/>
    <w:rsid w:val="54631644"/>
    <w:rsid w:val="5496223E"/>
    <w:rsid w:val="554FFA09"/>
    <w:rsid w:val="5585C175"/>
    <w:rsid w:val="56865ABE"/>
    <w:rsid w:val="56EAE1DC"/>
    <w:rsid w:val="57F4099A"/>
    <w:rsid w:val="5842DB3A"/>
    <w:rsid w:val="5853376C"/>
    <w:rsid w:val="596F08AB"/>
    <w:rsid w:val="59A41C11"/>
    <w:rsid w:val="59C24654"/>
    <w:rsid w:val="5A8EE6B5"/>
    <w:rsid w:val="5AC56653"/>
    <w:rsid w:val="5B9DBAA9"/>
    <w:rsid w:val="5C1ACE5E"/>
    <w:rsid w:val="5CA1CACB"/>
    <w:rsid w:val="5CAB4E83"/>
    <w:rsid w:val="5CBFB3FE"/>
    <w:rsid w:val="5CCA1B12"/>
    <w:rsid w:val="5DCD316B"/>
    <w:rsid w:val="5DD54900"/>
    <w:rsid w:val="5DFCD62C"/>
    <w:rsid w:val="5E076727"/>
    <w:rsid w:val="5E07CBFD"/>
    <w:rsid w:val="5E0826AA"/>
    <w:rsid w:val="5E53775D"/>
    <w:rsid w:val="5E62FA29"/>
    <w:rsid w:val="5EB2D9EB"/>
    <w:rsid w:val="5EBF9956"/>
    <w:rsid w:val="5ECB205C"/>
    <w:rsid w:val="5F113DDE"/>
    <w:rsid w:val="6070C2EB"/>
    <w:rsid w:val="61133EC8"/>
    <w:rsid w:val="61280783"/>
    <w:rsid w:val="61405A3B"/>
    <w:rsid w:val="6141F91A"/>
    <w:rsid w:val="614BBC64"/>
    <w:rsid w:val="61F6B305"/>
    <w:rsid w:val="6226798D"/>
    <w:rsid w:val="629842CF"/>
    <w:rsid w:val="62B0D22C"/>
    <w:rsid w:val="63199DA8"/>
    <w:rsid w:val="631F8366"/>
    <w:rsid w:val="638E4C10"/>
    <w:rsid w:val="643AD464"/>
    <w:rsid w:val="64423106"/>
    <w:rsid w:val="64E4B620"/>
    <w:rsid w:val="653A3077"/>
    <w:rsid w:val="654141E3"/>
    <w:rsid w:val="65506B62"/>
    <w:rsid w:val="65FAA16C"/>
    <w:rsid w:val="6609D444"/>
    <w:rsid w:val="66C077E5"/>
    <w:rsid w:val="66C45B8C"/>
    <w:rsid w:val="6720BFB3"/>
    <w:rsid w:val="672A4016"/>
    <w:rsid w:val="676EDCA9"/>
    <w:rsid w:val="6867854B"/>
    <w:rsid w:val="6948D23A"/>
    <w:rsid w:val="699EBAB0"/>
    <w:rsid w:val="6A838B18"/>
    <w:rsid w:val="6A8F89FF"/>
    <w:rsid w:val="6ACCC784"/>
    <w:rsid w:val="6AF6D8D7"/>
    <w:rsid w:val="6B5AAF2C"/>
    <w:rsid w:val="6B745117"/>
    <w:rsid w:val="6B93D618"/>
    <w:rsid w:val="6BBB97CC"/>
    <w:rsid w:val="6BFA3498"/>
    <w:rsid w:val="6C2BCC15"/>
    <w:rsid w:val="6C89A016"/>
    <w:rsid w:val="6CA20987"/>
    <w:rsid w:val="6CC69D89"/>
    <w:rsid w:val="6D302C34"/>
    <w:rsid w:val="6DB26EC9"/>
    <w:rsid w:val="6E0886B4"/>
    <w:rsid w:val="6E19B844"/>
    <w:rsid w:val="6E52AFAA"/>
    <w:rsid w:val="6EAB0304"/>
    <w:rsid w:val="6EE26082"/>
    <w:rsid w:val="6F452C56"/>
    <w:rsid w:val="6F8A4837"/>
    <w:rsid w:val="6FA0895D"/>
    <w:rsid w:val="7099D2C1"/>
    <w:rsid w:val="711655DF"/>
    <w:rsid w:val="7168EE3D"/>
    <w:rsid w:val="72269DF8"/>
    <w:rsid w:val="7311ABCC"/>
    <w:rsid w:val="73486C24"/>
    <w:rsid w:val="742A8E48"/>
    <w:rsid w:val="744064D9"/>
    <w:rsid w:val="74616823"/>
    <w:rsid w:val="752164F7"/>
    <w:rsid w:val="7537F023"/>
    <w:rsid w:val="75645A22"/>
    <w:rsid w:val="758687FE"/>
    <w:rsid w:val="759F795C"/>
    <w:rsid w:val="75B35DA4"/>
    <w:rsid w:val="7630D3EA"/>
    <w:rsid w:val="7633F55C"/>
    <w:rsid w:val="76DAFF83"/>
    <w:rsid w:val="7733CEF4"/>
    <w:rsid w:val="778FFD42"/>
    <w:rsid w:val="78AA46E4"/>
    <w:rsid w:val="78D55715"/>
    <w:rsid w:val="78E9CA61"/>
    <w:rsid w:val="795434B5"/>
    <w:rsid w:val="79EA0D10"/>
    <w:rsid w:val="7A1691DF"/>
    <w:rsid w:val="7A187554"/>
    <w:rsid w:val="7A23F51B"/>
    <w:rsid w:val="7ACD77B9"/>
    <w:rsid w:val="7B0A9397"/>
    <w:rsid w:val="7BAB48CA"/>
    <w:rsid w:val="7BBF14A4"/>
    <w:rsid w:val="7C2D58B3"/>
    <w:rsid w:val="7C34C979"/>
    <w:rsid w:val="7C40A4E3"/>
    <w:rsid w:val="7CB0ADEB"/>
    <w:rsid w:val="7CD931ED"/>
    <w:rsid w:val="7CD94A66"/>
    <w:rsid w:val="7DCA09BF"/>
    <w:rsid w:val="7E177C95"/>
    <w:rsid w:val="7E1EF2F7"/>
    <w:rsid w:val="7ED69345"/>
    <w:rsid w:val="7F3A686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4C26"/>
  <w15:chartTrackingRefBased/>
  <w15:docId w15:val="{05C1613B-41BD-4C8C-A8C7-82B7C908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90"/>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6740C2"/>
    <w:pPr>
      <w:keepNext/>
      <w:autoSpaceDE w:val="0"/>
      <w:autoSpaceDN w:val="0"/>
      <w:jc w:val="both"/>
      <w:outlineLvl w:val="5"/>
    </w:pPr>
    <w:rPr>
      <w:rFonts w:ascii="Arial" w:hAnsi="Arial"/>
      <w:b/>
      <w:bCs/>
      <w:szCs w:val="20"/>
      <w:lang w:val="es-ES_tradnl" w:eastAsia="es-ES"/>
    </w:rPr>
  </w:style>
  <w:style w:type="paragraph" w:styleId="Ttulo9">
    <w:name w:val="heading 9"/>
    <w:basedOn w:val="Normal"/>
    <w:next w:val="Normal"/>
    <w:link w:val="Ttulo9Car"/>
    <w:qFormat/>
    <w:rsid w:val="006740C2"/>
    <w:pPr>
      <w:spacing w:before="240" w:after="60"/>
      <w:outlineLvl w:val="8"/>
    </w:pPr>
    <w:rPr>
      <w:rFonts w:ascii="Arial" w:hAnsi="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rsid w:val="006740C2"/>
    <w:pPr>
      <w:spacing w:line="360" w:lineRule="auto"/>
      <w:ind w:left="360"/>
      <w:jc w:val="both"/>
    </w:pPr>
    <w:rPr>
      <w:rFonts w:ascii="Arial" w:hAnsi="Arial"/>
      <w:i/>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spacing w:after="120" w:line="480" w:lineRule="auto"/>
      <w:ind w:left="283"/>
      <w:jc w:val="both"/>
    </w:pPr>
    <w:rPr>
      <w:rFonts w:ascii="Eras Medium ITC" w:hAnsi="Eras Medium ITC"/>
      <w:i/>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740C2"/>
    <w:rPr>
      <w:rFonts w:ascii="Calibri" w:eastAsia="Calibri" w:hAnsi="Calibri"/>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ind w:left="708"/>
    </w:pPr>
    <w:rPr>
      <w:lang w:eastAsia="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numPr>
        <w:numId w:val="1"/>
      </w:numPr>
      <w:spacing w:before="240" w:after="240" w:line="360" w:lineRule="auto"/>
      <w:ind w:left="360"/>
      <w:jc w:val="both"/>
    </w:pPr>
    <w:rPr>
      <w:rFonts w:ascii="Arial" w:eastAsia="Calibri" w:hAnsi="Arial" w:cs="Arial"/>
      <w:b/>
      <w:bCs/>
      <w:color w:val="000000"/>
      <w:sz w:val="22"/>
      <w:szCs w:val="22"/>
    </w:rPr>
  </w:style>
  <w:style w:type="paragraph" w:customStyle="1" w:styleId="Default">
    <w:name w:val="Default"/>
    <w:basedOn w:val="Normal"/>
    <w:rsid w:val="006740C2"/>
    <w:pPr>
      <w:autoSpaceDE w:val="0"/>
      <w:autoSpaceDN w:val="0"/>
    </w:pPr>
    <w:rPr>
      <w:rFonts w:ascii="Arial" w:eastAsia="Calibri" w:hAnsi="Arial" w:cs="Arial"/>
      <w:color w:val="000000"/>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spacing w:before="100" w:beforeAutospacing="1" w:after="100" w:afterAutospacing="1"/>
    </w:pPr>
  </w:style>
  <w:style w:type="paragraph" w:styleId="Textosinformato">
    <w:name w:val="Plain Text"/>
    <w:basedOn w:val="Normal"/>
    <w:link w:val="TextosinformatoCar"/>
    <w:rsid w:val="006740C2"/>
    <w:rPr>
      <w:rFonts w:ascii="Courier New" w:hAnsi="Courier New"/>
      <w:sz w:val="20"/>
      <w:szCs w:val="20"/>
      <w:lang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spacing w:after="180" w:line="385" w:lineRule="exact"/>
      <w:jc w:val="both"/>
    </w:pPr>
    <w:rPr>
      <w:rFonts w:ascii="Arial" w:eastAsia="Arial" w:hAnsi="Arial" w:cs="Arial"/>
      <w:sz w:val="22"/>
      <w:szCs w:val="22"/>
      <w:lang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spacing w:after="300" w:line="382" w:lineRule="exact"/>
    </w:pPr>
    <w:rPr>
      <w:rFonts w:ascii="Arial" w:eastAsia="Arial" w:hAnsi="Arial" w:cs="Arial"/>
      <w:sz w:val="19"/>
      <w:szCs w:val="19"/>
      <w:lang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spacing w:before="300" w:line="346" w:lineRule="exact"/>
      <w:jc w:val="both"/>
    </w:pPr>
    <w:rPr>
      <w:rFonts w:ascii="Arial" w:eastAsia="Arial" w:hAnsi="Arial" w:cs="Arial"/>
      <w:i/>
      <w:iCs/>
      <w:sz w:val="18"/>
      <w:szCs w:val="18"/>
      <w:lang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spacing w:line="342" w:lineRule="exact"/>
      <w:jc w:val="both"/>
    </w:pPr>
    <w:rPr>
      <w:rFonts w:ascii="Arial" w:eastAsia="Arial" w:hAnsi="Arial" w:cs="Arial"/>
      <w:i/>
      <w:iCs/>
      <w:sz w:val="22"/>
      <w:szCs w:val="22"/>
      <w:lang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spacing w:before="100" w:beforeAutospacing="1" w:after="100" w:afterAutospacing="1"/>
    </w:p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spacing w:before="100" w:beforeAutospacing="1" w:after="100" w:afterAutospacing="1"/>
    </w:pPr>
  </w:style>
  <w:style w:type="paragraph" w:customStyle="1" w:styleId="xmsonormal">
    <w:name w:val="x_msonormal"/>
    <w:basedOn w:val="Normal"/>
    <w:rsid w:val="00481FC0"/>
    <w:pPr>
      <w:spacing w:before="100" w:beforeAutospacing="1" w:after="100" w:afterAutospacing="1"/>
    </w:p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paragraph" w:customStyle="1" w:styleId="msonormal0">
    <w:name w:val="msonormal"/>
    <w:basedOn w:val="Normal"/>
    <w:rsid w:val="00A47AE2"/>
    <w:pPr>
      <w:spacing w:before="100" w:beforeAutospacing="1" w:after="100" w:afterAutospacing="1"/>
    </w:pPr>
  </w:style>
  <w:style w:type="character" w:customStyle="1" w:styleId="textrun">
    <w:name w:val="textrun"/>
    <w:basedOn w:val="Fuentedeprrafopredeter"/>
    <w:rsid w:val="00A47AE2"/>
  </w:style>
  <w:style w:type="character" w:customStyle="1" w:styleId="scxw77490640">
    <w:name w:val="scxw77490640"/>
    <w:basedOn w:val="Fuentedeprrafopredeter"/>
    <w:rsid w:val="00A47AE2"/>
  </w:style>
  <w:style w:type="character" w:customStyle="1" w:styleId="linebreakblob">
    <w:name w:val="linebreakblob"/>
    <w:basedOn w:val="Fuentedeprrafopredeter"/>
    <w:rsid w:val="00A47AE2"/>
  </w:style>
  <w:style w:type="character" w:customStyle="1" w:styleId="fieldrange">
    <w:name w:val="fieldrange"/>
    <w:basedOn w:val="Fuentedeprrafopredeter"/>
    <w:rsid w:val="00A47AE2"/>
  </w:style>
  <w:style w:type="character" w:customStyle="1" w:styleId="scxw68559478">
    <w:name w:val="scxw68559478"/>
    <w:basedOn w:val="Fuentedeprrafopredeter"/>
    <w:rsid w:val="0093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0835">
      <w:bodyDiv w:val="1"/>
      <w:marLeft w:val="0"/>
      <w:marRight w:val="0"/>
      <w:marTop w:val="0"/>
      <w:marBottom w:val="0"/>
      <w:divBdr>
        <w:top w:val="none" w:sz="0" w:space="0" w:color="auto"/>
        <w:left w:val="none" w:sz="0" w:space="0" w:color="auto"/>
        <w:bottom w:val="none" w:sz="0" w:space="0" w:color="auto"/>
        <w:right w:val="none" w:sz="0" w:space="0" w:color="auto"/>
      </w:divBdr>
      <w:divsChild>
        <w:div w:id="1660497374">
          <w:marLeft w:val="0"/>
          <w:marRight w:val="0"/>
          <w:marTop w:val="0"/>
          <w:marBottom w:val="0"/>
          <w:divBdr>
            <w:top w:val="none" w:sz="0" w:space="0" w:color="auto"/>
            <w:left w:val="none" w:sz="0" w:space="0" w:color="auto"/>
            <w:bottom w:val="none" w:sz="0" w:space="0" w:color="auto"/>
            <w:right w:val="none" w:sz="0" w:space="0" w:color="auto"/>
          </w:divBdr>
        </w:div>
        <w:div w:id="703288803">
          <w:marLeft w:val="0"/>
          <w:marRight w:val="0"/>
          <w:marTop w:val="0"/>
          <w:marBottom w:val="0"/>
          <w:divBdr>
            <w:top w:val="none" w:sz="0" w:space="0" w:color="auto"/>
            <w:left w:val="none" w:sz="0" w:space="0" w:color="auto"/>
            <w:bottom w:val="none" w:sz="0" w:space="0" w:color="auto"/>
            <w:right w:val="none" w:sz="0" w:space="0" w:color="auto"/>
          </w:divBdr>
        </w:div>
        <w:div w:id="351959188">
          <w:marLeft w:val="0"/>
          <w:marRight w:val="0"/>
          <w:marTop w:val="0"/>
          <w:marBottom w:val="0"/>
          <w:divBdr>
            <w:top w:val="none" w:sz="0" w:space="0" w:color="auto"/>
            <w:left w:val="none" w:sz="0" w:space="0" w:color="auto"/>
            <w:bottom w:val="none" w:sz="0" w:space="0" w:color="auto"/>
            <w:right w:val="none" w:sz="0" w:space="0" w:color="auto"/>
          </w:divBdr>
        </w:div>
        <w:div w:id="1729105148">
          <w:marLeft w:val="0"/>
          <w:marRight w:val="0"/>
          <w:marTop w:val="0"/>
          <w:marBottom w:val="0"/>
          <w:divBdr>
            <w:top w:val="none" w:sz="0" w:space="0" w:color="auto"/>
            <w:left w:val="none" w:sz="0" w:space="0" w:color="auto"/>
            <w:bottom w:val="none" w:sz="0" w:space="0" w:color="auto"/>
            <w:right w:val="none" w:sz="0" w:space="0" w:color="auto"/>
          </w:divBdr>
        </w:div>
        <w:div w:id="907032059">
          <w:marLeft w:val="0"/>
          <w:marRight w:val="0"/>
          <w:marTop w:val="0"/>
          <w:marBottom w:val="0"/>
          <w:divBdr>
            <w:top w:val="none" w:sz="0" w:space="0" w:color="auto"/>
            <w:left w:val="none" w:sz="0" w:space="0" w:color="auto"/>
            <w:bottom w:val="none" w:sz="0" w:space="0" w:color="auto"/>
            <w:right w:val="none" w:sz="0" w:space="0" w:color="auto"/>
          </w:divBdr>
        </w:div>
        <w:div w:id="1762601888">
          <w:marLeft w:val="0"/>
          <w:marRight w:val="0"/>
          <w:marTop w:val="0"/>
          <w:marBottom w:val="0"/>
          <w:divBdr>
            <w:top w:val="none" w:sz="0" w:space="0" w:color="auto"/>
            <w:left w:val="none" w:sz="0" w:space="0" w:color="auto"/>
            <w:bottom w:val="none" w:sz="0" w:space="0" w:color="auto"/>
            <w:right w:val="none" w:sz="0" w:space="0" w:color="auto"/>
          </w:divBdr>
        </w:div>
        <w:div w:id="778335459">
          <w:marLeft w:val="0"/>
          <w:marRight w:val="0"/>
          <w:marTop w:val="0"/>
          <w:marBottom w:val="0"/>
          <w:divBdr>
            <w:top w:val="none" w:sz="0" w:space="0" w:color="auto"/>
            <w:left w:val="none" w:sz="0" w:space="0" w:color="auto"/>
            <w:bottom w:val="none" w:sz="0" w:space="0" w:color="auto"/>
            <w:right w:val="none" w:sz="0" w:space="0" w:color="auto"/>
          </w:divBdr>
        </w:div>
        <w:div w:id="1557012416">
          <w:marLeft w:val="0"/>
          <w:marRight w:val="0"/>
          <w:marTop w:val="0"/>
          <w:marBottom w:val="0"/>
          <w:divBdr>
            <w:top w:val="none" w:sz="0" w:space="0" w:color="auto"/>
            <w:left w:val="none" w:sz="0" w:space="0" w:color="auto"/>
            <w:bottom w:val="none" w:sz="0" w:space="0" w:color="auto"/>
            <w:right w:val="none" w:sz="0" w:space="0" w:color="auto"/>
          </w:divBdr>
        </w:div>
        <w:div w:id="144317809">
          <w:marLeft w:val="0"/>
          <w:marRight w:val="0"/>
          <w:marTop w:val="0"/>
          <w:marBottom w:val="0"/>
          <w:divBdr>
            <w:top w:val="none" w:sz="0" w:space="0" w:color="auto"/>
            <w:left w:val="none" w:sz="0" w:space="0" w:color="auto"/>
            <w:bottom w:val="none" w:sz="0" w:space="0" w:color="auto"/>
            <w:right w:val="none" w:sz="0" w:space="0" w:color="auto"/>
          </w:divBdr>
        </w:div>
        <w:div w:id="32970810">
          <w:marLeft w:val="0"/>
          <w:marRight w:val="0"/>
          <w:marTop w:val="0"/>
          <w:marBottom w:val="0"/>
          <w:divBdr>
            <w:top w:val="none" w:sz="0" w:space="0" w:color="auto"/>
            <w:left w:val="none" w:sz="0" w:space="0" w:color="auto"/>
            <w:bottom w:val="none" w:sz="0" w:space="0" w:color="auto"/>
            <w:right w:val="none" w:sz="0" w:space="0" w:color="auto"/>
          </w:divBdr>
        </w:div>
        <w:div w:id="165366479">
          <w:marLeft w:val="0"/>
          <w:marRight w:val="0"/>
          <w:marTop w:val="0"/>
          <w:marBottom w:val="0"/>
          <w:divBdr>
            <w:top w:val="none" w:sz="0" w:space="0" w:color="auto"/>
            <w:left w:val="none" w:sz="0" w:space="0" w:color="auto"/>
            <w:bottom w:val="none" w:sz="0" w:space="0" w:color="auto"/>
            <w:right w:val="none" w:sz="0" w:space="0" w:color="auto"/>
          </w:divBdr>
        </w:div>
        <w:div w:id="316305578">
          <w:marLeft w:val="0"/>
          <w:marRight w:val="0"/>
          <w:marTop w:val="0"/>
          <w:marBottom w:val="0"/>
          <w:divBdr>
            <w:top w:val="none" w:sz="0" w:space="0" w:color="auto"/>
            <w:left w:val="none" w:sz="0" w:space="0" w:color="auto"/>
            <w:bottom w:val="none" w:sz="0" w:space="0" w:color="auto"/>
            <w:right w:val="none" w:sz="0" w:space="0" w:color="auto"/>
          </w:divBdr>
        </w:div>
        <w:div w:id="1266502463">
          <w:marLeft w:val="0"/>
          <w:marRight w:val="0"/>
          <w:marTop w:val="0"/>
          <w:marBottom w:val="0"/>
          <w:divBdr>
            <w:top w:val="none" w:sz="0" w:space="0" w:color="auto"/>
            <w:left w:val="none" w:sz="0" w:space="0" w:color="auto"/>
            <w:bottom w:val="none" w:sz="0" w:space="0" w:color="auto"/>
            <w:right w:val="none" w:sz="0" w:space="0" w:color="auto"/>
          </w:divBdr>
        </w:div>
        <w:div w:id="1251622156">
          <w:marLeft w:val="0"/>
          <w:marRight w:val="0"/>
          <w:marTop w:val="0"/>
          <w:marBottom w:val="0"/>
          <w:divBdr>
            <w:top w:val="none" w:sz="0" w:space="0" w:color="auto"/>
            <w:left w:val="none" w:sz="0" w:space="0" w:color="auto"/>
            <w:bottom w:val="none" w:sz="0" w:space="0" w:color="auto"/>
            <w:right w:val="none" w:sz="0" w:space="0" w:color="auto"/>
          </w:divBdr>
        </w:div>
        <w:div w:id="559512052">
          <w:marLeft w:val="0"/>
          <w:marRight w:val="0"/>
          <w:marTop w:val="0"/>
          <w:marBottom w:val="0"/>
          <w:divBdr>
            <w:top w:val="none" w:sz="0" w:space="0" w:color="auto"/>
            <w:left w:val="none" w:sz="0" w:space="0" w:color="auto"/>
            <w:bottom w:val="none" w:sz="0" w:space="0" w:color="auto"/>
            <w:right w:val="none" w:sz="0" w:space="0" w:color="auto"/>
          </w:divBdr>
        </w:div>
        <w:div w:id="742530880">
          <w:marLeft w:val="0"/>
          <w:marRight w:val="0"/>
          <w:marTop w:val="0"/>
          <w:marBottom w:val="0"/>
          <w:divBdr>
            <w:top w:val="none" w:sz="0" w:space="0" w:color="auto"/>
            <w:left w:val="none" w:sz="0" w:space="0" w:color="auto"/>
            <w:bottom w:val="none" w:sz="0" w:space="0" w:color="auto"/>
            <w:right w:val="none" w:sz="0" w:space="0" w:color="auto"/>
          </w:divBdr>
        </w:div>
        <w:div w:id="2087679232">
          <w:marLeft w:val="0"/>
          <w:marRight w:val="0"/>
          <w:marTop w:val="0"/>
          <w:marBottom w:val="0"/>
          <w:divBdr>
            <w:top w:val="none" w:sz="0" w:space="0" w:color="auto"/>
            <w:left w:val="none" w:sz="0" w:space="0" w:color="auto"/>
            <w:bottom w:val="none" w:sz="0" w:space="0" w:color="auto"/>
            <w:right w:val="none" w:sz="0" w:space="0" w:color="auto"/>
          </w:divBdr>
        </w:div>
        <w:div w:id="861633221">
          <w:marLeft w:val="0"/>
          <w:marRight w:val="0"/>
          <w:marTop w:val="0"/>
          <w:marBottom w:val="0"/>
          <w:divBdr>
            <w:top w:val="none" w:sz="0" w:space="0" w:color="auto"/>
            <w:left w:val="none" w:sz="0" w:space="0" w:color="auto"/>
            <w:bottom w:val="none" w:sz="0" w:space="0" w:color="auto"/>
            <w:right w:val="none" w:sz="0" w:space="0" w:color="auto"/>
          </w:divBdr>
        </w:div>
        <w:div w:id="2026470346">
          <w:marLeft w:val="0"/>
          <w:marRight w:val="0"/>
          <w:marTop w:val="0"/>
          <w:marBottom w:val="0"/>
          <w:divBdr>
            <w:top w:val="none" w:sz="0" w:space="0" w:color="auto"/>
            <w:left w:val="none" w:sz="0" w:space="0" w:color="auto"/>
            <w:bottom w:val="none" w:sz="0" w:space="0" w:color="auto"/>
            <w:right w:val="none" w:sz="0" w:space="0" w:color="auto"/>
          </w:divBdr>
        </w:div>
        <w:div w:id="750740249">
          <w:marLeft w:val="0"/>
          <w:marRight w:val="0"/>
          <w:marTop w:val="0"/>
          <w:marBottom w:val="0"/>
          <w:divBdr>
            <w:top w:val="none" w:sz="0" w:space="0" w:color="auto"/>
            <w:left w:val="none" w:sz="0" w:space="0" w:color="auto"/>
            <w:bottom w:val="none" w:sz="0" w:space="0" w:color="auto"/>
            <w:right w:val="none" w:sz="0" w:space="0" w:color="auto"/>
          </w:divBdr>
        </w:div>
        <w:div w:id="1834105067">
          <w:marLeft w:val="0"/>
          <w:marRight w:val="0"/>
          <w:marTop w:val="0"/>
          <w:marBottom w:val="0"/>
          <w:divBdr>
            <w:top w:val="none" w:sz="0" w:space="0" w:color="auto"/>
            <w:left w:val="none" w:sz="0" w:space="0" w:color="auto"/>
            <w:bottom w:val="none" w:sz="0" w:space="0" w:color="auto"/>
            <w:right w:val="none" w:sz="0" w:space="0" w:color="auto"/>
          </w:divBdr>
        </w:div>
        <w:div w:id="903226204">
          <w:marLeft w:val="0"/>
          <w:marRight w:val="0"/>
          <w:marTop w:val="0"/>
          <w:marBottom w:val="0"/>
          <w:divBdr>
            <w:top w:val="none" w:sz="0" w:space="0" w:color="auto"/>
            <w:left w:val="none" w:sz="0" w:space="0" w:color="auto"/>
            <w:bottom w:val="none" w:sz="0" w:space="0" w:color="auto"/>
            <w:right w:val="none" w:sz="0" w:space="0" w:color="auto"/>
          </w:divBdr>
        </w:div>
        <w:div w:id="200047654">
          <w:marLeft w:val="0"/>
          <w:marRight w:val="0"/>
          <w:marTop w:val="0"/>
          <w:marBottom w:val="0"/>
          <w:divBdr>
            <w:top w:val="none" w:sz="0" w:space="0" w:color="auto"/>
            <w:left w:val="none" w:sz="0" w:space="0" w:color="auto"/>
            <w:bottom w:val="none" w:sz="0" w:space="0" w:color="auto"/>
            <w:right w:val="none" w:sz="0" w:space="0" w:color="auto"/>
          </w:divBdr>
        </w:div>
        <w:div w:id="1557550850">
          <w:marLeft w:val="0"/>
          <w:marRight w:val="0"/>
          <w:marTop w:val="0"/>
          <w:marBottom w:val="0"/>
          <w:divBdr>
            <w:top w:val="none" w:sz="0" w:space="0" w:color="auto"/>
            <w:left w:val="none" w:sz="0" w:space="0" w:color="auto"/>
            <w:bottom w:val="none" w:sz="0" w:space="0" w:color="auto"/>
            <w:right w:val="none" w:sz="0" w:space="0" w:color="auto"/>
          </w:divBdr>
        </w:div>
        <w:div w:id="223419482">
          <w:marLeft w:val="0"/>
          <w:marRight w:val="0"/>
          <w:marTop w:val="0"/>
          <w:marBottom w:val="0"/>
          <w:divBdr>
            <w:top w:val="none" w:sz="0" w:space="0" w:color="auto"/>
            <w:left w:val="none" w:sz="0" w:space="0" w:color="auto"/>
            <w:bottom w:val="none" w:sz="0" w:space="0" w:color="auto"/>
            <w:right w:val="none" w:sz="0" w:space="0" w:color="auto"/>
          </w:divBdr>
        </w:div>
        <w:div w:id="874997575">
          <w:marLeft w:val="0"/>
          <w:marRight w:val="0"/>
          <w:marTop w:val="0"/>
          <w:marBottom w:val="0"/>
          <w:divBdr>
            <w:top w:val="none" w:sz="0" w:space="0" w:color="auto"/>
            <w:left w:val="none" w:sz="0" w:space="0" w:color="auto"/>
            <w:bottom w:val="none" w:sz="0" w:space="0" w:color="auto"/>
            <w:right w:val="none" w:sz="0" w:space="0" w:color="auto"/>
          </w:divBdr>
        </w:div>
        <w:div w:id="823397517">
          <w:marLeft w:val="0"/>
          <w:marRight w:val="0"/>
          <w:marTop w:val="0"/>
          <w:marBottom w:val="0"/>
          <w:divBdr>
            <w:top w:val="none" w:sz="0" w:space="0" w:color="auto"/>
            <w:left w:val="none" w:sz="0" w:space="0" w:color="auto"/>
            <w:bottom w:val="none" w:sz="0" w:space="0" w:color="auto"/>
            <w:right w:val="none" w:sz="0" w:space="0" w:color="auto"/>
          </w:divBdr>
        </w:div>
        <w:div w:id="2084450885">
          <w:marLeft w:val="0"/>
          <w:marRight w:val="0"/>
          <w:marTop w:val="0"/>
          <w:marBottom w:val="0"/>
          <w:divBdr>
            <w:top w:val="none" w:sz="0" w:space="0" w:color="auto"/>
            <w:left w:val="none" w:sz="0" w:space="0" w:color="auto"/>
            <w:bottom w:val="none" w:sz="0" w:space="0" w:color="auto"/>
            <w:right w:val="none" w:sz="0" w:space="0" w:color="auto"/>
          </w:divBdr>
        </w:div>
        <w:div w:id="516500458">
          <w:marLeft w:val="0"/>
          <w:marRight w:val="0"/>
          <w:marTop w:val="0"/>
          <w:marBottom w:val="0"/>
          <w:divBdr>
            <w:top w:val="none" w:sz="0" w:space="0" w:color="auto"/>
            <w:left w:val="none" w:sz="0" w:space="0" w:color="auto"/>
            <w:bottom w:val="none" w:sz="0" w:space="0" w:color="auto"/>
            <w:right w:val="none" w:sz="0" w:space="0" w:color="auto"/>
          </w:divBdr>
        </w:div>
        <w:div w:id="921528896">
          <w:marLeft w:val="0"/>
          <w:marRight w:val="0"/>
          <w:marTop w:val="0"/>
          <w:marBottom w:val="0"/>
          <w:divBdr>
            <w:top w:val="none" w:sz="0" w:space="0" w:color="auto"/>
            <w:left w:val="none" w:sz="0" w:space="0" w:color="auto"/>
            <w:bottom w:val="none" w:sz="0" w:space="0" w:color="auto"/>
            <w:right w:val="none" w:sz="0" w:space="0" w:color="auto"/>
          </w:divBdr>
        </w:div>
        <w:div w:id="1111363645">
          <w:marLeft w:val="0"/>
          <w:marRight w:val="0"/>
          <w:marTop w:val="0"/>
          <w:marBottom w:val="0"/>
          <w:divBdr>
            <w:top w:val="none" w:sz="0" w:space="0" w:color="auto"/>
            <w:left w:val="none" w:sz="0" w:space="0" w:color="auto"/>
            <w:bottom w:val="none" w:sz="0" w:space="0" w:color="auto"/>
            <w:right w:val="none" w:sz="0" w:space="0" w:color="auto"/>
          </w:divBdr>
        </w:div>
        <w:div w:id="317074147">
          <w:marLeft w:val="0"/>
          <w:marRight w:val="0"/>
          <w:marTop w:val="0"/>
          <w:marBottom w:val="0"/>
          <w:divBdr>
            <w:top w:val="none" w:sz="0" w:space="0" w:color="auto"/>
            <w:left w:val="none" w:sz="0" w:space="0" w:color="auto"/>
            <w:bottom w:val="none" w:sz="0" w:space="0" w:color="auto"/>
            <w:right w:val="none" w:sz="0" w:space="0" w:color="auto"/>
          </w:divBdr>
        </w:div>
        <w:div w:id="1720128754">
          <w:marLeft w:val="0"/>
          <w:marRight w:val="0"/>
          <w:marTop w:val="0"/>
          <w:marBottom w:val="0"/>
          <w:divBdr>
            <w:top w:val="none" w:sz="0" w:space="0" w:color="auto"/>
            <w:left w:val="none" w:sz="0" w:space="0" w:color="auto"/>
            <w:bottom w:val="none" w:sz="0" w:space="0" w:color="auto"/>
            <w:right w:val="none" w:sz="0" w:space="0" w:color="auto"/>
          </w:divBdr>
        </w:div>
      </w:divsChild>
    </w:div>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195586101">
      <w:bodyDiv w:val="1"/>
      <w:marLeft w:val="0"/>
      <w:marRight w:val="0"/>
      <w:marTop w:val="0"/>
      <w:marBottom w:val="0"/>
      <w:divBdr>
        <w:top w:val="none" w:sz="0" w:space="0" w:color="auto"/>
        <w:left w:val="none" w:sz="0" w:space="0" w:color="auto"/>
        <w:bottom w:val="none" w:sz="0" w:space="0" w:color="auto"/>
        <w:right w:val="none" w:sz="0" w:space="0" w:color="auto"/>
      </w:divBdr>
      <w:divsChild>
        <w:div w:id="582839864">
          <w:marLeft w:val="0"/>
          <w:marRight w:val="0"/>
          <w:marTop w:val="0"/>
          <w:marBottom w:val="0"/>
          <w:divBdr>
            <w:top w:val="none" w:sz="0" w:space="0" w:color="auto"/>
            <w:left w:val="none" w:sz="0" w:space="0" w:color="auto"/>
            <w:bottom w:val="none" w:sz="0" w:space="0" w:color="auto"/>
            <w:right w:val="none" w:sz="0" w:space="0" w:color="auto"/>
          </w:divBdr>
        </w:div>
        <w:div w:id="357588881">
          <w:marLeft w:val="0"/>
          <w:marRight w:val="0"/>
          <w:marTop w:val="0"/>
          <w:marBottom w:val="0"/>
          <w:divBdr>
            <w:top w:val="none" w:sz="0" w:space="0" w:color="auto"/>
            <w:left w:val="none" w:sz="0" w:space="0" w:color="auto"/>
            <w:bottom w:val="none" w:sz="0" w:space="0" w:color="auto"/>
            <w:right w:val="none" w:sz="0" w:space="0" w:color="auto"/>
          </w:divBdr>
        </w:div>
        <w:div w:id="1706059946">
          <w:marLeft w:val="0"/>
          <w:marRight w:val="0"/>
          <w:marTop w:val="0"/>
          <w:marBottom w:val="0"/>
          <w:divBdr>
            <w:top w:val="none" w:sz="0" w:space="0" w:color="auto"/>
            <w:left w:val="none" w:sz="0" w:space="0" w:color="auto"/>
            <w:bottom w:val="none" w:sz="0" w:space="0" w:color="auto"/>
            <w:right w:val="none" w:sz="0" w:space="0" w:color="auto"/>
          </w:divBdr>
        </w:div>
        <w:div w:id="1496259915">
          <w:marLeft w:val="0"/>
          <w:marRight w:val="0"/>
          <w:marTop w:val="0"/>
          <w:marBottom w:val="0"/>
          <w:divBdr>
            <w:top w:val="none" w:sz="0" w:space="0" w:color="auto"/>
            <w:left w:val="none" w:sz="0" w:space="0" w:color="auto"/>
            <w:bottom w:val="none" w:sz="0" w:space="0" w:color="auto"/>
            <w:right w:val="none" w:sz="0" w:space="0" w:color="auto"/>
          </w:divBdr>
        </w:div>
        <w:div w:id="1261837036">
          <w:marLeft w:val="0"/>
          <w:marRight w:val="0"/>
          <w:marTop w:val="0"/>
          <w:marBottom w:val="0"/>
          <w:divBdr>
            <w:top w:val="none" w:sz="0" w:space="0" w:color="auto"/>
            <w:left w:val="none" w:sz="0" w:space="0" w:color="auto"/>
            <w:bottom w:val="none" w:sz="0" w:space="0" w:color="auto"/>
            <w:right w:val="none" w:sz="0" w:space="0" w:color="auto"/>
          </w:divBdr>
        </w:div>
        <w:div w:id="1733189122">
          <w:marLeft w:val="0"/>
          <w:marRight w:val="0"/>
          <w:marTop w:val="0"/>
          <w:marBottom w:val="0"/>
          <w:divBdr>
            <w:top w:val="none" w:sz="0" w:space="0" w:color="auto"/>
            <w:left w:val="none" w:sz="0" w:space="0" w:color="auto"/>
            <w:bottom w:val="none" w:sz="0" w:space="0" w:color="auto"/>
            <w:right w:val="none" w:sz="0" w:space="0" w:color="auto"/>
          </w:divBdr>
        </w:div>
        <w:div w:id="113447307">
          <w:marLeft w:val="0"/>
          <w:marRight w:val="0"/>
          <w:marTop w:val="0"/>
          <w:marBottom w:val="0"/>
          <w:divBdr>
            <w:top w:val="none" w:sz="0" w:space="0" w:color="auto"/>
            <w:left w:val="none" w:sz="0" w:space="0" w:color="auto"/>
            <w:bottom w:val="none" w:sz="0" w:space="0" w:color="auto"/>
            <w:right w:val="none" w:sz="0" w:space="0" w:color="auto"/>
          </w:divBdr>
        </w:div>
        <w:div w:id="267323834">
          <w:marLeft w:val="0"/>
          <w:marRight w:val="0"/>
          <w:marTop w:val="0"/>
          <w:marBottom w:val="0"/>
          <w:divBdr>
            <w:top w:val="none" w:sz="0" w:space="0" w:color="auto"/>
            <w:left w:val="none" w:sz="0" w:space="0" w:color="auto"/>
            <w:bottom w:val="none" w:sz="0" w:space="0" w:color="auto"/>
            <w:right w:val="none" w:sz="0" w:space="0" w:color="auto"/>
          </w:divBdr>
        </w:div>
        <w:div w:id="777024367">
          <w:marLeft w:val="0"/>
          <w:marRight w:val="0"/>
          <w:marTop w:val="0"/>
          <w:marBottom w:val="0"/>
          <w:divBdr>
            <w:top w:val="none" w:sz="0" w:space="0" w:color="auto"/>
            <w:left w:val="none" w:sz="0" w:space="0" w:color="auto"/>
            <w:bottom w:val="none" w:sz="0" w:space="0" w:color="auto"/>
            <w:right w:val="none" w:sz="0" w:space="0" w:color="auto"/>
          </w:divBdr>
        </w:div>
        <w:div w:id="198247351">
          <w:marLeft w:val="0"/>
          <w:marRight w:val="0"/>
          <w:marTop w:val="0"/>
          <w:marBottom w:val="0"/>
          <w:divBdr>
            <w:top w:val="none" w:sz="0" w:space="0" w:color="auto"/>
            <w:left w:val="none" w:sz="0" w:space="0" w:color="auto"/>
            <w:bottom w:val="none" w:sz="0" w:space="0" w:color="auto"/>
            <w:right w:val="none" w:sz="0" w:space="0" w:color="auto"/>
          </w:divBdr>
        </w:div>
        <w:div w:id="286620388">
          <w:marLeft w:val="0"/>
          <w:marRight w:val="0"/>
          <w:marTop w:val="0"/>
          <w:marBottom w:val="0"/>
          <w:divBdr>
            <w:top w:val="none" w:sz="0" w:space="0" w:color="auto"/>
            <w:left w:val="none" w:sz="0" w:space="0" w:color="auto"/>
            <w:bottom w:val="none" w:sz="0" w:space="0" w:color="auto"/>
            <w:right w:val="none" w:sz="0" w:space="0" w:color="auto"/>
          </w:divBdr>
        </w:div>
        <w:div w:id="558515928">
          <w:marLeft w:val="0"/>
          <w:marRight w:val="0"/>
          <w:marTop w:val="0"/>
          <w:marBottom w:val="0"/>
          <w:divBdr>
            <w:top w:val="none" w:sz="0" w:space="0" w:color="auto"/>
            <w:left w:val="none" w:sz="0" w:space="0" w:color="auto"/>
            <w:bottom w:val="none" w:sz="0" w:space="0" w:color="auto"/>
            <w:right w:val="none" w:sz="0" w:space="0" w:color="auto"/>
          </w:divBdr>
        </w:div>
        <w:div w:id="1729915551">
          <w:marLeft w:val="0"/>
          <w:marRight w:val="0"/>
          <w:marTop w:val="0"/>
          <w:marBottom w:val="0"/>
          <w:divBdr>
            <w:top w:val="none" w:sz="0" w:space="0" w:color="auto"/>
            <w:left w:val="none" w:sz="0" w:space="0" w:color="auto"/>
            <w:bottom w:val="none" w:sz="0" w:space="0" w:color="auto"/>
            <w:right w:val="none" w:sz="0" w:space="0" w:color="auto"/>
          </w:divBdr>
        </w:div>
      </w:divsChild>
    </w:div>
    <w:div w:id="212078940">
      <w:bodyDiv w:val="1"/>
      <w:marLeft w:val="0"/>
      <w:marRight w:val="0"/>
      <w:marTop w:val="0"/>
      <w:marBottom w:val="0"/>
      <w:divBdr>
        <w:top w:val="none" w:sz="0" w:space="0" w:color="auto"/>
        <w:left w:val="none" w:sz="0" w:space="0" w:color="auto"/>
        <w:bottom w:val="none" w:sz="0" w:space="0" w:color="auto"/>
        <w:right w:val="none" w:sz="0" w:space="0" w:color="auto"/>
      </w:divBdr>
      <w:divsChild>
        <w:div w:id="1792700002">
          <w:marLeft w:val="0"/>
          <w:marRight w:val="0"/>
          <w:marTop w:val="0"/>
          <w:marBottom w:val="0"/>
          <w:divBdr>
            <w:top w:val="none" w:sz="0" w:space="0" w:color="auto"/>
            <w:left w:val="none" w:sz="0" w:space="0" w:color="auto"/>
            <w:bottom w:val="none" w:sz="0" w:space="0" w:color="auto"/>
            <w:right w:val="none" w:sz="0" w:space="0" w:color="auto"/>
          </w:divBdr>
          <w:divsChild>
            <w:div w:id="1548100136">
              <w:marLeft w:val="0"/>
              <w:marRight w:val="0"/>
              <w:marTop w:val="0"/>
              <w:marBottom w:val="0"/>
              <w:divBdr>
                <w:top w:val="none" w:sz="0" w:space="0" w:color="auto"/>
                <w:left w:val="none" w:sz="0" w:space="0" w:color="auto"/>
                <w:bottom w:val="none" w:sz="0" w:space="0" w:color="auto"/>
                <w:right w:val="none" w:sz="0" w:space="0" w:color="auto"/>
              </w:divBdr>
            </w:div>
          </w:divsChild>
        </w:div>
        <w:div w:id="1082485261">
          <w:marLeft w:val="0"/>
          <w:marRight w:val="0"/>
          <w:marTop w:val="0"/>
          <w:marBottom w:val="0"/>
          <w:divBdr>
            <w:top w:val="none" w:sz="0" w:space="0" w:color="auto"/>
            <w:left w:val="none" w:sz="0" w:space="0" w:color="auto"/>
            <w:bottom w:val="none" w:sz="0" w:space="0" w:color="auto"/>
            <w:right w:val="none" w:sz="0" w:space="0" w:color="auto"/>
          </w:divBdr>
        </w:div>
        <w:div w:id="796459330">
          <w:marLeft w:val="0"/>
          <w:marRight w:val="0"/>
          <w:marTop w:val="0"/>
          <w:marBottom w:val="0"/>
          <w:divBdr>
            <w:top w:val="none" w:sz="0" w:space="0" w:color="auto"/>
            <w:left w:val="none" w:sz="0" w:space="0" w:color="auto"/>
            <w:bottom w:val="none" w:sz="0" w:space="0" w:color="auto"/>
            <w:right w:val="none" w:sz="0" w:space="0" w:color="auto"/>
          </w:divBdr>
        </w:div>
        <w:div w:id="945504518">
          <w:marLeft w:val="0"/>
          <w:marRight w:val="0"/>
          <w:marTop w:val="0"/>
          <w:marBottom w:val="0"/>
          <w:divBdr>
            <w:top w:val="none" w:sz="0" w:space="0" w:color="auto"/>
            <w:left w:val="none" w:sz="0" w:space="0" w:color="auto"/>
            <w:bottom w:val="none" w:sz="0" w:space="0" w:color="auto"/>
            <w:right w:val="none" w:sz="0" w:space="0" w:color="auto"/>
          </w:divBdr>
        </w:div>
        <w:div w:id="730008722">
          <w:marLeft w:val="0"/>
          <w:marRight w:val="0"/>
          <w:marTop w:val="0"/>
          <w:marBottom w:val="0"/>
          <w:divBdr>
            <w:top w:val="none" w:sz="0" w:space="0" w:color="auto"/>
            <w:left w:val="none" w:sz="0" w:space="0" w:color="auto"/>
            <w:bottom w:val="none" w:sz="0" w:space="0" w:color="auto"/>
            <w:right w:val="none" w:sz="0" w:space="0" w:color="auto"/>
          </w:divBdr>
        </w:div>
        <w:div w:id="1173759400">
          <w:marLeft w:val="0"/>
          <w:marRight w:val="0"/>
          <w:marTop w:val="0"/>
          <w:marBottom w:val="0"/>
          <w:divBdr>
            <w:top w:val="none" w:sz="0" w:space="0" w:color="auto"/>
            <w:left w:val="none" w:sz="0" w:space="0" w:color="auto"/>
            <w:bottom w:val="none" w:sz="0" w:space="0" w:color="auto"/>
            <w:right w:val="none" w:sz="0" w:space="0" w:color="auto"/>
          </w:divBdr>
        </w:div>
        <w:div w:id="916868654">
          <w:marLeft w:val="0"/>
          <w:marRight w:val="0"/>
          <w:marTop w:val="0"/>
          <w:marBottom w:val="0"/>
          <w:divBdr>
            <w:top w:val="none" w:sz="0" w:space="0" w:color="auto"/>
            <w:left w:val="none" w:sz="0" w:space="0" w:color="auto"/>
            <w:bottom w:val="none" w:sz="0" w:space="0" w:color="auto"/>
            <w:right w:val="none" w:sz="0" w:space="0" w:color="auto"/>
          </w:divBdr>
        </w:div>
        <w:div w:id="1780685941">
          <w:marLeft w:val="0"/>
          <w:marRight w:val="0"/>
          <w:marTop w:val="0"/>
          <w:marBottom w:val="0"/>
          <w:divBdr>
            <w:top w:val="none" w:sz="0" w:space="0" w:color="auto"/>
            <w:left w:val="none" w:sz="0" w:space="0" w:color="auto"/>
            <w:bottom w:val="none" w:sz="0" w:space="0" w:color="auto"/>
            <w:right w:val="none" w:sz="0" w:space="0" w:color="auto"/>
          </w:divBdr>
        </w:div>
        <w:div w:id="1116370826">
          <w:marLeft w:val="0"/>
          <w:marRight w:val="0"/>
          <w:marTop w:val="0"/>
          <w:marBottom w:val="0"/>
          <w:divBdr>
            <w:top w:val="none" w:sz="0" w:space="0" w:color="auto"/>
            <w:left w:val="none" w:sz="0" w:space="0" w:color="auto"/>
            <w:bottom w:val="none" w:sz="0" w:space="0" w:color="auto"/>
            <w:right w:val="none" w:sz="0" w:space="0" w:color="auto"/>
          </w:divBdr>
        </w:div>
        <w:div w:id="568078852">
          <w:marLeft w:val="0"/>
          <w:marRight w:val="0"/>
          <w:marTop w:val="0"/>
          <w:marBottom w:val="0"/>
          <w:divBdr>
            <w:top w:val="none" w:sz="0" w:space="0" w:color="auto"/>
            <w:left w:val="none" w:sz="0" w:space="0" w:color="auto"/>
            <w:bottom w:val="none" w:sz="0" w:space="0" w:color="auto"/>
            <w:right w:val="none" w:sz="0" w:space="0" w:color="auto"/>
          </w:divBdr>
        </w:div>
        <w:div w:id="1550147525">
          <w:marLeft w:val="0"/>
          <w:marRight w:val="0"/>
          <w:marTop w:val="0"/>
          <w:marBottom w:val="0"/>
          <w:divBdr>
            <w:top w:val="none" w:sz="0" w:space="0" w:color="auto"/>
            <w:left w:val="none" w:sz="0" w:space="0" w:color="auto"/>
            <w:bottom w:val="none" w:sz="0" w:space="0" w:color="auto"/>
            <w:right w:val="none" w:sz="0" w:space="0" w:color="auto"/>
          </w:divBdr>
        </w:div>
        <w:div w:id="980188344">
          <w:marLeft w:val="0"/>
          <w:marRight w:val="0"/>
          <w:marTop w:val="0"/>
          <w:marBottom w:val="0"/>
          <w:divBdr>
            <w:top w:val="none" w:sz="0" w:space="0" w:color="auto"/>
            <w:left w:val="none" w:sz="0" w:space="0" w:color="auto"/>
            <w:bottom w:val="none" w:sz="0" w:space="0" w:color="auto"/>
            <w:right w:val="none" w:sz="0" w:space="0" w:color="auto"/>
          </w:divBdr>
        </w:div>
        <w:div w:id="1562016994">
          <w:marLeft w:val="0"/>
          <w:marRight w:val="0"/>
          <w:marTop w:val="0"/>
          <w:marBottom w:val="0"/>
          <w:divBdr>
            <w:top w:val="none" w:sz="0" w:space="0" w:color="auto"/>
            <w:left w:val="none" w:sz="0" w:space="0" w:color="auto"/>
            <w:bottom w:val="none" w:sz="0" w:space="0" w:color="auto"/>
            <w:right w:val="none" w:sz="0" w:space="0" w:color="auto"/>
          </w:divBdr>
        </w:div>
        <w:div w:id="588466579">
          <w:marLeft w:val="0"/>
          <w:marRight w:val="0"/>
          <w:marTop w:val="0"/>
          <w:marBottom w:val="0"/>
          <w:divBdr>
            <w:top w:val="none" w:sz="0" w:space="0" w:color="auto"/>
            <w:left w:val="none" w:sz="0" w:space="0" w:color="auto"/>
            <w:bottom w:val="none" w:sz="0" w:space="0" w:color="auto"/>
            <w:right w:val="none" w:sz="0" w:space="0" w:color="auto"/>
          </w:divBdr>
        </w:div>
        <w:div w:id="492450699">
          <w:marLeft w:val="0"/>
          <w:marRight w:val="0"/>
          <w:marTop w:val="0"/>
          <w:marBottom w:val="0"/>
          <w:divBdr>
            <w:top w:val="none" w:sz="0" w:space="0" w:color="auto"/>
            <w:left w:val="none" w:sz="0" w:space="0" w:color="auto"/>
            <w:bottom w:val="none" w:sz="0" w:space="0" w:color="auto"/>
            <w:right w:val="none" w:sz="0" w:space="0" w:color="auto"/>
          </w:divBdr>
        </w:div>
        <w:div w:id="44766448">
          <w:marLeft w:val="0"/>
          <w:marRight w:val="0"/>
          <w:marTop w:val="0"/>
          <w:marBottom w:val="0"/>
          <w:divBdr>
            <w:top w:val="none" w:sz="0" w:space="0" w:color="auto"/>
            <w:left w:val="none" w:sz="0" w:space="0" w:color="auto"/>
            <w:bottom w:val="none" w:sz="0" w:space="0" w:color="auto"/>
            <w:right w:val="none" w:sz="0" w:space="0" w:color="auto"/>
          </w:divBdr>
        </w:div>
        <w:div w:id="993295527">
          <w:marLeft w:val="0"/>
          <w:marRight w:val="0"/>
          <w:marTop w:val="0"/>
          <w:marBottom w:val="0"/>
          <w:divBdr>
            <w:top w:val="none" w:sz="0" w:space="0" w:color="auto"/>
            <w:left w:val="none" w:sz="0" w:space="0" w:color="auto"/>
            <w:bottom w:val="none" w:sz="0" w:space="0" w:color="auto"/>
            <w:right w:val="none" w:sz="0" w:space="0" w:color="auto"/>
          </w:divBdr>
        </w:div>
        <w:div w:id="866529896">
          <w:marLeft w:val="0"/>
          <w:marRight w:val="0"/>
          <w:marTop w:val="0"/>
          <w:marBottom w:val="0"/>
          <w:divBdr>
            <w:top w:val="none" w:sz="0" w:space="0" w:color="auto"/>
            <w:left w:val="none" w:sz="0" w:space="0" w:color="auto"/>
            <w:bottom w:val="none" w:sz="0" w:space="0" w:color="auto"/>
            <w:right w:val="none" w:sz="0" w:space="0" w:color="auto"/>
          </w:divBdr>
        </w:div>
        <w:div w:id="1453327958">
          <w:marLeft w:val="0"/>
          <w:marRight w:val="0"/>
          <w:marTop w:val="0"/>
          <w:marBottom w:val="0"/>
          <w:divBdr>
            <w:top w:val="none" w:sz="0" w:space="0" w:color="auto"/>
            <w:left w:val="none" w:sz="0" w:space="0" w:color="auto"/>
            <w:bottom w:val="none" w:sz="0" w:space="0" w:color="auto"/>
            <w:right w:val="none" w:sz="0" w:space="0" w:color="auto"/>
          </w:divBdr>
        </w:div>
        <w:div w:id="635650563">
          <w:marLeft w:val="0"/>
          <w:marRight w:val="0"/>
          <w:marTop w:val="0"/>
          <w:marBottom w:val="0"/>
          <w:divBdr>
            <w:top w:val="none" w:sz="0" w:space="0" w:color="auto"/>
            <w:left w:val="none" w:sz="0" w:space="0" w:color="auto"/>
            <w:bottom w:val="none" w:sz="0" w:space="0" w:color="auto"/>
            <w:right w:val="none" w:sz="0" w:space="0" w:color="auto"/>
          </w:divBdr>
        </w:div>
        <w:div w:id="389690483">
          <w:marLeft w:val="0"/>
          <w:marRight w:val="0"/>
          <w:marTop w:val="0"/>
          <w:marBottom w:val="0"/>
          <w:divBdr>
            <w:top w:val="none" w:sz="0" w:space="0" w:color="auto"/>
            <w:left w:val="none" w:sz="0" w:space="0" w:color="auto"/>
            <w:bottom w:val="none" w:sz="0" w:space="0" w:color="auto"/>
            <w:right w:val="none" w:sz="0" w:space="0" w:color="auto"/>
          </w:divBdr>
        </w:div>
        <w:div w:id="1208492786">
          <w:marLeft w:val="0"/>
          <w:marRight w:val="0"/>
          <w:marTop w:val="0"/>
          <w:marBottom w:val="0"/>
          <w:divBdr>
            <w:top w:val="none" w:sz="0" w:space="0" w:color="auto"/>
            <w:left w:val="none" w:sz="0" w:space="0" w:color="auto"/>
            <w:bottom w:val="none" w:sz="0" w:space="0" w:color="auto"/>
            <w:right w:val="none" w:sz="0" w:space="0" w:color="auto"/>
          </w:divBdr>
        </w:div>
        <w:div w:id="698048851">
          <w:marLeft w:val="0"/>
          <w:marRight w:val="0"/>
          <w:marTop w:val="0"/>
          <w:marBottom w:val="0"/>
          <w:divBdr>
            <w:top w:val="none" w:sz="0" w:space="0" w:color="auto"/>
            <w:left w:val="none" w:sz="0" w:space="0" w:color="auto"/>
            <w:bottom w:val="none" w:sz="0" w:space="0" w:color="auto"/>
            <w:right w:val="none" w:sz="0" w:space="0" w:color="auto"/>
          </w:divBdr>
        </w:div>
        <w:div w:id="1274634195">
          <w:marLeft w:val="0"/>
          <w:marRight w:val="0"/>
          <w:marTop w:val="0"/>
          <w:marBottom w:val="0"/>
          <w:divBdr>
            <w:top w:val="none" w:sz="0" w:space="0" w:color="auto"/>
            <w:left w:val="none" w:sz="0" w:space="0" w:color="auto"/>
            <w:bottom w:val="none" w:sz="0" w:space="0" w:color="auto"/>
            <w:right w:val="none" w:sz="0" w:space="0" w:color="auto"/>
          </w:divBdr>
        </w:div>
        <w:div w:id="1020740963">
          <w:marLeft w:val="0"/>
          <w:marRight w:val="0"/>
          <w:marTop w:val="0"/>
          <w:marBottom w:val="0"/>
          <w:divBdr>
            <w:top w:val="none" w:sz="0" w:space="0" w:color="auto"/>
            <w:left w:val="none" w:sz="0" w:space="0" w:color="auto"/>
            <w:bottom w:val="none" w:sz="0" w:space="0" w:color="auto"/>
            <w:right w:val="none" w:sz="0" w:space="0" w:color="auto"/>
          </w:divBdr>
        </w:div>
        <w:div w:id="1928997580">
          <w:marLeft w:val="0"/>
          <w:marRight w:val="0"/>
          <w:marTop w:val="0"/>
          <w:marBottom w:val="0"/>
          <w:divBdr>
            <w:top w:val="none" w:sz="0" w:space="0" w:color="auto"/>
            <w:left w:val="none" w:sz="0" w:space="0" w:color="auto"/>
            <w:bottom w:val="none" w:sz="0" w:space="0" w:color="auto"/>
            <w:right w:val="none" w:sz="0" w:space="0" w:color="auto"/>
          </w:divBdr>
        </w:div>
        <w:div w:id="1516533273">
          <w:marLeft w:val="0"/>
          <w:marRight w:val="0"/>
          <w:marTop w:val="0"/>
          <w:marBottom w:val="0"/>
          <w:divBdr>
            <w:top w:val="none" w:sz="0" w:space="0" w:color="auto"/>
            <w:left w:val="none" w:sz="0" w:space="0" w:color="auto"/>
            <w:bottom w:val="none" w:sz="0" w:space="0" w:color="auto"/>
            <w:right w:val="none" w:sz="0" w:space="0" w:color="auto"/>
          </w:divBdr>
        </w:div>
        <w:div w:id="1082026394">
          <w:marLeft w:val="0"/>
          <w:marRight w:val="0"/>
          <w:marTop w:val="0"/>
          <w:marBottom w:val="0"/>
          <w:divBdr>
            <w:top w:val="none" w:sz="0" w:space="0" w:color="auto"/>
            <w:left w:val="none" w:sz="0" w:space="0" w:color="auto"/>
            <w:bottom w:val="none" w:sz="0" w:space="0" w:color="auto"/>
            <w:right w:val="none" w:sz="0" w:space="0" w:color="auto"/>
          </w:divBdr>
        </w:div>
        <w:div w:id="1549873886">
          <w:marLeft w:val="0"/>
          <w:marRight w:val="0"/>
          <w:marTop w:val="0"/>
          <w:marBottom w:val="0"/>
          <w:divBdr>
            <w:top w:val="none" w:sz="0" w:space="0" w:color="auto"/>
            <w:left w:val="none" w:sz="0" w:space="0" w:color="auto"/>
            <w:bottom w:val="none" w:sz="0" w:space="0" w:color="auto"/>
            <w:right w:val="none" w:sz="0" w:space="0" w:color="auto"/>
          </w:divBdr>
        </w:div>
        <w:div w:id="1953783030">
          <w:marLeft w:val="0"/>
          <w:marRight w:val="0"/>
          <w:marTop w:val="0"/>
          <w:marBottom w:val="0"/>
          <w:divBdr>
            <w:top w:val="none" w:sz="0" w:space="0" w:color="auto"/>
            <w:left w:val="none" w:sz="0" w:space="0" w:color="auto"/>
            <w:bottom w:val="none" w:sz="0" w:space="0" w:color="auto"/>
            <w:right w:val="none" w:sz="0" w:space="0" w:color="auto"/>
          </w:divBdr>
        </w:div>
        <w:div w:id="1515681723">
          <w:marLeft w:val="0"/>
          <w:marRight w:val="0"/>
          <w:marTop w:val="0"/>
          <w:marBottom w:val="0"/>
          <w:divBdr>
            <w:top w:val="none" w:sz="0" w:space="0" w:color="auto"/>
            <w:left w:val="none" w:sz="0" w:space="0" w:color="auto"/>
            <w:bottom w:val="none" w:sz="0" w:space="0" w:color="auto"/>
            <w:right w:val="none" w:sz="0" w:space="0" w:color="auto"/>
          </w:divBdr>
        </w:div>
        <w:div w:id="1506359467">
          <w:marLeft w:val="0"/>
          <w:marRight w:val="0"/>
          <w:marTop w:val="0"/>
          <w:marBottom w:val="0"/>
          <w:divBdr>
            <w:top w:val="none" w:sz="0" w:space="0" w:color="auto"/>
            <w:left w:val="none" w:sz="0" w:space="0" w:color="auto"/>
            <w:bottom w:val="none" w:sz="0" w:space="0" w:color="auto"/>
            <w:right w:val="none" w:sz="0" w:space="0" w:color="auto"/>
          </w:divBdr>
        </w:div>
        <w:div w:id="306860084">
          <w:marLeft w:val="0"/>
          <w:marRight w:val="0"/>
          <w:marTop w:val="0"/>
          <w:marBottom w:val="0"/>
          <w:divBdr>
            <w:top w:val="none" w:sz="0" w:space="0" w:color="auto"/>
            <w:left w:val="none" w:sz="0" w:space="0" w:color="auto"/>
            <w:bottom w:val="none" w:sz="0" w:space="0" w:color="auto"/>
            <w:right w:val="none" w:sz="0" w:space="0" w:color="auto"/>
          </w:divBdr>
        </w:div>
        <w:div w:id="89203186">
          <w:marLeft w:val="0"/>
          <w:marRight w:val="0"/>
          <w:marTop w:val="0"/>
          <w:marBottom w:val="0"/>
          <w:divBdr>
            <w:top w:val="none" w:sz="0" w:space="0" w:color="auto"/>
            <w:left w:val="none" w:sz="0" w:space="0" w:color="auto"/>
            <w:bottom w:val="none" w:sz="0" w:space="0" w:color="auto"/>
            <w:right w:val="none" w:sz="0" w:space="0" w:color="auto"/>
          </w:divBdr>
        </w:div>
        <w:div w:id="1310790195">
          <w:marLeft w:val="0"/>
          <w:marRight w:val="0"/>
          <w:marTop w:val="0"/>
          <w:marBottom w:val="0"/>
          <w:divBdr>
            <w:top w:val="none" w:sz="0" w:space="0" w:color="auto"/>
            <w:left w:val="none" w:sz="0" w:space="0" w:color="auto"/>
            <w:bottom w:val="none" w:sz="0" w:space="0" w:color="auto"/>
            <w:right w:val="none" w:sz="0" w:space="0" w:color="auto"/>
          </w:divBdr>
        </w:div>
        <w:div w:id="1293319509">
          <w:marLeft w:val="0"/>
          <w:marRight w:val="0"/>
          <w:marTop w:val="0"/>
          <w:marBottom w:val="0"/>
          <w:divBdr>
            <w:top w:val="none" w:sz="0" w:space="0" w:color="auto"/>
            <w:left w:val="none" w:sz="0" w:space="0" w:color="auto"/>
            <w:bottom w:val="none" w:sz="0" w:space="0" w:color="auto"/>
            <w:right w:val="none" w:sz="0" w:space="0" w:color="auto"/>
          </w:divBdr>
        </w:div>
        <w:div w:id="1234967536">
          <w:marLeft w:val="0"/>
          <w:marRight w:val="0"/>
          <w:marTop w:val="0"/>
          <w:marBottom w:val="0"/>
          <w:divBdr>
            <w:top w:val="none" w:sz="0" w:space="0" w:color="auto"/>
            <w:left w:val="none" w:sz="0" w:space="0" w:color="auto"/>
            <w:bottom w:val="none" w:sz="0" w:space="0" w:color="auto"/>
            <w:right w:val="none" w:sz="0" w:space="0" w:color="auto"/>
          </w:divBdr>
        </w:div>
        <w:div w:id="1536386446">
          <w:marLeft w:val="0"/>
          <w:marRight w:val="0"/>
          <w:marTop w:val="0"/>
          <w:marBottom w:val="0"/>
          <w:divBdr>
            <w:top w:val="none" w:sz="0" w:space="0" w:color="auto"/>
            <w:left w:val="none" w:sz="0" w:space="0" w:color="auto"/>
            <w:bottom w:val="none" w:sz="0" w:space="0" w:color="auto"/>
            <w:right w:val="none" w:sz="0" w:space="0" w:color="auto"/>
          </w:divBdr>
        </w:div>
        <w:div w:id="385448028">
          <w:marLeft w:val="0"/>
          <w:marRight w:val="0"/>
          <w:marTop w:val="0"/>
          <w:marBottom w:val="0"/>
          <w:divBdr>
            <w:top w:val="none" w:sz="0" w:space="0" w:color="auto"/>
            <w:left w:val="none" w:sz="0" w:space="0" w:color="auto"/>
            <w:bottom w:val="none" w:sz="0" w:space="0" w:color="auto"/>
            <w:right w:val="none" w:sz="0" w:space="0" w:color="auto"/>
          </w:divBdr>
        </w:div>
        <w:div w:id="468285870">
          <w:marLeft w:val="0"/>
          <w:marRight w:val="0"/>
          <w:marTop w:val="0"/>
          <w:marBottom w:val="0"/>
          <w:divBdr>
            <w:top w:val="none" w:sz="0" w:space="0" w:color="auto"/>
            <w:left w:val="none" w:sz="0" w:space="0" w:color="auto"/>
            <w:bottom w:val="none" w:sz="0" w:space="0" w:color="auto"/>
            <w:right w:val="none" w:sz="0" w:space="0" w:color="auto"/>
          </w:divBdr>
        </w:div>
        <w:div w:id="1083335975">
          <w:marLeft w:val="0"/>
          <w:marRight w:val="0"/>
          <w:marTop w:val="0"/>
          <w:marBottom w:val="0"/>
          <w:divBdr>
            <w:top w:val="none" w:sz="0" w:space="0" w:color="auto"/>
            <w:left w:val="none" w:sz="0" w:space="0" w:color="auto"/>
            <w:bottom w:val="none" w:sz="0" w:space="0" w:color="auto"/>
            <w:right w:val="none" w:sz="0" w:space="0" w:color="auto"/>
          </w:divBdr>
        </w:div>
        <w:div w:id="1089078615">
          <w:marLeft w:val="0"/>
          <w:marRight w:val="0"/>
          <w:marTop w:val="0"/>
          <w:marBottom w:val="0"/>
          <w:divBdr>
            <w:top w:val="none" w:sz="0" w:space="0" w:color="auto"/>
            <w:left w:val="none" w:sz="0" w:space="0" w:color="auto"/>
            <w:bottom w:val="none" w:sz="0" w:space="0" w:color="auto"/>
            <w:right w:val="none" w:sz="0" w:space="0" w:color="auto"/>
          </w:divBdr>
        </w:div>
        <w:div w:id="1934514295">
          <w:marLeft w:val="0"/>
          <w:marRight w:val="0"/>
          <w:marTop w:val="0"/>
          <w:marBottom w:val="0"/>
          <w:divBdr>
            <w:top w:val="none" w:sz="0" w:space="0" w:color="auto"/>
            <w:left w:val="none" w:sz="0" w:space="0" w:color="auto"/>
            <w:bottom w:val="none" w:sz="0" w:space="0" w:color="auto"/>
            <w:right w:val="none" w:sz="0" w:space="0" w:color="auto"/>
          </w:divBdr>
        </w:div>
        <w:div w:id="1674987650">
          <w:marLeft w:val="0"/>
          <w:marRight w:val="0"/>
          <w:marTop w:val="0"/>
          <w:marBottom w:val="0"/>
          <w:divBdr>
            <w:top w:val="none" w:sz="0" w:space="0" w:color="auto"/>
            <w:left w:val="none" w:sz="0" w:space="0" w:color="auto"/>
            <w:bottom w:val="none" w:sz="0" w:space="0" w:color="auto"/>
            <w:right w:val="none" w:sz="0" w:space="0" w:color="auto"/>
          </w:divBdr>
        </w:div>
        <w:div w:id="1137263933">
          <w:marLeft w:val="0"/>
          <w:marRight w:val="0"/>
          <w:marTop w:val="0"/>
          <w:marBottom w:val="0"/>
          <w:divBdr>
            <w:top w:val="none" w:sz="0" w:space="0" w:color="auto"/>
            <w:left w:val="none" w:sz="0" w:space="0" w:color="auto"/>
            <w:bottom w:val="none" w:sz="0" w:space="0" w:color="auto"/>
            <w:right w:val="none" w:sz="0" w:space="0" w:color="auto"/>
          </w:divBdr>
        </w:div>
        <w:div w:id="1578831331">
          <w:marLeft w:val="0"/>
          <w:marRight w:val="0"/>
          <w:marTop w:val="0"/>
          <w:marBottom w:val="0"/>
          <w:divBdr>
            <w:top w:val="none" w:sz="0" w:space="0" w:color="auto"/>
            <w:left w:val="none" w:sz="0" w:space="0" w:color="auto"/>
            <w:bottom w:val="none" w:sz="0" w:space="0" w:color="auto"/>
            <w:right w:val="none" w:sz="0" w:space="0" w:color="auto"/>
          </w:divBdr>
        </w:div>
        <w:div w:id="1370378500">
          <w:marLeft w:val="0"/>
          <w:marRight w:val="0"/>
          <w:marTop w:val="0"/>
          <w:marBottom w:val="0"/>
          <w:divBdr>
            <w:top w:val="none" w:sz="0" w:space="0" w:color="auto"/>
            <w:left w:val="none" w:sz="0" w:space="0" w:color="auto"/>
            <w:bottom w:val="none" w:sz="0" w:space="0" w:color="auto"/>
            <w:right w:val="none" w:sz="0" w:space="0" w:color="auto"/>
          </w:divBdr>
        </w:div>
        <w:div w:id="521020484">
          <w:marLeft w:val="0"/>
          <w:marRight w:val="0"/>
          <w:marTop w:val="0"/>
          <w:marBottom w:val="0"/>
          <w:divBdr>
            <w:top w:val="none" w:sz="0" w:space="0" w:color="auto"/>
            <w:left w:val="none" w:sz="0" w:space="0" w:color="auto"/>
            <w:bottom w:val="none" w:sz="0" w:space="0" w:color="auto"/>
            <w:right w:val="none" w:sz="0" w:space="0" w:color="auto"/>
          </w:divBdr>
        </w:div>
        <w:div w:id="1465851969">
          <w:marLeft w:val="0"/>
          <w:marRight w:val="0"/>
          <w:marTop w:val="0"/>
          <w:marBottom w:val="0"/>
          <w:divBdr>
            <w:top w:val="none" w:sz="0" w:space="0" w:color="auto"/>
            <w:left w:val="none" w:sz="0" w:space="0" w:color="auto"/>
            <w:bottom w:val="none" w:sz="0" w:space="0" w:color="auto"/>
            <w:right w:val="none" w:sz="0" w:space="0" w:color="auto"/>
          </w:divBdr>
        </w:div>
        <w:div w:id="1569459840">
          <w:marLeft w:val="0"/>
          <w:marRight w:val="0"/>
          <w:marTop w:val="0"/>
          <w:marBottom w:val="0"/>
          <w:divBdr>
            <w:top w:val="none" w:sz="0" w:space="0" w:color="auto"/>
            <w:left w:val="none" w:sz="0" w:space="0" w:color="auto"/>
            <w:bottom w:val="none" w:sz="0" w:space="0" w:color="auto"/>
            <w:right w:val="none" w:sz="0" w:space="0" w:color="auto"/>
          </w:divBdr>
        </w:div>
        <w:div w:id="1494448145">
          <w:marLeft w:val="0"/>
          <w:marRight w:val="0"/>
          <w:marTop w:val="0"/>
          <w:marBottom w:val="0"/>
          <w:divBdr>
            <w:top w:val="none" w:sz="0" w:space="0" w:color="auto"/>
            <w:left w:val="none" w:sz="0" w:space="0" w:color="auto"/>
            <w:bottom w:val="none" w:sz="0" w:space="0" w:color="auto"/>
            <w:right w:val="none" w:sz="0" w:space="0" w:color="auto"/>
          </w:divBdr>
        </w:div>
        <w:div w:id="1346059204">
          <w:marLeft w:val="0"/>
          <w:marRight w:val="0"/>
          <w:marTop w:val="0"/>
          <w:marBottom w:val="0"/>
          <w:divBdr>
            <w:top w:val="none" w:sz="0" w:space="0" w:color="auto"/>
            <w:left w:val="none" w:sz="0" w:space="0" w:color="auto"/>
            <w:bottom w:val="none" w:sz="0" w:space="0" w:color="auto"/>
            <w:right w:val="none" w:sz="0" w:space="0" w:color="auto"/>
          </w:divBdr>
        </w:div>
        <w:div w:id="1623226967">
          <w:marLeft w:val="0"/>
          <w:marRight w:val="0"/>
          <w:marTop w:val="0"/>
          <w:marBottom w:val="0"/>
          <w:divBdr>
            <w:top w:val="none" w:sz="0" w:space="0" w:color="auto"/>
            <w:left w:val="none" w:sz="0" w:space="0" w:color="auto"/>
            <w:bottom w:val="none" w:sz="0" w:space="0" w:color="auto"/>
            <w:right w:val="none" w:sz="0" w:space="0" w:color="auto"/>
          </w:divBdr>
        </w:div>
        <w:div w:id="255677096">
          <w:marLeft w:val="0"/>
          <w:marRight w:val="0"/>
          <w:marTop w:val="0"/>
          <w:marBottom w:val="0"/>
          <w:divBdr>
            <w:top w:val="none" w:sz="0" w:space="0" w:color="auto"/>
            <w:left w:val="none" w:sz="0" w:space="0" w:color="auto"/>
            <w:bottom w:val="none" w:sz="0" w:space="0" w:color="auto"/>
            <w:right w:val="none" w:sz="0" w:space="0" w:color="auto"/>
          </w:divBdr>
        </w:div>
        <w:div w:id="521866435">
          <w:marLeft w:val="0"/>
          <w:marRight w:val="0"/>
          <w:marTop w:val="0"/>
          <w:marBottom w:val="0"/>
          <w:divBdr>
            <w:top w:val="none" w:sz="0" w:space="0" w:color="auto"/>
            <w:left w:val="none" w:sz="0" w:space="0" w:color="auto"/>
            <w:bottom w:val="none" w:sz="0" w:space="0" w:color="auto"/>
            <w:right w:val="none" w:sz="0" w:space="0" w:color="auto"/>
          </w:divBdr>
        </w:div>
        <w:div w:id="288097665">
          <w:marLeft w:val="0"/>
          <w:marRight w:val="0"/>
          <w:marTop w:val="0"/>
          <w:marBottom w:val="0"/>
          <w:divBdr>
            <w:top w:val="none" w:sz="0" w:space="0" w:color="auto"/>
            <w:left w:val="none" w:sz="0" w:space="0" w:color="auto"/>
            <w:bottom w:val="none" w:sz="0" w:space="0" w:color="auto"/>
            <w:right w:val="none" w:sz="0" w:space="0" w:color="auto"/>
          </w:divBdr>
        </w:div>
        <w:div w:id="786124750">
          <w:marLeft w:val="0"/>
          <w:marRight w:val="0"/>
          <w:marTop w:val="0"/>
          <w:marBottom w:val="0"/>
          <w:divBdr>
            <w:top w:val="none" w:sz="0" w:space="0" w:color="auto"/>
            <w:left w:val="none" w:sz="0" w:space="0" w:color="auto"/>
            <w:bottom w:val="none" w:sz="0" w:space="0" w:color="auto"/>
            <w:right w:val="none" w:sz="0" w:space="0" w:color="auto"/>
          </w:divBdr>
        </w:div>
        <w:div w:id="740717621">
          <w:marLeft w:val="0"/>
          <w:marRight w:val="0"/>
          <w:marTop w:val="0"/>
          <w:marBottom w:val="0"/>
          <w:divBdr>
            <w:top w:val="none" w:sz="0" w:space="0" w:color="auto"/>
            <w:left w:val="none" w:sz="0" w:space="0" w:color="auto"/>
            <w:bottom w:val="none" w:sz="0" w:space="0" w:color="auto"/>
            <w:right w:val="none" w:sz="0" w:space="0" w:color="auto"/>
          </w:divBdr>
        </w:div>
        <w:div w:id="1293366597">
          <w:marLeft w:val="0"/>
          <w:marRight w:val="0"/>
          <w:marTop w:val="0"/>
          <w:marBottom w:val="0"/>
          <w:divBdr>
            <w:top w:val="none" w:sz="0" w:space="0" w:color="auto"/>
            <w:left w:val="none" w:sz="0" w:space="0" w:color="auto"/>
            <w:bottom w:val="none" w:sz="0" w:space="0" w:color="auto"/>
            <w:right w:val="none" w:sz="0" w:space="0" w:color="auto"/>
          </w:divBdr>
        </w:div>
        <w:div w:id="1031686039">
          <w:marLeft w:val="0"/>
          <w:marRight w:val="0"/>
          <w:marTop w:val="0"/>
          <w:marBottom w:val="0"/>
          <w:divBdr>
            <w:top w:val="none" w:sz="0" w:space="0" w:color="auto"/>
            <w:left w:val="none" w:sz="0" w:space="0" w:color="auto"/>
            <w:bottom w:val="none" w:sz="0" w:space="0" w:color="auto"/>
            <w:right w:val="none" w:sz="0" w:space="0" w:color="auto"/>
          </w:divBdr>
        </w:div>
        <w:div w:id="99879967">
          <w:marLeft w:val="0"/>
          <w:marRight w:val="0"/>
          <w:marTop w:val="0"/>
          <w:marBottom w:val="0"/>
          <w:divBdr>
            <w:top w:val="none" w:sz="0" w:space="0" w:color="auto"/>
            <w:left w:val="none" w:sz="0" w:space="0" w:color="auto"/>
            <w:bottom w:val="none" w:sz="0" w:space="0" w:color="auto"/>
            <w:right w:val="none" w:sz="0" w:space="0" w:color="auto"/>
          </w:divBdr>
        </w:div>
        <w:div w:id="279652460">
          <w:marLeft w:val="0"/>
          <w:marRight w:val="0"/>
          <w:marTop w:val="0"/>
          <w:marBottom w:val="0"/>
          <w:divBdr>
            <w:top w:val="none" w:sz="0" w:space="0" w:color="auto"/>
            <w:left w:val="none" w:sz="0" w:space="0" w:color="auto"/>
            <w:bottom w:val="none" w:sz="0" w:space="0" w:color="auto"/>
            <w:right w:val="none" w:sz="0" w:space="0" w:color="auto"/>
          </w:divBdr>
          <w:divsChild>
            <w:div w:id="434137435">
              <w:marLeft w:val="0"/>
              <w:marRight w:val="0"/>
              <w:marTop w:val="0"/>
              <w:marBottom w:val="0"/>
              <w:divBdr>
                <w:top w:val="none" w:sz="0" w:space="0" w:color="auto"/>
                <w:left w:val="none" w:sz="0" w:space="0" w:color="auto"/>
                <w:bottom w:val="none" w:sz="0" w:space="0" w:color="auto"/>
                <w:right w:val="none" w:sz="0" w:space="0" w:color="auto"/>
              </w:divBdr>
            </w:div>
            <w:div w:id="1960334537">
              <w:marLeft w:val="0"/>
              <w:marRight w:val="0"/>
              <w:marTop w:val="0"/>
              <w:marBottom w:val="0"/>
              <w:divBdr>
                <w:top w:val="none" w:sz="0" w:space="0" w:color="auto"/>
                <w:left w:val="none" w:sz="0" w:space="0" w:color="auto"/>
                <w:bottom w:val="none" w:sz="0" w:space="0" w:color="auto"/>
                <w:right w:val="none" w:sz="0" w:space="0" w:color="auto"/>
              </w:divBdr>
            </w:div>
            <w:div w:id="1351950758">
              <w:marLeft w:val="0"/>
              <w:marRight w:val="0"/>
              <w:marTop w:val="0"/>
              <w:marBottom w:val="0"/>
              <w:divBdr>
                <w:top w:val="none" w:sz="0" w:space="0" w:color="auto"/>
                <w:left w:val="none" w:sz="0" w:space="0" w:color="auto"/>
                <w:bottom w:val="none" w:sz="0" w:space="0" w:color="auto"/>
                <w:right w:val="none" w:sz="0" w:space="0" w:color="auto"/>
              </w:divBdr>
            </w:div>
            <w:div w:id="1742606241">
              <w:marLeft w:val="0"/>
              <w:marRight w:val="0"/>
              <w:marTop w:val="0"/>
              <w:marBottom w:val="0"/>
              <w:divBdr>
                <w:top w:val="none" w:sz="0" w:space="0" w:color="auto"/>
                <w:left w:val="none" w:sz="0" w:space="0" w:color="auto"/>
                <w:bottom w:val="none" w:sz="0" w:space="0" w:color="auto"/>
                <w:right w:val="none" w:sz="0" w:space="0" w:color="auto"/>
              </w:divBdr>
            </w:div>
            <w:div w:id="579946303">
              <w:marLeft w:val="0"/>
              <w:marRight w:val="0"/>
              <w:marTop w:val="0"/>
              <w:marBottom w:val="0"/>
              <w:divBdr>
                <w:top w:val="none" w:sz="0" w:space="0" w:color="auto"/>
                <w:left w:val="none" w:sz="0" w:space="0" w:color="auto"/>
                <w:bottom w:val="none" w:sz="0" w:space="0" w:color="auto"/>
                <w:right w:val="none" w:sz="0" w:space="0" w:color="auto"/>
              </w:divBdr>
            </w:div>
            <w:div w:id="1606766254">
              <w:marLeft w:val="0"/>
              <w:marRight w:val="0"/>
              <w:marTop w:val="0"/>
              <w:marBottom w:val="0"/>
              <w:divBdr>
                <w:top w:val="none" w:sz="0" w:space="0" w:color="auto"/>
                <w:left w:val="none" w:sz="0" w:space="0" w:color="auto"/>
                <w:bottom w:val="none" w:sz="0" w:space="0" w:color="auto"/>
                <w:right w:val="none" w:sz="0" w:space="0" w:color="auto"/>
              </w:divBdr>
            </w:div>
            <w:div w:id="361127355">
              <w:marLeft w:val="0"/>
              <w:marRight w:val="0"/>
              <w:marTop w:val="0"/>
              <w:marBottom w:val="0"/>
              <w:divBdr>
                <w:top w:val="none" w:sz="0" w:space="0" w:color="auto"/>
                <w:left w:val="none" w:sz="0" w:space="0" w:color="auto"/>
                <w:bottom w:val="none" w:sz="0" w:space="0" w:color="auto"/>
                <w:right w:val="none" w:sz="0" w:space="0" w:color="auto"/>
              </w:divBdr>
            </w:div>
            <w:div w:id="1684552097">
              <w:marLeft w:val="0"/>
              <w:marRight w:val="0"/>
              <w:marTop w:val="0"/>
              <w:marBottom w:val="0"/>
              <w:divBdr>
                <w:top w:val="none" w:sz="0" w:space="0" w:color="auto"/>
                <w:left w:val="none" w:sz="0" w:space="0" w:color="auto"/>
                <w:bottom w:val="none" w:sz="0" w:space="0" w:color="auto"/>
                <w:right w:val="none" w:sz="0" w:space="0" w:color="auto"/>
              </w:divBdr>
            </w:div>
            <w:div w:id="1700660780">
              <w:marLeft w:val="0"/>
              <w:marRight w:val="0"/>
              <w:marTop w:val="0"/>
              <w:marBottom w:val="0"/>
              <w:divBdr>
                <w:top w:val="none" w:sz="0" w:space="0" w:color="auto"/>
                <w:left w:val="none" w:sz="0" w:space="0" w:color="auto"/>
                <w:bottom w:val="none" w:sz="0" w:space="0" w:color="auto"/>
                <w:right w:val="none" w:sz="0" w:space="0" w:color="auto"/>
              </w:divBdr>
            </w:div>
            <w:div w:id="1525633168">
              <w:marLeft w:val="0"/>
              <w:marRight w:val="0"/>
              <w:marTop w:val="0"/>
              <w:marBottom w:val="0"/>
              <w:divBdr>
                <w:top w:val="none" w:sz="0" w:space="0" w:color="auto"/>
                <w:left w:val="none" w:sz="0" w:space="0" w:color="auto"/>
                <w:bottom w:val="none" w:sz="0" w:space="0" w:color="auto"/>
                <w:right w:val="none" w:sz="0" w:space="0" w:color="auto"/>
              </w:divBdr>
            </w:div>
            <w:div w:id="1440831641">
              <w:marLeft w:val="0"/>
              <w:marRight w:val="0"/>
              <w:marTop w:val="0"/>
              <w:marBottom w:val="0"/>
              <w:divBdr>
                <w:top w:val="none" w:sz="0" w:space="0" w:color="auto"/>
                <w:left w:val="none" w:sz="0" w:space="0" w:color="auto"/>
                <w:bottom w:val="none" w:sz="0" w:space="0" w:color="auto"/>
                <w:right w:val="none" w:sz="0" w:space="0" w:color="auto"/>
              </w:divBdr>
            </w:div>
            <w:div w:id="216401627">
              <w:marLeft w:val="0"/>
              <w:marRight w:val="0"/>
              <w:marTop w:val="0"/>
              <w:marBottom w:val="0"/>
              <w:divBdr>
                <w:top w:val="none" w:sz="0" w:space="0" w:color="auto"/>
                <w:left w:val="none" w:sz="0" w:space="0" w:color="auto"/>
                <w:bottom w:val="none" w:sz="0" w:space="0" w:color="auto"/>
                <w:right w:val="none" w:sz="0" w:space="0" w:color="auto"/>
              </w:divBdr>
            </w:div>
            <w:div w:id="218979972">
              <w:marLeft w:val="0"/>
              <w:marRight w:val="0"/>
              <w:marTop w:val="0"/>
              <w:marBottom w:val="0"/>
              <w:divBdr>
                <w:top w:val="none" w:sz="0" w:space="0" w:color="auto"/>
                <w:left w:val="none" w:sz="0" w:space="0" w:color="auto"/>
                <w:bottom w:val="none" w:sz="0" w:space="0" w:color="auto"/>
                <w:right w:val="none" w:sz="0" w:space="0" w:color="auto"/>
              </w:divBdr>
            </w:div>
            <w:div w:id="240483012">
              <w:marLeft w:val="0"/>
              <w:marRight w:val="0"/>
              <w:marTop w:val="0"/>
              <w:marBottom w:val="0"/>
              <w:divBdr>
                <w:top w:val="none" w:sz="0" w:space="0" w:color="auto"/>
                <w:left w:val="none" w:sz="0" w:space="0" w:color="auto"/>
                <w:bottom w:val="none" w:sz="0" w:space="0" w:color="auto"/>
                <w:right w:val="none" w:sz="0" w:space="0" w:color="auto"/>
              </w:divBdr>
            </w:div>
            <w:div w:id="1340308453">
              <w:marLeft w:val="0"/>
              <w:marRight w:val="0"/>
              <w:marTop w:val="0"/>
              <w:marBottom w:val="0"/>
              <w:divBdr>
                <w:top w:val="none" w:sz="0" w:space="0" w:color="auto"/>
                <w:left w:val="none" w:sz="0" w:space="0" w:color="auto"/>
                <w:bottom w:val="none" w:sz="0" w:space="0" w:color="auto"/>
                <w:right w:val="none" w:sz="0" w:space="0" w:color="auto"/>
              </w:divBdr>
            </w:div>
            <w:div w:id="2000032793">
              <w:marLeft w:val="0"/>
              <w:marRight w:val="0"/>
              <w:marTop w:val="0"/>
              <w:marBottom w:val="0"/>
              <w:divBdr>
                <w:top w:val="none" w:sz="0" w:space="0" w:color="auto"/>
                <w:left w:val="none" w:sz="0" w:space="0" w:color="auto"/>
                <w:bottom w:val="none" w:sz="0" w:space="0" w:color="auto"/>
                <w:right w:val="none" w:sz="0" w:space="0" w:color="auto"/>
              </w:divBdr>
            </w:div>
            <w:div w:id="62530365">
              <w:marLeft w:val="0"/>
              <w:marRight w:val="0"/>
              <w:marTop w:val="0"/>
              <w:marBottom w:val="0"/>
              <w:divBdr>
                <w:top w:val="none" w:sz="0" w:space="0" w:color="auto"/>
                <w:left w:val="none" w:sz="0" w:space="0" w:color="auto"/>
                <w:bottom w:val="none" w:sz="0" w:space="0" w:color="auto"/>
                <w:right w:val="none" w:sz="0" w:space="0" w:color="auto"/>
              </w:divBdr>
            </w:div>
            <w:div w:id="1142386442">
              <w:marLeft w:val="0"/>
              <w:marRight w:val="0"/>
              <w:marTop w:val="0"/>
              <w:marBottom w:val="0"/>
              <w:divBdr>
                <w:top w:val="none" w:sz="0" w:space="0" w:color="auto"/>
                <w:left w:val="none" w:sz="0" w:space="0" w:color="auto"/>
                <w:bottom w:val="none" w:sz="0" w:space="0" w:color="auto"/>
                <w:right w:val="none" w:sz="0" w:space="0" w:color="auto"/>
              </w:divBdr>
            </w:div>
            <w:div w:id="53286040">
              <w:marLeft w:val="0"/>
              <w:marRight w:val="0"/>
              <w:marTop w:val="0"/>
              <w:marBottom w:val="0"/>
              <w:divBdr>
                <w:top w:val="none" w:sz="0" w:space="0" w:color="auto"/>
                <w:left w:val="none" w:sz="0" w:space="0" w:color="auto"/>
                <w:bottom w:val="none" w:sz="0" w:space="0" w:color="auto"/>
                <w:right w:val="none" w:sz="0" w:space="0" w:color="auto"/>
              </w:divBdr>
            </w:div>
            <w:div w:id="1817841025">
              <w:marLeft w:val="0"/>
              <w:marRight w:val="0"/>
              <w:marTop w:val="0"/>
              <w:marBottom w:val="0"/>
              <w:divBdr>
                <w:top w:val="none" w:sz="0" w:space="0" w:color="auto"/>
                <w:left w:val="none" w:sz="0" w:space="0" w:color="auto"/>
                <w:bottom w:val="none" w:sz="0" w:space="0" w:color="auto"/>
                <w:right w:val="none" w:sz="0" w:space="0" w:color="auto"/>
              </w:divBdr>
            </w:div>
          </w:divsChild>
        </w:div>
        <w:div w:id="1369793696">
          <w:marLeft w:val="0"/>
          <w:marRight w:val="0"/>
          <w:marTop w:val="0"/>
          <w:marBottom w:val="0"/>
          <w:divBdr>
            <w:top w:val="none" w:sz="0" w:space="0" w:color="auto"/>
            <w:left w:val="none" w:sz="0" w:space="0" w:color="auto"/>
            <w:bottom w:val="none" w:sz="0" w:space="0" w:color="auto"/>
            <w:right w:val="none" w:sz="0" w:space="0" w:color="auto"/>
          </w:divBdr>
          <w:divsChild>
            <w:div w:id="1412508805">
              <w:marLeft w:val="0"/>
              <w:marRight w:val="0"/>
              <w:marTop w:val="0"/>
              <w:marBottom w:val="0"/>
              <w:divBdr>
                <w:top w:val="none" w:sz="0" w:space="0" w:color="auto"/>
                <w:left w:val="none" w:sz="0" w:space="0" w:color="auto"/>
                <w:bottom w:val="none" w:sz="0" w:space="0" w:color="auto"/>
                <w:right w:val="none" w:sz="0" w:space="0" w:color="auto"/>
              </w:divBdr>
            </w:div>
            <w:div w:id="936712768">
              <w:marLeft w:val="0"/>
              <w:marRight w:val="0"/>
              <w:marTop w:val="0"/>
              <w:marBottom w:val="0"/>
              <w:divBdr>
                <w:top w:val="none" w:sz="0" w:space="0" w:color="auto"/>
                <w:left w:val="none" w:sz="0" w:space="0" w:color="auto"/>
                <w:bottom w:val="none" w:sz="0" w:space="0" w:color="auto"/>
                <w:right w:val="none" w:sz="0" w:space="0" w:color="auto"/>
              </w:divBdr>
            </w:div>
            <w:div w:id="1080298141">
              <w:marLeft w:val="0"/>
              <w:marRight w:val="0"/>
              <w:marTop w:val="0"/>
              <w:marBottom w:val="0"/>
              <w:divBdr>
                <w:top w:val="none" w:sz="0" w:space="0" w:color="auto"/>
                <w:left w:val="none" w:sz="0" w:space="0" w:color="auto"/>
                <w:bottom w:val="none" w:sz="0" w:space="0" w:color="auto"/>
                <w:right w:val="none" w:sz="0" w:space="0" w:color="auto"/>
              </w:divBdr>
            </w:div>
            <w:div w:id="866018682">
              <w:marLeft w:val="0"/>
              <w:marRight w:val="0"/>
              <w:marTop w:val="0"/>
              <w:marBottom w:val="0"/>
              <w:divBdr>
                <w:top w:val="none" w:sz="0" w:space="0" w:color="auto"/>
                <w:left w:val="none" w:sz="0" w:space="0" w:color="auto"/>
                <w:bottom w:val="none" w:sz="0" w:space="0" w:color="auto"/>
                <w:right w:val="none" w:sz="0" w:space="0" w:color="auto"/>
              </w:divBdr>
            </w:div>
            <w:div w:id="289021738">
              <w:marLeft w:val="0"/>
              <w:marRight w:val="0"/>
              <w:marTop w:val="0"/>
              <w:marBottom w:val="0"/>
              <w:divBdr>
                <w:top w:val="none" w:sz="0" w:space="0" w:color="auto"/>
                <w:left w:val="none" w:sz="0" w:space="0" w:color="auto"/>
                <w:bottom w:val="none" w:sz="0" w:space="0" w:color="auto"/>
                <w:right w:val="none" w:sz="0" w:space="0" w:color="auto"/>
              </w:divBdr>
            </w:div>
            <w:div w:id="421147191">
              <w:marLeft w:val="0"/>
              <w:marRight w:val="0"/>
              <w:marTop w:val="0"/>
              <w:marBottom w:val="0"/>
              <w:divBdr>
                <w:top w:val="none" w:sz="0" w:space="0" w:color="auto"/>
                <w:left w:val="none" w:sz="0" w:space="0" w:color="auto"/>
                <w:bottom w:val="none" w:sz="0" w:space="0" w:color="auto"/>
                <w:right w:val="none" w:sz="0" w:space="0" w:color="auto"/>
              </w:divBdr>
            </w:div>
            <w:div w:id="1860660565">
              <w:marLeft w:val="0"/>
              <w:marRight w:val="0"/>
              <w:marTop w:val="0"/>
              <w:marBottom w:val="0"/>
              <w:divBdr>
                <w:top w:val="none" w:sz="0" w:space="0" w:color="auto"/>
                <w:left w:val="none" w:sz="0" w:space="0" w:color="auto"/>
                <w:bottom w:val="none" w:sz="0" w:space="0" w:color="auto"/>
                <w:right w:val="none" w:sz="0" w:space="0" w:color="auto"/>
              </w:divBdr>
            </w:div>
            <w:div w:id="140313315">
              <w:marLeft w:val="0"/>
              <w:marRight w:val="0"/>
              <w:marTop w:val="0"/>
              <w:marBottom w:val="0"/>
              <w:divBdr>
                <w:top w:val="none" w:sz="0" w:space="0" w:color="auto"/>
                <w:left w:val="none" w:sz="0" w:space="0" w:color="auto"/>
                <w:bottom w:val="none" w:sz="0" w:space="0" w:color="auto"/>
                <w:right w:val="none" w:sz="0" w:space="0" w:color="auto"/>
              </w:divBdr>
            </w:div>
            <w:div w:id="1290698244">
              <w:marLeft w:val="0"/>
              <w:marRight w:val="0"/>
              <w:marTop w:val="0"/>
              <w:marBottom w:val="0"/>
              <w:divBdr>
                <w:top w:val="none" w:sz="0" w:space="0" w:color="auto"/>
                <w:left w:val="none" w:sz="0" w:space="0" w:color="auto"/>
                <w:bottom w:val="none" w:sz="0" w:space="0" w:color="auto"/>
                <w:right w:val="none" w:sz="0" w:space="0" w:color="auto"/>
              </w:divBdr>
            </w:div>
            <w:div w:id="2089187821">
              <w:marLeft w:val="0"/>
              <w:marRight w:val="0"/>
              <w:marTop w:val="0"/>
              <w:marBottom w:val="0"/>
              <w:divBdr>
                <w:top w:val="none" w:sz="0" w:space="0" w:color="auto"/>
                <w:left w:val="none" w:sz="0" w:space="0" w:color="auto"/>
                <w:bottom w:val="none" w:sz="0" w:space="0" w:color="auto"/>
                <w:right w:val="none" w:sz="0" w:space="0" w:color="auto"/>
              </w:divBdr>
            </w:div>
            <w:div w:id="724530738">
              <w:marLeft w:val="0"/>
              <w:marRight w:val="0"/>
              <w:marTop w:val="0"/>
              <w:marBottom w:val="0"/>
              <w:divBdr>
                <w:top w:val="none" w:sz="0" w:space="0" w:color="auto"/>
                <w:left w:val="none" w:sz="0" w:space="0" w:color="auto"/>
                <w:bottom w:val="none" w:sz="0" w:space="0" w:color="auto"/>
                <w:right w:val="none" w:sz="0" w:space="0" w:color="auto"/>
              </w:divBdr>
            </w:div>
            <w:div w:id="310210830">
              <w:marLeft w:val="0"/>
              <w:marRight w:val="0"/>
              <w:marTop w:val="0"/>
              <w:marBottom w:val="0"/>
              <w:divBdr>
                <w:top w:val="none" w:sz="0" w:space="0" w:color="auto"/>
                <w:left w:val="none" w:sz="0" w:space="0" w:color="auto"/>
                <w:bottom w:val="none" w:sz="0" w:space="0" w:color="auto"/>
                <w:right w:val="none" w:sz="0" w:space="0" w:color="auto"/>
              </w:divBdr>
            </w:div>
            <w:div w:id="1474133269">
              <w:marLeft w:val="0"/>
              <w:marRight w:val="0"/>
              <w:marTop w:val="0"/>
              <w:marBottom w:val="0"/>
              <w:divBdr>
                <w:top w:val="none" w:sz="0" w:space="0" w:color="auto"/>
                <w:left w:val="none" w:sz="0" w:space="0" w:color="auto"/>
                <w:bottom w:val="none" w:sz="0" w:space="0" w:color="auto"/>
                <w:right w:val="none" w:sz="0" w:space="0" w:color="auto"/>
              </w:divBdr>
            </w:div>
            <w:div w:id="740755441">
              <w:marLeft w:val="0"/>
              <w:marRight w:val="0"/>
              <w:marTop w:val="0"/>
              <w:marBottom w:val="0"/>
              <w:divBdr>
                <w:top w:val="none" w:sz="0" w:space="0" w:color="auto"/>
                <w:left w:val="none" w:sz="0" w:space="0" w:color="auto"/>
                <w:bottom w:val="none" w:sz="0" w:space="0" w:color="auto"/>
                <w:right w:val="none" w:sz="0" w:space="0" w:color="auto"/>
              </w:divBdr>
            </w:div>
            <w:div w:id="858159952">
              <w:marLeft w:val="0"/>
              <w:marRight w:val="0"/>
              <w:marTop w:val="0"/>
              <w:marBottom w:val="0"/>
              <w:divBdr>
                <w:top w:val="none" w:sz="0" w:space="0" w:color="auto"/>
                <w:left w:val="none" w:sz="0" w:space="0" w:color="auto"/>
                <w:bottom w:val="none" w:sz="0" w:space="0" w:color="auto"/>
                <w:right w:val="none" w:sz="0" w:space="0" w:color="auto"/>
              </w:divBdr>
            </w:div>
            <w:div w:id="1743212161">
              <w:marLeft w:val="0"/>
              <w:marRight w:val="0"/>
              <w:marTop w:val="0"/>
              <w:marBottom w:val="0"/>
              <w:divBdr>
                <w:top w:val="none" w:sz="0" w:space="0" w:color="auto"/>
                <w:left w:val="none" w:sz="0" w:space="0" w:color="auto"/>
                <w:bottom w:val="none" w:sz="0" w:space="0" w:color="auto"/>
                <w:right w:val="none" w:sz="0" w:space="0" w:color="auto"/>
              </w:divBdr>
            </w:div>
            <w:div w:id="1539393222">
              <w:marLeft w:val="0"/>
              <w:marRight w:val="0"/>
              <w:marTop w:val="0"/>
              <w:marBottom w:val="0"/>
              <w:divBdr>
                <w:top w:val="none" w:sz="0" w:space="0" w:color="auto"/>
                <w:left w:val="none" w:sz="0" w:space="0" w:color="auto"/>
                <w:bottom w:val="none" w:sz="0" w:space="0" w:color="auto"/>
                <w:right w:val="none" w:sz="0" w:space="0" w:color="auto"/>
              </w:divBdr>
            </w:div>
            <w:div w:id="895972366">
              <w:marLeft w:val="0"/>
              <w:marRight w:val="0"/>
              <w:marTop w:val="0"/>
              <w:marBottom w:val="0"/>
              <w:divBdr>
                <w:top w:val="none" w:sz="0" w:space="0" w:color="auto"/>
                <w:left w:val="none" w:sz="0" w:space="0" w:color="auto"/>
                <w:bottom w:val="none" w:sz="0" w:space="0" w:color="auto"/>
                <w:right w:val="none" w:sz="0" w:space="0" w:color="auto"/>
              </w:divBdr>
            </w:div>
            <w:div w:id="1964075571">
              <w:marLeft w:val="0"/>
              <w:marRight w:val="0"/>
              <w:marTop w:val="0"/>
              <w:marBottom w:val="0"/>
              <w:divBdr>
                <w:top w:val="none" w:sz="0" w:space="0" w:color="auto"/>
                <w:left w:val="none" w:sz="0" w:space="0" w:color="auto"/>
                <w:bottom w:val="none" w:sz="0" w:space="0" w:color="auto"/>
                <w:right w:val="none" w:sz="0" w:space="0" w:color="auto"/>
              </w:divBdr>
            </w:div>
            <w:div w:id="1131676157">
              <w:marLeft w:val="0"/>
              <w:marRight w:val="0"/>
              <w:marTop w:val="0"/>
              <w:marBottom w:val="0"/>
              <w:divBdr>
                <w:top w:val="none" w:sz="0" w:space="0" w:color="auto"/>
                <w:left w:val="none" w:sz="0" w:space="0" w:color="auto"/>
                <w:bottom w:val="none" w:sz="0" w:space="0" w:color="auto"/>
                <w:right w:val="none" w:sz="0" w:space="0" w:color="auto"/>
              </w:divBdr>
            </w:div>
          </w:divsChild>
        </w:div>
        <w:div w:id="1776555136">
          <w:marLeft w:val="0"/>
          <w:marRight w:val="0"/>
          <w:marTop w:val="0"/>
          <w:marBottom w:val="0"/>
          <w:divBdr>
            <w:top w:val="none" w:sz="0" w:space="0" w:color="auto"/>
            <w:left w:val="none" w:sz="0" w:space="0" w:color="auto"/>
            <w:bottom w:val="none" w:sz="0" w:space="0" w:color="auto"/>
            <w:right w:val="none" w:sz="0" w:space="0" w:color="auto"/>
          </w:divBdr>
          <w:divsChild>
            <w:div w:id="1627542917">
              <w:marLeft w:val="0"/>
              <w:marRight w:val="0"/>
              <w:marTop w:val="0"/>
              <w:marBottom w:val="0"/>
              <w:divBdr>
                <w:top w:val="none" w:sz="0" w:space="0" w:color="auto"/>
                <w:left w:val="none" w:sz="0" w:space="0" w:color="auto"/>
                <w:bottom w:val="none" w:sz="0" w:space="0" w:color="auto"/>
                <w:right w:val="none" w:sz="0" w:space="0" w:color="auto"/>
              </w:divBdr>
            </w:div>
            <w:div w:id="1849559637">
              <w:marLeft w:val="0"/>
              <w:marRight w:val="0"/>
              <w:marTop w:val="0"/>
              <w:marBottom w:val="0"/>
              <w:divBdr>
                <w:top w:val="none" w:sz="0" w:space="0" w:color="auto"/>
                <w:left w:val="none" w:sz="0" w:space="0" w:color="auto"/>
                <w:bottom w:val="none" w:sz="0" w:space="0" w:color="auto"/>
                <w:right w:val="none" w:sz="0" w:space="0" w:color="auto"/>
              </w:divBdr>
            </w:div>
            <w:div w:id="1850486053">
              <w:marLeft w:val="0"/>
              <w:marRight w:val="0"/>
              <w:marTop w:val="0"/>
              <w:marBottom w:val="0"/>
              <w:divBdr>
                <w:top w:val="none" w:sz="0" w:space="0" w:color="auto"/>
                <w:left w:val="none" w:sz="0" w:space="0" w:color="auto"/>
                <w:bottom w:val="none" w:sz="0" w:space="0" w:color="auto"/>
                <w:right w:val="none" w:sz="0" w:space="0" w:color="auto"/>
              </w:divBdr>
            </w:div>
            <w:div w:id="966081740">
              <w:marLeft w:val="0"/>
              <w:marRight w:val="0"/>
              <w:marTop w:val="0"/>
              <w:marBottom w:val="0"/>
              <w:divBdr>
                <w:top w:val="none" w:sz="0" w:space="0" w:color="auto"/>
                <w:left w:val="none" w:sz="0" w:space="0" w:color="auto"/>
                <w:bottom w:val="none" w:sz="0" w:space="0" w:color="auto"/>
                <w:right w:val="none" w:sz="0" w:space="0" w:color="auto"/>
              </w:divBdr>
            </w:div>
            <w:div w:id="2075082289">
              <w:marLeft w:val="0"/>
              <w:marRight w:val="0"/>
              <w:marTop w:val="0"/>
              <w:marBottom w:val="0"/>
              <w:divBdr>
                <w:top w:val="none" w:sz="0" w:space="0" w:color="auto"/>
                <w:left w:val="none" w:sz="0" w:space="0" w:color="auto"/>
                <w:bottom w:val="none" w:sz="0" w:space="0" w:color="auto"/>
                <w:right w:val="none" w:sz="0" w:space="0" w:color="auto"/>
              </w:divBdr>
            </w:div>
            <w:div w:id="1937395969">
              <w:marLeft w:val="0"/>
              <w:marRight w:val="0"/>
              <w:marTop w:val="0"/>
              <w:marBottom w:val="0"/>
              <w:divBdr>
                <w:top w:val="none" w:sz="0" w:space="0" w:color="auto"/>
                <w:left w:val="none" w:sz="0" w:space="0" w:color="auto"/>
                <w:bottom w:val="none" w:sz="0" w:space="0" w:color="auto"/>
                <w:right w:val="none" w:sz="0" w:space="0" w:color="auto"/>
              </w:divBdr>
            </w:div>
            <w:div w:id="1000234945">
              <w:marLeft w:val="0"/>
              <w:marRight w:val="0"/>
              <w:marTop w:val="0"/>
              <w:marBottom w:val="0"/>
              <w:divBdr>
                <w:top w:val="none" w:sz="0" w:space="0" w:color="auto"/>
                <w:left w:val="none" w:sz="0" w:space="0" w:color="auto"/>
                <w:bottom w:val="none" w:sz="0" w:space="0" w:color="auto"/>
                <w:right w:val="none" w:sz="0" w:space="0" w:color="auto"/>
              </w:divBdr>
            </w:div>
            <w:div w:id="128938994">
              <w:marLeft w:val="0"/>
              <w:marRight w:val="0"/>
              <w:marTop w:val="0"/>
              <w:marBottom w:val="0"/>
              <w:divBdr>
                <w:top w:val="none" w:sz="0" w:space="0" w:color="auto"/>
                <w:left w:val="none" w:sz="0" w:space="0" w:color="auto"/>
                <w:bottom w:val="none" w:sz="0" w:space="0" w:color="auto"/>
                <w:right w:val="none" w:sz="0" w:space="0" w:color="auto"/>
              </w:divBdr>
            </w:div>
            <w:div w:id="930159390">
              <w:marLeft w:val="0"/>
              <w:marRight w:val="0"/>
              <w:marTop w:val="0"/>
              <w:marBottom w:val="0"/>
              <w:divBdr>
                <w:top w:val="none" w:sz="0" w:space="0" w:color="auto"/>
                <w:left w:val="none" w:sz="0" w:space="0" w:color="auto"/>
                <w:bottom w:val="none" w:sz="0" w:space="0" w:color="auto"/>
                <w:right w:val="none" w:sz="0" w:space="0" w:color="auto"/>
              </w:divBdr>
            </w:div>
            <w:div w:id="313336560">
              <w:marLeft w:val="0"/>
              <w:marRight w:val="0"/>
              <w:marTop w:val="0"/>
              <w:marBottom w:val="0"/>
              <w:divBdr>
                <w:top w:val="none" w:sz="0" w:space="0" w:color="auto"/>
                <w:left w:val="none" w:sz="0" w:space="0" w:color="auto"/>
                <w:bottom w:val="none" w:sz="0" w:space="0" w:color="auto"/>
                <w:right w:val="none" w:sz="0" w:space="0" w:color="auto"/>
              </w:divBdr>
            </w:div>
            <w:div w:id="1420638028">
              <w:marLeft w:val="0"/>
              <w:marRight w:val="0"/>
              <w:marTop w:val="0"/>
              <w:marBottom w:val="0"/>
              <w:divBdr>
                <w:top w:val="none" w:sz="0" w:space="0" w:color="auto"/>
                <w:left w:val="none" w:sz="0" w:space="0" w:color="auto"/>
                <w:bottom w:val="none" w:sz="0" w:space="0" w:color="auto"/>
                <w:right w:val="none" w:sz="0" w:space="0" w:color="auto"/>
              </w:divBdr>
            </w:div>
            <w:div w:id="1746339768">
              <w:marLeft w:val="0"/>
              <w:marRight w:val="0"/>
              <w:marTop w:val="0"/>
              <w:marBottom w:val="0"/>
              <w:divBdr>
                <w:top w:val="none" w:sz="0" w:space="0" w:color="auto"/>
                <w:left w:val="none" w:sz="0" w:space="0" w:color="auto"/>
                <w:bottom w:val="none" w:sz="0" w:space="0" w:color="auto"/>
                <w:right w:val="none" w:sz="0" w:space="0" w:color="auto"/>
              </w:divBdr>
            </w:div>
            <w:div w:id="718285866">
              <w:marLeft w:val="0"/>
              <w:marRight w:val="0"/>
              <w:marTop w:val="0"/>
              <w:marBottom w:val="0"/>
              <w:divBdr>
                <w:top w:val="none" w:sz="0" w:space="0" w:color="auto"/>
                <w:left w:val="none" w:sz="0" w:space="0" w:color="auto"/>
                <w:bottom w:val="none" w:sz="0" w:space="0" w:color="auto"/>
                <w:right w:val="none" w:sz="0" w:space="0" w:color="auto"/>
              </w:divBdr>
            </w:div>
            <w:div w:id="197662515">
              <w:marLeft w:val="0"/>
              <w:marRight w:val="0"/>
              <w:marTop w:val="0"/>
              <w:marBottom w:val="0"/>
              <w:divBdr>
                <w:top w:val="none" w:sz="0" w:space="0" w:color="auto"/>
                <w:left w:val="none" w:sz="0" w:space="0" w:color="auto"/>
                <w:bottom w:val="none" w:sz="0" w:space="0" w:color="auto"/>
                <w:right w:val="none" w:sz="0" w:space="0" w:color="auto"/>
              </w:divBdr>
            </w:div>
            <w:div w:id="2114859963">
              <w:marLeft w:val="0"/>
              <w:marRight w:val="0"/>
              <w:marTop w:val="0"/>
              <w:marBottom w:val="0"/>
              <w:divBdr>
                <w:top w:val="none" w:sz="0" w:space="0" w:color="auto"/>
                <w:left w:val="none" w:sz="0" w:space="0" w:color="auto"/>
                <w:bottom w:val="none" w:sz="0" w:space="0" w:color="auto"/>
                <w:right w:val="none" w:sz="0" w:space="0" w:color="auto"/>
              </w:divBdr>
            </w:div>
            <w:div w:id="1043945453">
              <w:marLeft w:val="0"/>
              <w:marRight w:val="0"/>
              <w:marTop w:val="0"/>
              <w:marBottom w:val="0"/>
              <w:divBdr>
                <w:top w:val="none" w:sz="0" w:space="0" w:color="auto"/>
                <w:left w:val="none" w:sz="0" w:space="0" w:color="auto"/>
                <w:bottom w:val="none" w:sz="0" w:space="0" w:color="auto"/>
                <w:right w:val="none" w:sz="0" w:space="0" w:color="auto"/>
              </w:divBdr>
            </w:div>
            <w:div w:id="866018715">
              <w:marLeft w:val="0"/>
              <w:marRight w:val="0"/>
              <w:marTop w:val="0"/>
              <w:marBottom w:val="0"/>
              <w:divBdr>
                <w:top w:val="none" w:sz="0" w:space="0" w:color="auto"/>
                <w:left w:val="none" w:sz="0" w:space="0" w:color="auto"/>
                <w:bottom w:val="none" w:sz="0" w:space="0" w:color="auto"/>
                <w:right w:val="none" w:sz="0" w:space="0" w:color="auto"/>
              </w:divBdr>
            </w:div>
            <w:div w:id="496118379">
              <w:marLeft w:val="0"/>
              <w:marRight w:val="0"/>
              <w:marTop w:val="0"/>
              <w:marBottom w:val="0"/>
              <w:divBdr>
                <w:top w:val="none" w:sz="0" w:space="0" w:color="auto"/>
                <w:left w:val="none" w:sz="0" w:space="0" w:color="auto"/>
                <w:bottom w:val="none" w:sz="0" w:space="0" w:color="auto"/>
                <w:right w:val="none" w:sz="0" w:space="0" w:color="auto"/>
              </w:divBdr>
            </w:div>
            <w:div w:id="1674065106">
              <w:marLeft w:val="0"/>
              <w:marRight w:val="0"/>
              <w:marTop w:val="0"/>
              <w:marBottom w:val="0"/>
              <w:divBdr>
                <w:top w:val="none" w:sz="0" w:space="0" w:color="auto"/>
                <w:left w:val="none" w:sz="0" w:space="0" w:color="auto"/>
                <w:bottom w:val="none" w:sz="0" w:space="0" w:color="auto"/>
                <w:right w:val="none" w:sz="0" w:space="0" w:color="auto"/>
              </w:divBdr>
            </w:div>
            <w:div w:id="1329988427">
              <w:marLeft w:val="0"/>
              <w:marRight w:val="0"/>
              <w:marTop w:val="0"/>
              <w:marBottom w:val="0"/>
              <w:divBdr>
                <w:top w:val="none" w:sz="0" w:space="0" w:color="auto"/>
                <w:left w:val="none" w:sz="0" w:space="0" w:color="auto"/>
                <w:bottom w:val="none" w:sz="0" w:space="0" w:color="auto"/>
                <w:right w:val="none" w:sz="0" w:space="0" w:color="auto"/>
              </w:divBdr>
            </w:div>
          </w:divsChild>
        </w:div>
        <w:div w:id="1984040388">
          <w:marLeft w:val="0"/>
          <w:marRight w:val="0"/>
          <w:marTop w:val="0"/>
          <w:marBottom w:val="0"/>
          <w:divBdr>
            <w:top w:val="none" w:sz="0" w:space="0" w:color="auto"/>
            <w:left w:val="none" w:sz="0" w:space="0" w:color="auto"/>
            <w:bottom w:val="none" w:sz="0" w:space="0" w:color="auto"/>
            <w:right w:val="none" w:sz="0" w:space="0" w:color="auto"/>
          </w:divBdr>
        </w:div>
        <w:div w:id="718433604">
          <w:marLeft w:val="0"/>
          <w:marRight w:val="0"/>
          <w:marTop w:val="0"/>
          <w:marBottom w:val="0"/>
          <w:divBdr>
            <w:top w:val="none" w:sz="0" w:space="0" w:color="auto"/>
            <w:left w:val="none" w:sz="0" w:space="0" w:color="auto"/>
            <w:bottom w:val="none" w:sz="0" w:space="0" w:color="auto"/>
            <w:right w:val="none" w:sz="0" w:space="0" w:color="auto"/>
          </w:divBdr>
        </w:div>
        <w:div w:id="1664778221">
          <w:marLeft w:val="0"/>
          <w:marRight w:val="0"/>
          <w:marTop w:val="0"/>
          <w:marBottom w:val="0"/>
          <w:divBdr>
            <w:top w:val="none" w:sz="0" w:space="0" w:color="auto"/>
            <w:left w:val="none" w:sz="0" w:space="0" w:color="auto"/>
            <w:bottom w:val="none" w:sz="0" w:space="0" w:color="auto"/>
            <w:right w:val="none" w:sz="0" w:space="0" w:color="auto"/>
          </w:divBdr>
        </w:div>
        <w:div w:id="1426149209">
          <w:marLeft w:val="0"/>
          <w:marRight w:val="0"/>
          <w:marTop w:val="0"/>
          <w:marBottom w:val="0"/>
          <w:divBdr>
            <w:top w:val="none" w:sz="0" w:space="0" w:color="auto"/>
            <w:left w:val="none" w:sz="0" w:space="0" w:color="auto"/>
            <w:bottom w:val="none" w:sz="0" w:space="0" w:color="auto"/>
            <w:right w:val="none" w:sz="0" w:space="0" w:color="auto"/>
          </w:divBdr>
        </w:div>
        <w:div w:id="666320775">
          <w:marLeft w:val="0"/>
          <w:marRight w:val="0"/>
          <w:marTop w:val="0"/>
          <w:marBottom w:val="0"/>
          <w:divBdr>
            <w:top w:val="none" w:sz="0" w:space="0" w:color="auto"/>
            <w:left w:val="none" w:sz="0" w:space="0" w:color="auto"/>
            <w:bottom w:val="none" w:sz="0" w:space="0" w:color="auto"/>
            <w:right w:val="none" w:sz="0" w:space="0" w:color="auto"/>
          </w:divBdr>
        </w:div>
        <w:div w:id="1201823647">
          <w:marLeft w:val="0"/>
          <w:marRight w:val="0"/>
          <w:marTop w:val="0"/>
          <w:marBottom w:val="0"/>
          <w:divBdr>
            <w:top w:val="none" w:sz="0" w:space="0" w:color="auto"/>
            <w:left w:val="none" w:sz="0" w:space="0" w:color="auto"/>
            <w:bottom w:val="none" w:sz="0" w:space="0" w:color="auto"/>
            <w:right w:val="none" w:sz="0" w:space="0" w:color="auto"/>
          </w:divBdr>
        </w:div>
        <w:div w:id="116803218">
          <w:marLeft w:val="0"/>
          <w:marRight w:val="0"/>
          <w:marTop w:val="0"/>
          <w:marBottom w:val="0"/>
          <w:divBdr>
            <w:top w:val="none" w:sz="0" w:space="0" w:color="auto"/>
            <w:left w:val="none" w:sz="0" w:space="0" w:color="auto"/>
            <w:bottom w:val="none" w:sz="0" w:space="0" w:color="auto"/>
            <w:right w:val="none" w:sz="0" w:space="0" w:color="auto"/>
          </w:divBdr>
        </w:div>
        <w:div w:id="1620649694">
          <w:marLeft w:val="0"/>
          <w:marRight w:val="0"/>
          <w:marTop w:val="0"/>
          <w:marBottom w:val="0"/>
          <w:divBdr>
            <w:top w:val="none" w:sz="0" w:space="0" w:color="auto"/>
            <w:left w:val="none" w:sz="0" w:space="0" w:color="auto"/>
            <w:bottom w:val="none" w:sz="0" w:space="0" w:color="auto"/>
            <w:right w:val="none" w:sz="0" w:space="0" w:color="auto"/>
          </w:divBdr>
        </w:div>
        <w:div w:id="674311384">
          <w:marLeft w:val="0"/>
          <w:marRight w:val="0"/>
          <w:marTop w:val="0"/>
          <w:marBottom w:val="0"/>
          <w:divBdr>
            <w:top w:val="none" w:sz="0" w:space="0" w:color="auto"/>
            <w:left w:val="none" w:sz="0" w:space="0" w:color="auto"/>
            <w:bottom w:val="none" w:sz="0" w:space="0" w:color="auto"/>
            <w:right w:val="none" w:sz="0" w:space="0" w:color="auto"/>
          </w:divBdr>
        </w:div>
        <w:div w:id="1741252095">
          <w:marLeft w:val="0"/>
          <w:marRight w:val="0"/>
          <w:marTop w:val="0"/>
          <w:marBottom w:val="0"/>
          <w:divBdr>
            <w:top w:val="none" w:sz="0" w:space="0" w:color="auto"/>
            <w:left w:val="none" w:sz="0" w:space="0" w:color="auto"/>
            <w:bottom w:val="none" w:sz="0" w:space="0" w:color="auto"/>
            <w:right w:val="none" w:sz="0" w:space="0" w:color="auto"/>
          </w:divBdr>
        </w:div>
        <w:div w:id="473841513">
          <w:marLeft w:val="0"/>
          <w:marRight w:val="0"/>
          <w:marTop w:val="0"/>
          <w:marBottom w:val="0"/>
          <w:divBdr>
            <w:top w:val="none" w:sz="0" w:space="0" w:color="auto"/>
            <w:left w:val="none" w:sz="0" w:space="0" w:color="auto"/>
            <w:bottom w:val="none" w:sz="0" w:space="0" w:color="auto"/>
            <w:right w:val="none" w:sz="0" w:space="0" w:color="auto"/>
          </w:divBdr>
        </w:div>
        <w:div w:id="1114247432">
          <w:marLeft w:val="0"/>
          <w:marRight w:val="0"/>
          <w:marTop w:val="0"/>
          <w:marBottom w:val="0"/>
          <w:divBdr>
            <w:top w:val="none" w:sz="0" w:space="0" w:color="auto"/>
            <w:left w:val="none" w:sz="0" w:space="0" w:color="auto"/>
            <w:bottom w:val="none" w:sz="0" w:space="0" w:color="auto"/>
            <w:right w:val="none" w:sz="0" w:space="0" w:color="auto"/>
          </w:divBdr>
        </w:div>
        <w:div w:id="1964772843">
          <w:marLeft w:val="0"/>
          <w:marRight w:val="0"/>
          <w:marTop w:val="0"/>
          <w:marBottom w:val="0"/>
          <w:divBdr>
            <w:top w:val="none" w:sz="0" w:space="0" w:color="auto"/>
            <w:left w:val="none" w:sz="0" w:space="0" w:color="auto"/>
            <w:bottom w:val="none" w:sz="0" w:space="0" w:color="auto"/>
            <w:right w:val="none" w:sz="0" w:space="0" w:color="auto"/>
          </w:divBdr>
        </w:div>
        <w:div w:id="1815952359">
          <w:marLeft w:val="0"/>
          <w:marRight w:val="0"/>
          <w:marTop w:val="0"/>
          <w:marBottom w:val="0"/>
          <w:divBdr>
            <w:top w:val="none" w:sz="0" w:space="0" w:color="auto"/>
            <w:left w:val="none" w:sz="0" w:space="0" w:color="auto"/>
            <w:bottom w:val="none" w:sz="0" w:space="0" w:color="auto"/>
            <w:right w:val="none" w:sz="0" w:space="0" w:color="auto"/>
          </w:divBdr>
        </w:div>
        <w:div w:id="395712393">
          <w:marLeft w:val="0"/>
          <w:marRight w:val="0"/>
          <w:marTop w:val="0"/>
          <w:marBottom w:val="0"/>
          <w:divBdr>
            <w:top w:val="none" w:sz="0" w:space="0" w:color="auto"/>
            <w:left w:val="none" w:sz="0" w:space="0" w:color="auto"/>
            <w:bottom w:val="none" w:sz="0" w:space="0" w:color="auto"/>
            <w:right w:val="none" w:sz="0" w:space="0" w:color="auto"/>
          </w:divBdr>
        </w:div>
        <w:div w:id="1906866073">
          <w:marLeft w:val="0"/>
          <w:marRight w:val="0"/>
          <w:marTop w:val="0"/>
          <w:marBottom w:val="0"/>
          <w:divBdr>
            <w:top w:val="none" w:sz="0" w:space="0" w:color="auto"/>
            <w:left w:val="none" w:sz="0" w:space="0" w:color="auto"/>
            <w:bottom w:val="none" w:sz="0" w:space="0" w:color="auto"/>
            <w:right w:val="none" w:sz="0" w:space="0" w:color="auto"/>
          </w:divBdr>
        </w:div>
        <w:div w:id="1494640464">
          <w:marLeft w:val="0"/>
          <w:marRight w:val="0"/>
          <w:marTop w:val="0"/>
          <w:marBottom w:val="0"/>
          <w:divBdr>
            <w:top w:val="none" w:sz="0" w:space="0" w:color="auto"/>
            <w:left w:val="none" w:sz="0" w:space="0" w:color="auto"/>
            <w:bottom w:val="none" w:sz="0" w:space="0" w:color="auto"/>
            <w:right w:val="none" w:sz="0" w:space="0" w:color="auto"/>
          </w:divBdr>
        </w:div>
        <w:div w:id="52317747">
          <w:marLeft w:val="0"/>
          <w:marRight w:val="0"/>
          <w:marTop w:val="0"/>
          <w:marBottom w:val="0"/>
          <w:divBdr>
            <w:top w:val="none" w:sz="0" w:space="0" w:color="auto"/>
            <w:left w:val="none" w:sz="0" w:space="0" w:color="auto"/>
            <w:bottom w:val="none" w:sz="0" w:space="0" w:color="auto"/>
            <w:right w:val="none" w:sz="0" w:space="0" w:color="auto"/>
          </w:divBdr>
        </w:div>
        <w:div w:id="488059909">
          <w:marLeft w:val="0"/>
          <w:marRight w:val="0"/>
          <w:marTop w:val="0"/>
          <w:marBottom w:val="0"/>
          <w:divBdr>
            <w:top w:val="none" w:sz="0" w:space="0" w:color="auto"/>
            <w:left w:val="none" w:sz="0" w:space="0" w:color="auto"/>
            <w:bottom w:val="none" w:sz="0" w:space="0" w:color="auto"/>
            <w:right w:val="none" w:sz="0" w:space="0" w:color="auto"/>
          </w:divBdr>
        </w:div>
        <w:div w:id="833641851">
          <w:marLeft w:val="0"/>
          <w:marRight w:val="0"/>
          <w:marTop w:val="0"/>
          <w:marBottom w:val="0"/>
          <w:divBdr>
            <w:top w:val="none" w:sz="0" w:space="0" w:color="auto"/>
            <w:left w:val="none" w:sz="0" w:space="0" w:color="auto"/>
            <w:bottom w:val="none" w:sz="0" w:space="0" w:color="auto"/>
            <w:right w:val="none" w:sz="0" w:space="0" w:color="auto"/>
          </w:divBdr>
        </w:div>
        <w:div w:id="46102708">
          <w:marLeft w:val="0"/>
          <w:marRight w:val="0"/>
          <w:marTop w:val="0"/>
          <w:marBottom w:val="0"/>
          <w:divBdr>
            <w:top w:val="none" w:sz="0" w:space="0" w:color="auto"/>
            <w:left w:val="none" w:sz="0" w:space="0" w:color="auto"/>
            <w:bottom w:val="none" w:sz="0" w:space="0" w:color="auto"/>
            <w:right w:val="none" w:sz="0" w:space="0" w:color="auto"/>
          </w:divBdr>
          <w:divsChild>
            <w:div w:id="1648050386">
              <w:marLeft w:val="0"/>
              <w:marRight w:val="0"/>
              <w:marTop w:val="0"/>
              <w:marBottom w:val="0"/>
              <w:divBdr>
                <w:top w:val="none" w:sz="0" w:space="0" w:color="auto"/>
                <w:left w:val="none" w:sz="0" w:space="0" w:color="auto"/>
                <w:bottom w:val="none" w:sz="0" w:space="0" w:color="auto"/>
                <w:right w:val="none" w:sz="0" w:space="0" w:color="auto"/>
              </w:divBdr>
            </w:div>
            <w:div w:id="1549294429">
              <w:marLeft w:val="0"/>
              <w:marRight w:val="0"/>
              <w:marTop w:val="0"/>
              <w:marBottom w:val="0"/>
              <w:divBdr>
                <w:top w:val="none" w:sz="0" w:space="0" w:color="auto"/>
                <w:left w:val="none" w:sz="0" w:space="0" w:color="auto"/>
                <w:bottom w:val="none" w:sz="0" w:space="0" w:color="auto"/>
                <w:right w:val="none" w:sz="0" w:space="0" w:color="auto"/>
              </w:divBdr>
            </w:div>
            <w:div w:id="631982764">
              <w:marLeft w:val="0"/>
              <w:marRight w:val="0"/>
              <w:marTop w:val="0"/>
              <w:marBottom w:val="0"/>
              <w:divBdr>
                <w:top w:val="none" w:sz="0" w:space="0" w:color="auto"/>
                <w:left w:val="none" w:sz="0" w:space="0" w:color="auto"/>
                <w:bottom w:val="none" w:sz="0" w:space="0" w:color="auto"/>
                <w:right w:val="none" w:sz="0" w:space="0" w:color="auto"/>
              </w:divBdr>
            </w:div>
            <w:div w:id="940526769">
              <w:marLeft w:val="0"/>
              <w:marRight w:val="0"/>
              <w:marTop w:val="0"/>
              <w:marBottom w:val="0"/>
              <w:divBdr>
                <w:top w:val="none" w:sz="0" w:space="0" w:color="auto"/>
                <w:left w:val="none" w:sz="0" w:space="0" w:color="auto"/>
                <w:bottom w:val="none" w:sz="0" w:space="0" w:color="auto"/>
                <w:right w:val="none" w:sz="0" w:space="0" w:color="auto"/>
              </w:divBdr>
            </w:div>
            <w:div w:id="809639952">
              <w:marLeft w:val="0"/>
              <w:marRight w:val="0"/>
              <w:marTop w:val="0"/>
              <w:marBottom w:val="0"/>
              <w:divBdr>
                <w:top w:val="none" w:sz="0" w:space="0" w:color="auto"/>
                <w:left w:val="none" w:sz="0" w:space="0" w:color="auto"/>
                <w:bottom w:val="none" w:sz="0" w:space="0" w:color="auto"/>
                <w:right w:val="none" w:sz="0" w:space="0" w:color="auto"/>
              </w:divBdr>
            </w:div>
            <w:div w:id="514658580">
              <w:marLeft w:val="0"/>
              <w:marRight w:val="0"/>
              <w:marTop w:val="0"/>
              <w:marBottom w:val="0"/>
              <w:divBdr>
                <w:top w:val="none" w:sz="0" w:space="0" w:color="auto"/>
                <w:left w:val="none" w:sz="0" w:space="0" w:color="auto"/>
                <w:bottom w:val="none" w:sz="0" w:space="0" w:color="auto"/>
                <w:right w:val="none" w:sz="0" w:space="0" w:color="auto"/>
              </w:divBdr>
            </w:div>
            <w:div w:id="770126163">
              <w:marLeft w:val="0"/>
              <w:marRight w:val="0"/>
              <w:marTop w:val="0"/>
              <w:marBottom w:val="0"/>
              <w:divBdr>
                <w:top w:val="none" w:sz="0" w:space="0" w:color="auto"/>
                <w:left w:val="none" w:sz="0" w:space="0" w:color="auto"/>
                <w:bottom w:val="none" w:sz="0" w:space="0" w:color="auto"/>
                <w:right w:val="none" w:sz="0" w:space="0" w:color="auto"/>
              </w:divBdr>
            </w:div>
            <w:div w:id="863977025">
              <w:marLeft w:val="0"/>
              <w:marRight w:val="0"/>
              <w:marTop w:val="0"/>
              <w:marBottom w:val="0"/>
              <w:divBdr>
                <w:top w:val="none" w:sz="0" w:space="0" w:color="auto"/>
                <w:left w:val="none" w:sz="0" w:space="0" w:color="auto"/>
                <w:bottom w:val="none" w:sz="0" w:space="0" w:color="auto"/>
                <w:right w:val="none" w:sz="0" w:space="0" w:color="auto"/>
              </w:divBdr>
            </w:div>
            <w:div w:id="1882672269">
              <w:marLeft w:val="0"/>
              <w:marRight w:val="0"/>
              <w:marTop w:val="0"/>
              <w:marBottom w:val="0"/>
              <w:divBdr>
                <w:top w:val="none" w:sz="0" w:space="0" w:color="auto"/>
                <w:left w:val="none" w:sz="0" w:space="0" w:color="auto"/>
                <w:bottom w:val="none" w:sz="0" w:space="0" w:color="auto"/>
                <w:right w:val="none" w:sz="0" w:space="0" w:color="auto"/>
              </w:divBdr>
            </w:div>
            <w:div w:id="1595556084">
              <w:marLeft w:val="0"/>
              <w:marRight w:val="0"/>
              <w:marTop w:val="0"/>
              <w:marBottom w:val="0"/>
              <w:divBdr>
                <w:top w:val="none" w:sz="0" w:space="0" w:color="auto"/>
                <w:left w:val="none" w:sz="0" w:space="0" w:color="auto"/>
                <w:bottom w:val="none" w:sz="0" w:space="0" w:color="auto"/>
                <w:right w:val="none" w:sz="0" w:space="0" w:color="auto"/>
              </w:divBdr>
            </w:div>
            <w:div w:id="1683167274">
              <w:marLeft w:val="0"/>
              <w:marRight w:val="0"/>
              <w:marTop w:val="0"/>
              <w:marBottom w:val="0"/>
              <w:divBdr>
                <w:top w:val="none" w:sz="0" w:space="0" w:color="auto"/>
                <w:left w:val="none" w:sz="0" w:space="0" w:color="auto"/>
                <w:bottom w:val="none" w:sz="0" w:space="0" w:color="auto"/>
                <w:right w:val="none" w:sz="0" w:space="0" w:color="auto"/>
              </w:divBdr>
            </w:div>
            <w:div w:id="526062441">
              <w:marLeft w:val="0"/>
              <w:marRight w:val="0"/>
              <w:marTop w:val="0"/>
              <w:marBottom w:val="0"/>
              <w:divBdr>
                <w:top w:val="none" w:sz="0" w:space="0" w:color="auto"/>
                <w:left w:val="none" w:sz="0" w:space="0" w:color="auto"/>
                <w:bottom w:val="none" w:sz="0" w:space="0" w:color="auto"/>
                <w:right w:val="none" w:sz="0" w:space="0" w:color="auto"/>
              </w:divBdr>
            </w:div>
            <w:div w:id="865022876">
              <w:marLeft w:val="0"/>
              <w:marRight w:val="0"/>
              <w:marTop w:val="0"/>
              <w:marBottom w:val="0"/>
              <w:divBdr>
                <w:top w:val="none" w:sz="0" w:space="0" w:color="auto"/>
                <w:left w:val="none" w:sz="0" w:space="0" w:color="auto"/>
                <w:bottom w:val="none" w:sz="0" w:space="0" w:color="auto"/>
                <w:right w:val="none" w:sz="0" w:space="0" w:color="auto"/>
              </w:divBdr>
            </w:div>
            <w:div w:id="139621786">
              <w:marLeft w:val="0"/>
              <w:marRight w:val="0"/>
              <w:marTop w:val="0"/>
              <w:marBottom w:val="0"/>
              <w:divBdr>
                <w:top w:val="none" w:sz="0" w:space="0" w:color="auto"/>
                <w:left w:val="none" w:sz="0" w:space="0" w:color="auto"/>
                <w:bottom w:val="none" w:sz="0" w:space="0" w:color="auto"/>
                <w:right w:val="none" w:sz="0" w:space="0" w:color="auto"/>
              </w:divBdr>
            </w:div>
            <w:div w:id="1080442994">
              <w:marLeft w:val="0"/>
              <w:marRight w:val="0"/>
              <w:marTop w:val="0"/>
              <w:marBottom w:val="0"/>
              <w:divBdr>
                <w:top w:val="none" w:sz="0" w:space="0" w:color="auto"/>
                <w:left w:val="none" w:sz="0" w:space="0" w:color="auto"/>
                <w:bottom w:val="none" w:sz="0" w:space="0" w:color="auto"/>
                <w:right w:val="none" w:sz="0" w:space="0" w:color="auto"/>
              </w:divBdr>
            </w:div>
            <w:div w:id="1651133752">
              <w:marLeft w:val="0"/>
              <w:marRight w:val="0"/>
              <w:marTop w:val="0"/>
              <w:marBottom w:val="0"/>
              <w:divBdr>
                <w:top w:val="none" w:sz="0" w:space="0" w:color="auto"/>
                <w:left w:val="none" w:sz="0" w:space="0" w:color="auto"/>
                <w:bottom w:val="none" w:sz="0" w:space="0" w:color="auto"/>
                <w:right w:val="none" w:sz="0" w:space="0" w:color="auto"/>
              </w:divBdr>
            </w:div>
            <w:div w:id="180514251">
              <w:marLeft w:val="0"/>
              <w:marRight w:val="0"/>
              <w:marTop w:val="0"/>
              <w:marBottom w:val="0"/>
              <w:divBdr>
                <w:top w:val="none" w:sz="0" w:space="0" w:color="auto"/>
                <w:left w:val="none" w:sz="0" w:space="0" w:color="auto"/>
                <w:bottom w:val="none" w:sz="0" w:space="0" w:color="auto"/>
                <w:right w:val="none" w:sz="0" w:space="0" w:color="auto"/>
              </w:divBdr>
            </w:div>
            <w:div w:id="515577420">
              <w:marLeft w:val="0"/>
              <w:marRight w:val="0"/>
              <w:marTop w:val="0"/>
              <w:marBottom w:val="0"/>
              <w:divBdr>
                <w:top w:val="none" w:sz="0" w:space="0" w:color="auto"/>
                <w:left w:val="none" w:sz="0" w:space="0" w:color="auto"/>
                <w:bottom w:val="none" w:sz="0" w:space="0" w:color="auto"/>
                <w:right w:val="none" w:sz="0" w:space="0" w:color="auto"/>
              </w:divBdr>
            </w:div>
            <w:div w:id="1766876826">
              <w:marLeft w:val="0"/>
              <w:marRight w:val="0"/>
              <w:marTop w:val="0"/>
              <w:marBottom w:val="0"/>
              <w:divBdr>
                <w:top w:val="none" w:sz="0" w:space="0" w:color="auto"/>
                <w:left w:val="none" w:sz="0" w:space="0" w:color="auto"/>
                <w:bottom w:val="none" w:sz="0" w:space="0" w:color="auto"/>
                <w:right w:val="none" w:sz="0" w:space="0" w:color="auto"/>
              </w:divBdr>
            </w:div>
            <w:div w:id="1490555068">
              <w:marLeft w:val="0"/>
              <w:marRight w:val="0"/>
              <w:marTop w:val="0"/>
              <w:marBottom w:val="0"/>
              <w:divBdr>
                <w:top w:val="none" w:sz="0" w:space="0" w:color="auto"/>
                <w:left w:val="none" w:sz="0" w:space="0" w:color="auto"/>
                <w:bottom w:val="none" w:sz="0" w:space="0" w:color="auto"/>
                <w:right w:val="none" w:sz="0" w:space="0" w:color="auto"/>
              </w:divBdr>
            </w:div>
          </w:divsChild>
        </w:div>
        <w:div w:id="834613017">
          <w:marLeft w:val="0"/>
          <w:marRight w:val="0"/>
          <w:marTop w:val="0"/>
          <w:marBottom w:val="0"/>
          <w:divBdr>
            <w:top w:val="none" w:sz="0" w:space="0" w:color="auto"/>
            <w:left w:val="none" w:sz="0" w:space="0" w:color="auto"/>
            <w:bottom w:val="none" w:sz="0" w:space="0" w:color="auto"/>
            <w:right w:val="none" w:sz="0" w:space="0" w:color="auto"/>
          </w:divBdr>
          <w:divsChild>
            <w:div w:id="710344801">
              <w:marLeft w:val="0"/>
              <w:marRight w:val="0"/>
              <w:marTop w:val="0"/>
              <w:marBottom w:val="0"/>
              <w:divBdr>
                <w:top w:val="none" w:sz="0" w:space="0" w:color="auto"/>
                <w:left w:val="none" w:sz="0" w:space="0" w:color="auto"/>
                <w:bottom w:val="none" w:sz="0" w:space="0" w:color="auto"/>
                <w:right w:val="none" w:sz="0" w:space="0" w:color="auto"/>
              </w:divBdr>
            </w:div>
            <w:div w:id="291060871">
              <w:marLeft w:val="0"/>
              <w:marRight w:val="0"/>
              <w:marTop w:val="0"/>
              <w:marBottom w:val="0"/>
              <w:divBdr>
                <w:top w:val="none" w:sz="0" w:space="0" w:color="auto"/>
                <w:left w:val="none" w:sz="0" w:space="0" w:color="auto"/>
                <w:bottom w:val="none" w:sz="0" w:space="0" w:color="auto"/>
                <w:right w:val="none" w:sz="0" w:space="0" w:color="auto"/>
              </w:divBdr>
            </w:div>
            <w:div w:id="721902132">
              <w:marLeft w:val="0"/>
              <w:marRight w:val="0"/>
              <w:marTop w:val="0"/>
              <w:marBottom w:val="0"/>
              <w:divBdr>
                <w:top w:val="none" w:sz="0" w:space="0" w:color="auto"/>
                <w:left w:val="none" w:sz="0" w:space="0" w:color="auto"/>
                <w:bottom w:val="none" w:sz="0" w:space="0" w:color="auto"/>
                <w:right w:val="none" w:sz="0" w:space="0" w:color="auto"/>
              </w:divBdr>
            </w:div>
            <w:div w:id="424613694">
              <w:marLeft w:val="0"/>
              <w:marRight w:val="0"/>
              <w:marTop w:val="0"/>
              <w:marBottom w:val="0"/>
              <w:divBdr>
                <w:top w:val="none" w:sz="0" w:space="0" w:color="auto"/>
                <w:left w:val="none" w:sz="0" w:space="0" w:color="auto"/>
                <w:bottom w:val="none" w:sz="0" w:space="0" w:color="auto"/>
                <w:right w:val="none" w:sz="0" w:space="0" w:color="auto"/>
              </w:divBdr>
            </w:div>
            <w:div w:id="615214960">
              <w:marLeft w:val="0"/>
              <w:marRight w:val="0"/>
              <w:marTop w:val="0"/>
              <w:marBottom w:val="0"/>
              <w:divBdr>
                <w:top w:val="none" w:sz="0" w:space="0" w:color="auto"/>
                <w:left w:val="none" w:sz="0" w:space="0" w:color="auto"/>
                <w:bottom w:val="none" w:sz="0" w:space="0" w:color="auto"/>
                <w:right w:val="none" w:sz="0" w:space="0" w:color="auto"/>
              </w:divBdr>
            </w:div>
            <w:div w:id="2070424343">
              <w:marLeft w:val="0"/>
              <w:marRight w:val="0"/>
              <w:marTop w:val="0"/>
              <w:marBottom w:val="0"/>
              <w:divBdr>
                <w:top w:val="none" w:sz="0" w:space="0" w:color="auto"/>
                <w:left w:val="none" w:sz="0" w:space="0" w:color="auto"/>
                <w:bottom w:val="none" w:sz="0" w:space="0" w:color="auto"/>
                <w:right w:val="none" w:sz="0" w:space="0" w:color="auto"/>
              </w:divBdr>
            </w:div>
            <w:div w:id="560795019">
              <w:marLeft w:val="0"/>
              <w:marRight w:val="0"/>
              <w:marTop w:val="0"/>
              <w:marBottom w:val="0"/>
              <w:divBdr>
                <w:top w:val="none" w:sz="0" w:space="0" w:color="auto"/>
                <w:left w:val="none" w:sz="0" w:space="0" w:color="auto"/>
                <w:bottom w:val="none" w:sz="0" w:space="0" w:color="auto"/>
                <w:right w:val="none" w:sz="0" w:space="0" w:color="auto"/>
              </w:divBdr>
            </w:div>
            <w:div w:id="165941070">
              <w:marLeft w:val="0"/>
              <w:marRight w:val="0"/>
              <w:marTop w:val="0"/>
              <w:marBottom w:val="0"/>
              <w:divBdr>
                <w:top w:val="none" w:sz="0" w:space="0" w:color="auto"/>
                <w:left w:val="none" w:sz="0" w:space="0" w:color="auto"/>
                <w:bottom w:val="none" w:sz="0" w:space="0" w:color="auto"/>
                <w:right w:val="none" w:sz="0" w:space="0" w:color="auto"/>
              </w:divBdr>
            </w:div>
            <w:div w:id="1062749862">
              <w:marLeft w:val="0"/>
              <w:marRight w:val="0"/>
              <w:marTop w:val="0"/>
              <w:marBottom w:val="0"/>
              <w:divBdr>
                <w:top w:val="none" w:sz="0" w:space="0" w:color="auto"/>
                <w:left w:val="none" w:sz="0" w:space="0" w:color="auto"/>
                <w:bottom w:val="none" w:sz="0" w:space="0" w:color="auto"/>
                <w:right w:val="none" w:sz="0" w:space="0" w:color="auto"/>
              </w:divBdr>
            </w:div>
            <w:div w:id="2015843566">
              <w:marLeft w:val="0"/>
              <w:marRight w:val="0"/>
              <w:marTop w:val="0"/>
              <w:marBottom w:val="0"/>
              <w:divBdr>
                <w:top w:val="none" w:sz="0" w:space="0" w:color="auto"/>
                <w:left w:val="none" w:sz="0" w:space="0" w:color="auto"/>
                <w:bottom w:val="none" w:sz="0" w:space="0" w:color="auto"/>
                <w:right w:val="none" w:sz="0" w:space="0" w:color="auto"/>
              </w:divBdr>
            </w:div>
            <w:div w:id="1057164082">
              <w:marLeft w:val="0"/>
              <w:marRight w:val="0"/>
              <w:marTop w:val="0"/>
              <w:marBottom w:val="0"/>
              <w:divBdr>
                <w:top w:val="none" w:sz="0" w:space="0" w:color="auto"/>
                <w:left w:val="none" w:sz="0" w:space="0" w:color="auto"/>
                <w:bottom w:val="none" w:sz="0" w:space="0" w:color="auto"/>
                <w:right w:val="none" w:sz="0" w:space="0" w:color="auto"/>
              </w:divBdr>
            </w:div>
            <w:div w:id="352195957">
              <w:marLeft w:val="0"/>
              <w:marRight w:val="0"/>
              <w:marTop w:val="0"/>
              <w:marBottom w:val="0"/>
              <w:divBdr>
                <w:top w:val="none" w:sz="0" w:space="0" w:color="auto"/>
                <w:left w:val="none" w:sz="0" w:space="0" w:color="auto"/>
                <w:bottom w:val="none" w:sz="0" w:space="0" w:color="auto"/>
                <w:right w:val="none" w:sz="0" w:space="0" w:color="auto"/>
              </w:divBdr>
            </w:div>
            <w:div w:id="888490529">
              <w:marLeft w:val="0"/>
              <w:marRight w:val="0"/>
              <w:marTop w:val="0"/>
              <w:marBottom w:val="0"/>
              <w:divBdr>
                <w:top w:val="none" w:sz="0" w:space="0" w:color="auto"/>
                <w:left w:val="none" w:sz="0" w:space="0" w:color="auto"/>
                <w:bottom w:val="none" w:sz="0" w:space="0" w:color="auto"/>
                <w:right w:val="none" w:sz="0" w:space="0" w:color="auto"/>
              </w:divBdr>
            </w:div>
            <w:div w:id="1933008821">
              <w:marLeft w:val="0"/>
              <w:marRight w:val="0"/>
              <w:marTop w:val="0"/>
              <w:marBottom w:val="0"/>
              <w:divBdr>
                <w:top w:val="none" w:sz="0" w:space="0" w:color="auto"/>
                <w:left w:val="none" w:sz="0" w:space="0" w:color="auto"/>
                <w:bottom w:val="none" w:sz="0" w:space="0" w:color="auto"/>
                <w:right w:val="none" w:sz="0" w:space="0" w:color="auto"/>
              </w:divBdr>
            </w:div>
            <w:div w:id="978343926">
              <w:marLeft w:val="0"/>
              <w:marRight w:val="0"/>
              <w:marTop w:val="0"/>
              <w:marBottom w:val="0"/>
              <w:divBdr>
                <w:top w:val="none" w:sz="0" w:space="0" w:color="auto"/>
                <w:left w:val="none" w:sz="0" w:space="0" w:color="auto"/>
                <w:bottom w:val="none" w:sz="0" w:space="0" w:color="auto"/>
                <w:right w:val="none" w:sz="0" w:space="0" w:color="auto"/>
              </w:divBdr>
            </w:div>
            <w:div w:id="705376658">
              <w:marLeft w:val="0"/>
              <w:marRight w:val="0"/>
              <w:marTop w:val="0"/>
              <w:marBottom w:val="0"/>
              <w:divBdr>
                <w:top w:val="none" w:sz="0" w:space="0" w:color="auto"/>
                <w:left w:val="none" w:sz="0" w:space="0" w:color="auto"/>
                <w:bottom w:val="none" w:sz="0" w:space="0" w:color="auto"/>
                <w:right w:val="none" w:sz="0" w:space="0" w:color="auto"/>
              </w:divBdr>
            </w:div>
            <w:div w:id="1422407835">
              <w:marLeft w:val="0"/>
              <w:marRight w:val="0"/>
              <w:marTop w:val="0"/>
              <w:marBottom w:val="0"/>
              <w:divBdr>
                <w:top w:val="none" w:sz="0" w:space="0" w:color="auto"/>
                <w:left w:val="none" w:sz="0" w:space="0" w:color="auto"/>
                <w:bottom w:val="none" w:sz="0" w:space="0" w:color="auto"/>
                <w:right w:val="none" w:sz="0" w:space="0" w:color="auto"/>
              </w:divBdr>
            </w:div>
            <w:div w:id="586426163">
              <w:marLeft w:val="0"/>
              <w:marRight w:val="0"/>
              <w:marTop w:val="0"/>
              <w:marBottom w:val="0"/>
              <w:divBdr>
                <w:top w:val="none" w:sz="0" w:space="0" w:color="auto"/>
                <w:left w:val="none" w:sz="0" w:space="0" w:color="auto"/>
                <w:bottom w:val="none" w:sz="0" w:space="0" w:color="auto"/>
                <w:right w:val="none" w:sz="0" w:space="0" w:color="auto"/>
              </w:divBdr>
            </w:div>
            <w:div w:id="1406338083">
              <w:marLeft w:val="0"/>
              <w:marRight w:val="0"/>
              <w:marTop w:val="0"/>
              <w:marBottom w:val="0"/>
              <w:divBdr>
                <w:top w:val="none" w:sz="0" w:space="0" w:color="auto"/>
                <w:left w:val="none" w:sz="0" w:space="0" w:color="auto"/>
                <w:bottom w:val="none" w:sz="0" w:space="0" w:color="auto"/>
                <w:right w:val="none" w:sz="0" w:space="0" w:color="auto"/>
              </w:divBdr>
            </w:div>
            <w:div w:id="1266958862">
              <w:marLeft w:val="0"/>
              <w:marRight w:val="0"/>
              <w:marTop w:val="0"/>
              <w:marBottom w:val="0"/>
              <w:divBdr>
                <w:top w:val="none" w:sz="0" w:space="0" w:color="auto"/>
                <w:left w:val="none" w:sz="0" w:space="0" w:color="auto"/>
                <w:bottom w:val="none" w:sz="0" w:space="0" w:color="auto"/>
                <w:right w:val="none" w:sz="0" w:space="0" w:color="auto"/>
              </w:divBdr>
            </w:div>
          </w:divsChild>
        </w:div>
        <w:div w:id="1514807191">
          <w:marLeft w:val="0"/>
          <w:marRight w:val="0"/>
          <w:marTop w:val="0"/>
          <w:marBottom w:val="0"/>
          <w:divBdr>
            <w:top w:val="none" w:sz="0" w:space="0" w:color="auto"/>
            <w:left w:val="none" w:sz="0" w:space="0" w:color="auto"/>
            <w:bottom w:val="none" w:sz="0" w:space="0" w:color="auto"/>
            <w:right w:val="none" w:sz="0" w:space="0" w:color="auto"/>
          </w:divBdr>
        </w:div>
        <w:div w:id="1730300616">
          <w:marLeft w:val="0"/>
          <w:marRight w:val="0"/>
          <w:marTop w:val="0"/>
          <w:marBottom w:val="0"/>
          <w:divBdr>
            <w:top w:val="none" w:sz="0" w:space="0" w:color="auto"/>
            <w:left w:val="none" w:sz="0" w:space="0" w:color="auto"/>
            <w:bottom w:val="none" w:sz="0" w:space="0" w:color="auto"/>
            <w:right w:val="none" w:sz="0" w:space="0" w:color="auto"/>
          </w:divBdr>
        </w:div>
        <w:div w:id="1990012095">
          <w:marLeft w:val="0"/>
          <w:marRight w:val="0"/>
          <w:marTop w:val="0"/>
          <w:marBottom w:val="0"/>
          <w:divBdr>
            <w:top w:val="none" w:sz="0" w:space="0" w:color="auto"/>
            <w:left w:val="none" w:sz="0" w:space="0" w:color="auto"/>
            <w:bottom w:val="none" w:sz="0" w:space="0" w:color="auto"/>
            <w:right w:val="none" w:sz="0" w:space="0" w:color="auto"/>
          </w:divBdr>
        </w:div>
        <w:div w:id="863517947">
          <w:marLeft w:val="0"/>
          <w:marRight w:val="0"/>
          <w:marTop w:val="0"/>
          <w:marBottom w:val="0"/>
          <w:divBdr>
            <w:top w:val="none" w:sz="0" w:space="0" w:color="auto"/>
            <w:left w:val="none" w:sz="0" w:space="0" w:color="auto"/>
            <w:bottom w:val="none" w:sz="0" w:space="0" w:color="auto"/>
            <w:right w:val="none" w:sz="0" w:space="0" w:color="auto"/>
          </w:divBdr>
        </w:div>
        <w:div w:id="366687328">
          <w:marLeft w:val="0"/>
          <w:marRight w:val="0"/>
          <w:marTop w:val="0"/>
          <w:marBottom w:val="0"/>
          <w:divBdr>
            <w:top w:val="none" w:sz="0" w:space="0" w:color="auto"/>
            <w:left w:val="none" w:sz="0" w:space="0" w:color="auto"/>
            <w:bottom w:val="none" w:sz="0" w:space="0" w:color="auto"/>
            <w:right w:val="none" w:sz="0" w:space="0" w:color="auto"/>
          </w:divBdr>
        </w:div>
        <w:div w:id="1741904929">
          <w:marLeft w:val="0"/>
          <w:marRight w:val="0"/>
          <w:marTop w:val="0"/>
          <w:marBottom w:val="0"/>
          <w:divBdr>
            <w:top w:val="none" w:sz="0" w:space="0" w:color="auto"/>
            <w:left w:val="none" w:sz="0" w:space="0" w:color="auto"/>
            <w:bottom w:val="none" w:sz="0" w:space="0" w:color="auto"/>
            <w:right w:val="none" w:sz="0" w:space="0" w:color="auto"/>
          </w:divBdr>
        </w:div>
        <w:div w:id="1944606979">
          <w:marLeft w:val="0"/>
          <w:marRight w:val="0"/>
          <w:marTop w:val="0"/>
          <w:marBottom w:val="0"/>
          <w:divBdr>
            <w:top w:val="none" w:sz="0" w:space="0" w:color="auto"/>
            <w:left w:val="none" w:sz="0" w:space="0" w:color="auto"/>
            <w:bottom w:val="none" w:sz="0" w:space="0" w:color="auto"/>
            <w:right w:val="none" w:sz="0" w:space="0" w:color="auto"/>
          </w:divBdr>
        </w:div>
        <w:div w:id="1689402496">
          <w:marLeft w:val="0"/>
          <w:marRight w:val="0"/>
          <w:marTop w:val="0"/>
          <w:marBottom w:val="0"/>
          <w:divBdr>
            <w:top w:val="none" w:sz="0" w:space="0" w:color="auto"/>
            <w:left w:val="none" w:sz="0" w:space="0" w:color="auto"/>
            <w:bottom w:val="none" w:sz="0" w:space="0" w:color="auto"/>
            <w:right w:val="none" w:sz="0" w:space="0" w:color="auto"/>
          </w:divBdr>
        </w:div>
        <w:div w:id="163135304">
          <w:marLeft w:val="0"/>
          <w:marRight w:val="0"/>
          <w:marTop w:val="0"/>
          <w:marBottom w:val="0"/>
          <w:divBdr>
            <w:top w:val="none" w:sz="0" w:space="0" w:color="auto"/>
            <w:left w:val="none" w:sz="0" w:space="0" w:color="auto"/>
            <w:bottom w:val="none" w:sz="0" w:space="0" w:color="auto"/>
            <w:right w:val="none" w:sz="0" w:space="0" w:color="auto"/>
          </w:divBdr>
        </w:div>
        <w:div w:id="1511287998">
          <w:marLeft w:val="0"/>
          <w:marRight w:val="0"/>
          <w:marTop w:val="0"/>
          <w:marBottom w:val="0"/>
          <w:divBdr>
            <w:top w:val="none" w:sz="0" w:space="0" w:color="auto"/>
            <w:left w:val="none" w:sz="0" w:space="0" w:color="auto"/>
            <w:bottom w:val="none" w:sz="0" w:space="0" w:color="auto"/>
            <w:right w:val="none" w:sz="0" w:space="0" w:color="auto"/>
          </w:divBdr>
        </w:div>
        <w:div w:id="1810171071">
          <w:marLeft w:val="0"/>
          <w:marRight w:val="0"/>
          <w:marTop w:val="0"/>
          <w:marBottom w:val="0"/>
          <w:divBdr>
            <w:top w:val="none" w:sz="0" w:space="0" w:color="auto"/>
            <w:left w:val="none" w:sz="0" w:space="0" w:color="auto"/>
            <w:bottom w:val="none" w:sz="0" w:space="0" w:color="auto"/>
            <w:right w:val="none" w:sz="0" w:space="0" w:color="auto"/>
          </w:divBdr>
        </w:div>
        <w:div w:id="288322022">
          <w:marLeft w:val="0"/>
          <w:marRight w:val="0"/>
          <w:marTop w:val="0"/>
          <w:marBottom w:val="0"/>
          <w:divBdr>
            <w:top w:val="none" w:sz="0" w:space="0" w:color="auto"/>
            <w:left w:val="none" w:sz="0" w:space="0" w:color="auto"/>
            <w:bottom w:val="none" w:sz="0" w:space="0" w:color="auto"/>
            <w:right w:val="none" w:sz="0" w:space="0" w:color="auto"/>
          </w:divBdr>
        </w:div>
        <w:div w:id="502743425">
          <w:marLeft w:val="0"/>
          <w:marRight w:val="0"/>
          <w:marTop w:val="0"/>
          <w:marBottom w:val="0"/>
          <w:divBdr>
            <w:top w:val="none" w:sz="0" w:space="0" w:color="auto"/>
            <w:left w:val="none" w:sz="0" w:space="0" w:color="auto"/>
            <w:bottom w:val="none" w:sz="0" w:space="0" w:color="auto"/>
            <w:right w:val="none" w:sz="0" w:space="0" w:color="auto"/>
          </w:divBdr>
        </w:div>
        <w:div w:id="135530527">
          <w:marLeft w:val="0"/>
          <w:marRight w:val="0"/>
          <w:marTop w:val="0"/>
          <w:marBottom w:val="0"/>
          <w:divBdr>
            <w:top w:val="none" w:sz="0" w:space="0" w:color="auto"/>
            <w:left w:val="none" w:sz="0" w:space="0" w:color="auto"/>
            <w:bottom w:val="none" w:sz="0" w:space="0" w:color="auto"/>
            <w:right w:val="none" w:sz="0" w:space="0" w:color="auto"/>
          </w:divBdr>
        </w:div>
        <w:div w:id="521168973">
          <w:marLeft w:val="0"/>
          <w:marRight w:val="0"/>
          <w:marTop w:val="0"/>
          <w:marBottom w:val="0"/>
          <w:divBdr>
            <w:top w:val="none" w:sz="0" w:space="0" w:color="auto"/>
            <w:left w:val="none" w:sz="0" w:space="0" w:color="auto"/>
            <w:bottom w:val="none" w:sz="0" w:space="0" w:color="auto"/>
            <w:right w:val="none" w:sz="0" w:space="0" w:color="auto"/>
          </w:divBdr>
        </w:div>
        <w:div w:id="6905137">
          <w:marLeft w:val="0"/>
          <w:marRight w:val="0"/>
          <w:marTop w:val="0"/>
          <w:marBottom w:val="0"/>
          <w:divBdr>
            <w:top w:val="none" w:sz="0" w:space="0" w:color="auto"/>
            <w:left w:val="none" w:sz="0" w:space="0" w:color="auto"/>
            <w:bottom w:val="none" w:sz="0" w:space="0" w:color="auto"/>
            <w:right w:val="none" w:sz="0" w:space="0" w:color="auto"/>
          </w:divBdr>
        </w:div>
        <w:div w:id="1231499287">
          <w:marLeft w:val="0"/>
          <w:marRight w:val="0"/>
          <w:marTop w:val="0"/>
          <w:marBottom w:val="0"/>
          <w:divBdr>
            <w:top w:val="none" w:sz="0" w:space="0" w:color="auto"/>
            <w:left w:val="none" w:sz="0" w:space="0" w:color="auto"/>
            <w:bottom w:val="none" w:sz="0" w:space="0" w:color="auto"/>
            <w:right w:val="none" w:sz="0" w:space="0" w:color="auto"/>
          </w:divBdr>
        </w:div>
        <w:div w:id="1845630985">
          <w:marLeft w:val="0"/>
          <w:marRight w:val="0"/>
          <w:marTop w:val="0"/>
          <w:marBottom w:val="0"/>
          <w:divBdr>
            <w:top w:val="none" w:sz="0" w:space="0" w:color="auto"/>
            <w:left w:val="none" w:sz="0" w:space="0" w:color="auto"/>
            <w:bottom w:val="none" w:sz="0" w:space="0" w:color="auto"/>
            <w:right w:val="none" w:sz="0" w:space="0" w:color="auto"/>
          </w:divBdr>
        </w:div>
        <w:div w:id="415593813">
          <w:marLeft w:val="0"/>
          <w:marRight w:val="0"/>
          <w:marTop w:val="0"/>
          <w:marBottom w:val="0"/>
          <w:divBdr>
            <w:top w:val="none" w:sz="0" w:space="0" w:color="auto"/>
            <w:left w:val="none" w:sz="0" w:space="0" w:color="auto"/>
            <w:bottom w:val="none" w:sz="0" w:space="0" w:color="auto"/>
            <w:right w:val="none" w:sz="0" w:space="0" w:color="auto"/>
          </w:divBdr>
        </w:div>
        <w:div w:id="1606188971">
          <w:marLeft w:val="0"/>
          <w:marRight w:val="0"/>
          <w:marTop w:val="0"/>
          <w:marBottom w:val="0"/>
          <w:divBdr>
            <w:top w:val="none" w:sz="0" w:space="0" w:color="auto"/>
            <w:left w:val="none" w:sz="0" w:space="0" w:color="auto"/>
            <w:bottom w:val="none" w:sz="0" w:space="0" w:color="auto"/>
            <w:right w:val="none" w:sz="0" w:space="0" w:color="auto"/>
          </w:divBdr>
        </w:div>
        <w:div w:id="370300479">
          <w:marLeft w:val="0"/>
          <w:marRight w:val="0"/>
          <w:marTop w:val="0"/>
          <w:marBottom w:val="0"/>
          <w:divBdr>
            <w:top w:val="none" w:sz="0" w:space="0" w:color="auto"/>
            <w:left w:val="none" w:sz="0" w:space="0" w:color="auto"/>
            <w:bottom w:val="none" w:sz="0" w:space="0" w:color="auto"/>
            <w:right w:val="none" w:sz="0" w:space="0" w:color="auto"/>
          </w:divBdr>
          <w:divsChild>
            <w:div w:id="1921211103">
              <w:marLeft w:val="0"/>
              <w:marRight w:val="0"/>
              <w:marTop w:val="0"/>
              <w:marBottom w:val="0"/>
              <w:divBdr>
                <w:top w:val="none" w:sz="0" w:space="0" w:color="auto"/>
                <w:left w:val="none" w:sz="0" w:space="0" w:color="auto"/>
                <w:bottom w:val="none" w:sz="0" w:space="0" w:color="auto"/>
                <w:right w:val="none" w:sz="0" w:space="0" w:color="auto"/>
              </w:divBdr>
            </w:div>
            <w:div w:id="1024791559">
              <w:marLeft w:val="0"/>
              <w:marRight w:val="0"/>
              <w:marTop w:val="0"/>
              <w:marBottom w:val="0"/>
              <w:divBdr>
                <w:top w:val="none" w:sz="0" w:space="0" w:color="auto"/>
                <w:left w:val="none" w:sz="0" w:space="0" w:color="auto"/>
                <w:bottom w:val="none" w:sz="0" w:space="0" w:color="auto"/>
                <w:right w:val="none" w:sz="0" w:space="0" w:color="auto"/>
              </w:divBdr>
            </w:div>
            <w:div w:id="1356929391">
              <w:marLeft w:val="0"/>
              <w:marRight w:val="0"/>
              <w:marTop w:val="0"/>
              <w:marBottom w:val="0"/>
              <w:divBdr>
                <w:top w:val="none" w:sz="0" w:space="0" w:color="auto"/>
                <w:left w:val="none" w:sz="0" w:space="0" w:color="auto"/>
                <w:bottom w:val="none" w:sz="0" w:space="0" w:color="auto"/>
                <w:right w:val="none" w:sz="0" w:space="0" w:color="auto"/>
              </w:divBdr>
            </w:div>
            <w:div w:id="1051424734">
              <w:marLeft w:val="0"/>
              <w:marRight w:val="0"/>
              <w:marTop w:val="0"/>
              <w:marBottom w:val="0"/>
              <w:divBdr>
                <w:top w:val="none" w:sz="0" w:space="0" w:color="auto"/>
                <w:left w:val="none" w:sz="0" w:space="0" w:color="auto"/>
                <w:bottom w:val="none" w:sz="0" w:space="0" w:color="auto"/>
                <w:right w:val="none" w:sz="0" w:space="0" w:color="auto"/>
              </w:divBdr>
            </w:div>
            <w:div w:id="961761887">
              <w:marLeft w:val="0"/>
              <w:marRight w:val="0"/>
              <w:marTop w:val="0"/>
              <w:marBottom w:val="0"/>
              <w:divBdr>
                <w:top w:val="none" w:sz="0" w:space="0" w:color="auto"/>
                <w:left w:val="none" w:sz="0" w:space="0" w:color="auto"/>
                <w:bottom w:val="none" w:sz="0" w:space="0" w:color="auto"/>
                <w:right w:val="none" w:sz="0" w:space="0" w:color="auto"/>
              </w:divBdr>
            </w:div>
            <w:div w:id="397363864">
              <w:marLeft w:val="0"/>
              <w:marRight w:val="0"/>
              <w:marTop w:val="0"/>
              <w:marBottom w:val="0"/>
              <w:divBdr>
                <w:top w:val="none" w:sz="0" w:space="0" w:color="auto"/>
                <w:left w:val="none" w:sz="0" w:space="0" w:color="auto"/>
                <w:bottom w:val="none" w:sz="0" w:space="0" w:color="auto"/>
                <w:right w:val="none" w:sz="0" w:space="0" w:color="auto"/>
              </w:divBdr>
            </w:div>
            <w:div w:id="1349135372">
              <w:marLeft w:val="0"/>
              <w:marRight w:val="0"/>
              <w:marTop w:val="0"/>
              <w:marBottom w:val="0"/>
              <w:divBdr>
                <w:top w:val="none" w:sz="0" w:space="0" w:color="auto"/>
                <w:left w:val="none" w:sz="0" w:space="0" w:color="auto"/>
                <w:bottom w:val="none" w:sz="0" w:space="0" w:color="auto"/>
                <w:right w:val="none" w:sz="0" w:space="0" w:color="auto"/>
              </w:divBdr>
            </w:div>
            <w:div w:id="1504783439">
              <w:marLeft w:val="0"/>
              <w:marRight w:val="0"/>
              <w:marTop w:val="0"/>
              <w:marBottom w:val="0"/>
              <w:divBdr>
                <w:top w:val="none" w:sz="0" w:space="0" w:color="auto"/>
                <w:left w:val="none" w:sz="0" w:space="0" w:color="auto"/>
                <w:bottom w:val="none" w:sz="0" w:space="0" w:color="auto"/>
                <w:right w:val="none" w:sz="0" w:space="0" w:color="auto"/>
              </w:divBdr>
            </w:div>
            <w:div w:id="1736123288">
              <w:marLeft w:val="0"/>
              <w:marRight w:val="0"/>
              <w:marTop w:val="0"/>
              <w:marBottom w:val="0"/>
              <w:divBdr>
                <w:top w:val="none" w:sz="0" w:space="0" w:color="auto"/>
                <w:left w:val="none" w:sz="0" w:space="0" w:color="auto"/>
                <w:bottom w:val="none" w:sz="0" w:space="0" w:color="auto"/>
                <w:right w:val="none" w:sz="0" w:space="0" w:color="auto"/>
              </w:divBdr>
            </w:div>
            <w:div w:id="328757922">
              <w:marLeft w:val="0"/>
              <w:marRight w:val="0"/>
              <w:marTop w:val="0"/>
              <w:marBottom w:val="0"/>
              <w:divBdr>
                <w:top w:val="none" w:sz="0" w:space="0" w:color="auto"/>
                <w:left w:val="none" w:sz="0" w:space="0" w:color="auto"/>
                <w:bottom w:val="none" w:sz="0" w:space="0" w:color="auto"/>
                <w:right w:val="none" w:sz="0" w:space="0" w:color="auto"/>
              </w:divBdr>
            </w:div>
            <w:div w:id="1593930246">
              <w:marLeft w:val="0"/>
              <w:marRight w:val="0"/>
              <w:marTop w:val="0"/>
              <w:marBottom w:val="0"/>
              <w:divBdr>
                <w:top w:val="none" w:sz="0" w:space="0" w:color="auto"/>
                <w:left w:val="none" w:sz="0" w:space="0" w:color="auto"/>
                <w:bottom w:val="none" w:sz="0" w:space="0" w:color="auto"/>
                <w:right w:val="none" w:sz="0" w:space="0" w:color="auto"/>
              </w:divBdr>
            </w:div>
            <w:div w:id="1843620175">
              <w:marLeft w:val="0"/>
              <w:marRight w:val="0"/>
              <w:marTop w:val="0"/>
              <w:marBottom w:val="0"/>
              <w:divBdr>
                <w:top w:val="none" w:sz="0" w:space="0" w:color="auto"/>
                <w:left w:val="none" w:sz="0" w:space="0" w:color="auto"/>
                <w:bottom w:val="none" w:sz="0" w:space="0" w:color="auto"/>
                <w:right w:val="none" w:sz="0" w:space="0" w:color="auto"/>
              </w:divBdr>
            </w:div>
            <w:div w:id="295719657">
              <w:marLeft w:val="0"/>
              <w:marRight w:val="0"/>
              <w:marTop w:val="0"/>
              <w:marBottom w:val="0"/>
              <w:divBdr>
                <w:top w:val="none" w:sz="0" w:space="0" w:color="auto"/>
                <w:left w:val="none" w:sz="0" w:space="0" w:color="auto"/>
                <w:bottom w:val="none" w:sz="0" w:space="0" w:color="auto"/>
                <w:right w:val="none" w:sz="0" w:space="0" w:color="auto"/>
              </w:divBdr>
            </w:div>
            <w:div w:id="1250694864">
              <w:marLeft w:val="0"/>
              <w:marRight w:val="0"/>
              <w:marTop w:val="0"/>
              <w:marBottom w:val="0"/>
              <w:divBdr>
                <w:top w:val="none" w:sz="0" w:space="0" w:color="auto"/>
                <w:left w:val="none" w:sz="0" w:space="0" w:color="auto"/>
                <w:bottom w:val="none" w:sz="0" w:space="0" w:color="auto"/>
                <w:right w:val="none" w:sz="0" w:space="0" w:color="auto"/>
              </w:divBdr>
            </w:div>
            <w:div w:id="722758326">
              <w:marLeft w:val="0"/>
              <w:marRight w:val="0"/>
              <w:marTop w:val="0"/>
              <w:marBottom w:val="0"/>
              <w:divBdr>
                <w:top w:val="none" w:sz="0" w:space="0" w:color="auto"/>
                <w:left w:val="none" w:sz="0" w:space="0" w:color="auto"/>
                <w:bottom w:val="none" w:sz="0" w:space="0" w:color="auto"/>
                <w:right w:val="none" w:sz="0" w:space="0" w:color="auto"/>
              </w:divBdr>
            </w:div>
            <w:div w:id="1806509561">
              <w:marLeft w:val="0"/>
              <w:marRight w:val="0"/>
              <w:marTop w:val="0"/>
              <w:marBottom w:val="0"/>
              <w:divBdr>
                <w:top w:val="none" w:sz="0" w:space="0" w:color="auto"/>
                <w:left w:val="none" w:sz="0" w:space="0" w:color="auto"/>
                <w:bottom w:val="none" w:sz="0" w:space="0" w:color="auto"/>
                <w:right w:val="none" w:sz="0" w:space="0" w:color="auto"/>
              </w:divBdr>
            </w:div>
            <w:div w:id="1106265045">
              <w:marLeft w:val="0"/>
              <w:marRight w:val="0"/>
              <w:marTop w:val="0"/>
              <w:marBottom w:val="0"/>
              <w:divBdr>
                <w:top w:val="none" w:sz="0" w:space="0" w:color="auto"/>
                <w:left w:val="none" w:sz="0" w:space="0" w:color="auto"/>
                <w:bottom w:val="none" w:sz="0" w:space="0" w:color="auto"/>
                <w:right w:val="none" w:sz="0" w:space="0" w:color="auto"/>
              </w:divBdr>
            </w:div>
            <w:div w:id="1828981368">
              <w:marLeft w:val="0"/>
              <w:marRight w:val="0"/>
              <w:marTop w:val="0"/>
              <w:marBottom w:val="0"/>
              <w:divBdr>
                <w:top w:val="none" w:sz="0" w:space="0" w:color="auto"/>
                <w:left w:val="none" w:sz="0" w:space="0" w:color="auto"/>
                <w:bottom w:val="none" w:sz="0" w:space="0" w:color="auto"/>
                <w:right w:val="none" w:sz="0" w:space="0" w:color="auto"/>
              </w:divBdr>
            </w:div>
            <w:div w:id="894511124">
              <w:marLeft w:val="0"/>
              <w:marRight w:val="0"/>
              <w:marTop w:val="0"/>
              <w:marBottom w:val="0"/>
              <w:divBdr>
                <w:top w:val="none" w:sz="0" w:space="0" w:color="auto"/>
                <w:left w:val="none" w:sz="0" w:space="0" w:color="auto"/>
                <w:bottom w:val="none" w:sz="0" w:space="0" w:color="auto"/>
                <w:right w:val="none" w:sz="0" w:space="0" w:color="auto"/>
              </w:divBdr>
            </w:div>
            <w:div w:id="647050261">
              <w:marLeft w:val="0"/>
              <w:marRight w:val="0"/>
              <w:marTop w:val="0"/>
              <w:marBottom w:val="0"/>
              <w:divBdr>
                <w:top w:val="none" w:sz="0" w:space="0" w:color="auto"/>
                <w:left w:val="none" w:sz="0" w:space="0" w:color="auto"/>
                <w:bottom w:val="none" w:sz="0" w:space="0" w:color="auto"/>
                <w:right w:val="none" w:sz="0" w:space="0" w:color="auto"/>
              </w:divBdr>
            </w:div>
          </w:divsChild>
        </w:div>
        <w:div w:id="1057508464">
          <w:marLeft w:val="0"/>
          <w:marRight w:val="0"/>
          <w:marTop w:val="0"/>
          <w:marBottom w:val="0"/>
          <w:divBdr>
            <w:top w:val="none" w:sz="0" w:space="0" w:color="auto"/>
            <w:left w:val="none" w:sz="0" w:space="0" w:color="auto"/>
            <w:bottom w:val="none" w:sz="0" w:space="0" w:color="auto"/>
            <w:right w:val="none" w:sz="0" w:space="0" w:color="auto"/>
          </w:divBdr>
          <w:divsChild>
            <w:div w:id="1067265492">
              <w:marLeft w:val="0"/>
              <w:marRight w:val="0"/>
              <w:marTop w:val="0"/>
              <w:marBottom w:val="0"/>
              <w:divBdr>
                <w:top w:val="none" w:sz="0" w:space="0" w:color="auto"/>
                <w:left w:val="none" w:sz="0" w:space="0" w:color="auto"/>
                <w:bottom w:val="none" w:sz="0" w:space="0" w:color="auto"/>
                <w:right w:val="none" w:sz="0" w:space="0" w:color="auto"/>
              </w:divBdr>
            </w:div>
            <w:div w:id="771054155">
              <w:marLeft w:val="0"/>
              <w:marRight w:val="0"/>
              <w:marTop w:val="0"/>
              <w:marBottom w:val="0"/>
              <w:divBdr>
                <w:top w:val="none" w:sz="0" w:space="0" w:color="auto"/>
                <w:left w:val="none" w:sz="0" w:space="0" w:color="auto"/>
                <w:bottom w:val="none" w:sz="0" w:space="0" w:color="auto"/>
                <w:right w:val="none" w:sz="0" w:space="0" w:color="auto"/>
              </w:divBdr>
            </w:div>
            <w:div w:id="232744208">
              <w:marLeft w:val="0"/>
              <w:marRight w:val="0"/>
              <w:marTop w:val="0"/>
              <w:marBottom w:val="0"/>
              <w:divBdr>
                <w:top w:val="none" w:sz="0" w:space="0" w:color="auto"/>
                <w:left w:val="none" w:sz="0" w:space="0" w:color="auto"/>
                <w:bottom w:val="none" w:sz="0" w:space="0" w:color="auto"/>
                <w:right w:val="none" w:sz="0" w:space="0" w:color="auto"/>
              </w:divBdr>
            </w:div>
            <w:div w:id="992569095">
              <w:marLeft w:val="0"/>
              <w:marRight w:val="0"/>
              <w:marTop w:val="0"/>
              <w:marBottom w:val="0"/>
              <w:divBdr>
                <w:top w:val="none" w:sz="0" w:space="0" w:color="auto"/>
                <w:left w:val="none" w:sz="0" w:space="0" w:color="auto"/>
                <w:bottom w:val="none" w:sz="0" w:space="0" w:color="auto"/>
                <w:right w:val="none" w:sz="0" w:space="0" w:color="auto"/>
              </w:divBdr>
            </w:div>
            <w:div w:id="695351980">
              <w:marLeft w:val="0"/>
              <w:marRight w:val="0"/>
              <w:marTop w:val="0"/>
              <w:marBottom w:val="0"/>
              <w:divBdr>
                <w:top w:val="none" w:sz="0" w:space="0" w:color="auto"/>
                <w:left w:val="none" w:sz="0" w:space="0" w:color="auto"/>
                <w:bottom w:val="none" w:sz="0" w:space="0" w:color="auto"/>
                <w:right w:val="none" w:sz="0" w:space="0" w:color="auto"/>
              </w:divBdr>
            </w:div>
            <w:div w:id="1932665911">
              <w:marLeft w:val="0"/>
              <w:marRight w:val="0"/>
              <w:marTop w:val="0"/>
              <w:marBottom w:val="0"/>
              <w:divBdr>
                <w:top w:val="none" w:sz="0" w:space="0" w:color="auto"/>
                <w:left w:val="none" w:sz="0" w:space="0" w:color="auto"/>
                <w:bottom w:val="none" w:sz="0" w:space="0" w:color="auto"/>
                <w:right w:val="none" w:sz="0" w:space="0" w:color="auto"/>
              </w:divBdr>
            </w:div>
            <w:div w:id="1565409842">
              <w:marLeft w:val="0"/>
              <w:marRight w:val="0"/>
              <w:marTop w:val="0"/>
              <w:marBottom w:val="0"/>
              <w:divBdr>
                <w:top w:val="none" w:sz="0" w:space="0" w:color="auto"/>
                <w:left w:val="none" w:sz="0" w:space="0" w:color="auto"/>
                <w:bottom w:val="none" w:sz="0" w:space="0" w:color="auto"/>
                <w:right w:val="none" w:sz="0" w:space="0" w:color="auto"/>
              </w:divBdr>
            </w:div>
            <w:div w:id="263877450">
              <w:marLeft w:val="0"/>
              <w:marRight w:val="0"/>
              <w:marTop w:val="0"/>
              <w:marBottom w:val="0"/>
              <w:divBdr>
                <w:top w:val="none" w:sz="0" w:space="0" w:color="auto"/>
                <w:left w:val="none" w:sz="0" w:space="0" w:color="auto"/>
                <w:bottom w:val="none" w:sz="0" w:space="0" w:color="auto"/>
                <w:right w:val="none" w:sz="0" w:space="0" w:color="auto"/>
              </w:divBdr>
            </w:div>
            <w:div w:id="1978486356">
              <w:marLeft w:val="0"/>
              <w:marRight w:val="0"/>
              <w:marTop w:val="0"/>
              <w:marBottom w:val="0"/>
              <w:divBdr>
                <w:top w:val="none" w:sz="0" w:space="0" w:color="auto"/>
                <w:left w:val="none" w:sz="0" w:space="0" w:color="auto"/>
                <w:bottom w:val="none" w:sz="0" w:space="0" w:color="auto"/>
                <w:right w:val="none" w:sz="0" w:space="0" w:color="auto"/>
              </w:divBdr>
            </w:div>
            <w:div w:id="482083939">
              <w:marLeft w:val="0"/>
              <w:marRight w:val="0"/>
              <w:marTop w:val="0"/>
              <w:marBottom w:val="0"/>
              <w:divBdr>
                <w:top w:val="none" w:sz="0" w:space="0" w:color="auto"/>
                <w:left w:val="none" w:sz="0" w:space="0" w:color="auto"/>
                <w:bottom w:val="none" w:sz="0" w:space="0" w:color="auto"/>
                <w:right w:val="none" w:sz="0" w:space="0" w:color="auto"/>
              </w:divBdr>
            </w:div>
            <w:div w:id="1487280593">
              <w:marLeft w:val="0"/>
              <w:marRight w:val="0"/>
              <w:marTop w:val="0"/>
              <w:marBottom w:val="0"/>
              <w:divBdr>
                <w:top w:val="none" w:sz="0" w:space="0" w:color="auto"/>
                <w:left w:val="none" w:sz="0" w:space="0" w:color="auto"/>
                <w:bottom w:val="none" w:sz="0" w:space="0" w:color="auto"/>
                <w:right w:val="none" w:sz="0" w:space="0" w:color="auto"/>
              </w:divBdr>
            </w:div>
            <w:div w:id="1229539651">
              <w:marLeft w:val="0"/>
              <w:marRight w:val="0"/>
              <w:marTop w:val="0"/>
              <w:marBottom w:val="0"/>
              <w:divBdr>
                <w:top w:val="none" w:sz="0" w:space="0" w:color="auto"/>
                <w:left w:val="none" w:sz="0" w:space="0" w:color="auto"/>
                <w:bottom w:val="none" w:sz="0" w:space="0" w:color="auto"/>
                <w:right w:val="none" w:sz="0" w:space="0" w:color="auto"/>
              </w:divBdr>
            </w:div>
            <w:div w:id="621811598">
              <w:marLeft w:val="0"/>
              <w:marRight w:val="0"/>
              <w:marTop w:val="0"/>
              <w:marBottom w:val="0"/>
              <w:divBdr>
                <w:top w:val="none" w:sz="0" w:space="0" w:color="auto"/>
                <w:left w:val="none" w:sz="0" w:space="0" w:color="auto"/>
                <w:bottom w:val="none" w:sz="0" w:space="0" w:color="auto"/>
                <w:right w:val="none" w:sz="0" w:space="0" w:color="auto"/>
              </w:divBdr>
            </w:div>
            <w:div w:id="583419171">
              <w:marLeft w:val="0"/>
              <w:marRight w:val="0"/>
              <w:marTop w:val="0"/>
              <w:marBottom w:val="0"/>
              <w:divBdr>
                <w:top w:val="none" w:sz="0" w:space="0" w:color="auto"/>
                <w:left w:val="none" w:sz="0" w:space="0" w:color="auto"/>
                <w:bottom w:val="none" w:sz="0" w:space="0" w:color="auto"/>
                <w:right w:val="none" w:sz="0" w:space="0" w:color="auto"/>
              </w:divBdr>
            </w:div>
            <w:div w:id="2132824563">
              <w:marLeft w:val="0"/>
              <w:marRight w:val="0"/>
              <w:marTop w:val="0"/>
              <w:marBottom w:val="0"/>
              <w:divBdr>
                <w:top w:val="none" w:sz="0" w:space="0" w:color="auto"/>
                <w:left w:val="none" w:sz="0" w:space="0" w:color="auto"/>
                <w:bottom w:val="none" w:sz="0" w:space="0" w:color="auto"/>
                <w:right w:val="none" w:sz="0" w:space="0" w:color="auto"/>
              </w:divBdr>
            </w:div>
            <w:div w:id="1981500153">
              <w:marLeft w:val="0"/>
              <w:marRight w:val="0"/>
              <w:marTop w:val="0"/>
              <w:marBottom w:val="0"/>
              <w:divBdr>
                <w:top w:val="none" w:sz="0" w:space="0" w:color="auto"/>
                <w:left w:val="none" w:sz="0" w:space="0" w:color="auto"/>
                <w:bottom w:val="none" w:sz="0" w:space="0" w:color="auto"/>
                <w:right w:val="none" w:sz="0" w:space="0" w:color="auto"/>
              </w:divBdr>
            </w:div>
            <w:div w:id="1088579040">
              <w:marLeft w:val="0"/>
              <w:marRight w:val="0"/>
              <w:marTop w:val="0"/>
              <w:marBottom w:val="0"/>
              <w:divBdr>
                <w:top w:val="none" w:sz="0" w:space="0" w:color="auto"/>
                <w:left w:val="none" w:sz="0" w:space="0" w:color="auto"/>
                <w:bottom w:val="none" w:sz="0" w:space="0" w:color="auto"/>
                <w:right w:val="none" w:sz="0" w:space="0" w:color="auto"/>
              </w:divBdr>
            </w:div>
            <w:div w:id="1578709378">
              <w:marLeft w:val="0"/>
              <w:marRight w:val="0"/>
              <w:marTop w:val="0"/>
              <w:marBottom w:val="0"/>
              <w:divBdr>
                <w:top w:val="none" w:sz="0" w:space="0" w:color="auto"/>
                <w:left w:val="none" w:sz="0" w:space="0" w:color="auto"/>
                <w:bottom w:val="none" w:sz="0" w:space="0" w:color="auto"/>
                <w:right w:val="none" w:sz="0" w:space="0" w:color="auto"/>
              </w:divBdr>
            </w:div>
            <w:div w:id="1839492023">
              <w:marLeft w:val="0"/>
              <w:marRight w:val="0"/>
              <w:marTop w:val="0"/>
              <w:marBottom w:val="0"/>
              <w:divBdr>
                <w:top w:val="none" w:sz="0" w:space="0" w:color="auto"/>
                <w:left w:val="none" w:sz="0" w:space="0" w:color="auto"/>
                <w:bottom w:val="none" w:sz="0" w:space="0" w:color="auto"/>
                <w:right w:val="none" w:sz="0" w:space="0" w:color="auto"/>
              </w:divBdr>
            </w:div>
            <w:div w:id="1992827428">
              <w:marLeft w:val="0"/>
              <w:marRight w:val="0"/>
              <w:marTop w:val="0"/>
              <w:marBottom w:val="0"/>
              <w:divBdr>
                <w:top w:val="none" w:sz="0" w:space="0" w:color="auto"/>
                <w:left w:val="none" w:sz="0" w:space="0" w:color="auto"/>
                <w:bottom w:val="none" w:sz="0" w:space="0" w:color="auto"/>
                <w:right w:val="none" w:sz="0" w:space="0" w:color="auto"/>
              </w:divBdr>
            </w:div>
          </w:divsChild>
        </w:div>
        <w:div w:id="2144998816">
          <w:marLeft w:val="0"/>
          <w:marRight w:val="0"/>
          <w:marTop w:val="0"/>
          <w:marBottom w:val="0"/>
          <w:divBdr>
            <w:top w:val="none" w:sz="0" w:space="0" w:color="auto"/>
            <w:left w:val="none" w:sz="0" w:space="0" w:color="auto"/>
            <w:bottom w:val="none" w:sz="0" w:space="0" w:color="auto"/>
            <w:right w:val="none" w:sz="0" w:space="0" w:color="auto"/>
          </w:divBdr>
          <w:divsChild>
            <w:div w:id="1889491435">
              <w:marLeft w:val="0"/>
              <w:marRight w:val="0"/>
              <w:marTop w:val="0"/>
              <w:marBottom w:val="0"/>
              <w:divBdr>
                <w:top w:val="none" w:sz="0" w:space="0" w:color="auto"/>
                <w:left w:val="none" w:sz="0" w:space="0" w:color="auto"/>
                <w:bottom w:val="none" w:sz="0" w:space="0" w:color="auto"/>
                <w:right w:val="none" w:sz="0" w:space="0" w:color="auto"/>
              </w:divBdr>
            </w:div>
            <w:div w:id="858003316">
              <w:marLeft w:val="0"/>
              <w:marRight w:val="0"/>
              <w:marTop w:val="0"/>
              <w:marBottom w:val="0"/>
              <w:divBdr>
                <w:top w:val="none" w:sz="0" w:space="0" w:color="auto"/>
                <w:left w:val="none" w:sz="0" w:space="0" w:color="auto"/>
                <w:bottom w:val="none" w:sz="0" w:space="0" w:color="auto"/>
                <w:right w:val="none" w:sz="0" w:space="0" w:color="auto"/>
              </w:divBdr>
            </w:div>
            <w:div w:id="1088618546">
              <w:marLeft w:val="0"/>
              <w:marRight w:val="0"/>
              <w:marTop w:val="0"/>
              <w:marBottom w:val="0"/>
              <w:divBdr>
                <w:top w:val="none" w:sz="0" w:space="0" w:color="auto"/>
                <w:left w:val="none" w:sz="0" w:space="0" w:color="auto"/>
                <w:bottom w:val="none" w:sz="0" w:space="0" w:color="auto"/>
                <w:right w:val="none" w:sz="0" w:space="0" w:color="auto"/>
              </w:divBdr>
            </w:div>
            <w:div w:id="217516205">
              <w:marLeft w:val="0"/>
              <w:marRight w:val="0"/>
              <w:marTop w:val="0"/>
              <w:marBottom w:val="0"/>
              <w:divBdr>
                <w:top w:val="none" w:sz="0" w:space="0" w:color="auto"/>
                <w:left w:val="none" w:sz="0" w:space="0" w:color="auto"/>
                <w:bottom w:val="none" w:sz="0" w:space="0" w:color="auto"/>
                <w:right w:val="none" w:sz="0" w:space="0" w:color="auto"/>
              </w:divBdr>
            </w:div>
            <w:div w:id="1690063420">
              <w:marLeft w:val="0"/>
              <w:marRight w:val="0"/>
              <w:marTop w:val="0"/>
              <w:marBottom w:val="0"/>
              <w:divBdr>
                <w:top w:val="none" w:sz="0" w:space="0" w:color="auto"/>
                <w:left w:val="none" w:sz="0" w:space="0" w:color="auto"/>
                <w:bottom w:val="none" w:sz="0" w:space="0" w:color="auto"/>
                <w:right w:val="none" w:sz="0" w:space="0" w:color="auto"/>
              </w:divBdr>
            </w:div>
            <w:div w:id="1934170664">
              <w:marLeft w:val="0"/>
              <w:marRight w:val="0"/>
              <w:marTop w:val="0"/>
              <w:marBottom w:val="0"/>
              <w:divBdr>
                <w:top w:val="none" w:sz="0" w:space="0" w:color="auto"/>
                <w:left w:val="none" w:sz="0" w:space="0" w:color="auto"/>
                <w:bottom w:val="none" w:sz="0" w:space="0" w:color="auto"/>
                <w:right w:val="none" w:sz="0" w:space="0" w:color="auto"/>
              </w:divBdr>
            </w:div>
            <w:div w:id="212890299">
              <w:marLeft w:val="0"/>
              <w:marRight w:val="0"/>
              <w:marTop w:val="0"/>
              <w:marBottom w:val="0"/>
              <w:divBdr>
                <w:top w:val="none" w:sz="0" w:space="0" w:color="auto"/>
                <w:left w:val="none" w:sz="0" w:space="0" w:color="auto"/>
                <w:bottom w:val="none" w:sz="0" w:space="0" w:color="auto"/>
                <w:right w:val="none" w:sz="0" w:space="0" w:color="auto"/>
              </w:divBdr>
            </w:div>
            <w:div w:id="286006258">
              <w:marLeft w:val="0"/>
              <w:marRight w:val="0"/>
              <w:marTop w:val="0"/>
              <w:marBottom w:val="0"/>
              <w:divBdr>
                <w:top w:val="none" w:sz="0" w:space="0" w:color="auto"/>
                <w:left w:val="none" w:sz="0" w:space="0" w:color="auto"/>
                <w:bottom w:val="none" w:sz="0" w:space="0" w:color="auto"/>
                <w:right w:val="none" w:sz="0" w:space="0" w:color="auto"/>
              </w:divBdr>
            </w:div>
            <w:div w:id="468323705">
              <w:marLeft w:val="0"/>
              <w:marRight w:val="0"/>
              <w:marTop w:val="0"/>
              <w:marBottom w:val="0"/>
              <w:divBdr>
                <w:top w:val="none" w:sz="0" w:space="0" w:color="auto"/>
                <w:left w:val="none" w:sz="0" w:space="0" w:color="auto"/>
                <w:bottom w:val="none" w:sz="0" w:space="0" w:color="auto"/>
                <w:right w:val="none" w:sz="0" w:space="0" w:color="auto"/>
              </w:divBdr>
            </w:div>
            <w:div w:id="1787696068">
              <w:marLeft w:val="0"/>
              <w:marRight w:val="0"/>
              <w:marTop w:val="0"/>
              <w:marBottom w:val="0"/>
              <w:divBdr>
                <w:top w:val="none" w:sz="0" w:space="0" w:color="auto"/>
                <w:left w:val="none" w:sz="0" w:space="0" w:color="auto"/>
                <w:bottom w:val="none" w:sz="0" w:space="0" w:color="auto"/>
                <w:right w:val="none" w:sz="0" w:space="0" w:color="auto"/>
              </w:divBdr>
            </w:div>
            <w:div w:id="1631668637">
              <w:marLeft w:val="0"/>
              <w:marRight w:val="0"/>
              <w:marTop w:val="0"/>
              <w:marBottom w:val="0"/>
              <w:divBdr>
                <w:top w:val="none" w:sz="0" w:space="0" w:color="auto"/>
                <w:left w:val="none" w:sz="0" w:space="0" w:color="auto"/>
                <w:bottom w:val="none" w:sz="0" w:space="0" w:color="auto"/>
                <w:right w:val="none" w:sz="0" w:space="0" w:color="auto"/>
              </w:divBdr>
            </w:div>
            <w:div w:id="833106400">
              <w:marLeft w:val="0"/>
              <w:marRight w:val="0"/>
              <w:marTop w:val="0"/>
              <w:marBottom w:val="0"/>
              <w:divBdr>
                <w:top w:val="none" w:sz="0" w:space="0" w:color="auto"/>
                <w:left w:val="none" w:sz="0" w:space="0" w:color="auto"/>
                <w:bottom w:val="none" w:sz="0" w:space="0" w:color="auto"/>
                <w:right w:val="none" w:sz="0" w:space="0" w:color="auto"/>
              </w:divBdr>
            </w:div>
            <w:div w:id="1730883872">
              <w:marLeft w:val="0"/>
              <w:marRight w:val="0"/>
              <w:marTop w:val="0"/>
              <w:marBottom w:val="0"/>
              <w:divBdr>
                <w:top w:val="none" w:sz="0" w:space="0" w:color="auto"/>
                <w:left w:val="none" w:sz="0" w:space="0" w:color="auto"/>
                <w:bottom w:val="none" w:sz="0" w:space="0" w:color="auto"/>
                <w:right w:val="none" w:sz="0" w:space="0" w:color="auto"/>
              </w:divBdr>
            </w:div>
            <w:div w:id="757603449">
              <w:marLeft w:val="0"/>
              <w:marRight w:val="0"/>
              <w:marTop w:val="0"/>
              <w:marBottom w:val="0"/>
              <w:divBdr>
                <w:top w:val="none" w:sz="0" w:space="0" w:color="auto"/>
                <w:left w:val="none" w:sz="0" w:space="0" w:color="auto"/>
                <w:bottom w:val="none" w:sz="0" w:space="0" w:color="auto"/>
                <w:right w:val="none" w:sz="0" w:space="0" w:color="auto"/>
              </w:divBdr>
            </w:div>
            <w:div w:id="1545679444">
              <w:marLeft w:val="0"/>
              <w:marRight w:val="0"/>
              <w:marTop w:val="0"/>
              <w:marBottom w:val="0"/>
              <w:divBdr>
                <w:top w:val="none" w:sz="0" w:space="0" w:color="auto"/>
                <w:left w:val="none" w:sz="0" w:space="0" w:color="auto"/>
                <w:bottom w:val="none" w:sz="0" w:space="0" w:color="auto"/>
                <w:right w:val="none" w:sz="0" w:space="0" w:color="auto"/>
              </w:divBdr>
            </w:div>
            <w:div w:id="1305743130">
              <w:marLeft w:val="0"/>
              <w:marRight w:val="0"/>
              <w:marTop w:val="0"/>
              <w:marBottom w:val="0"/>
              <w:divBdr>
                <w:top w:val="none" w:sz="0" w:space="0" w:color="auto"/>
                <w:left w:val="none" w:sz="0" w:space="0" w:color="auto"/>
                <w:bottom w:val="none" w:sz="0" w:space="0" w:color="auto"/>
                <w:right w:val="none" w:sz="0" w:space="0" w:color="auto"/>
              </w:divBdr>
            </w:div>
            <w:div w:id="1459689699">
              <w:marLeft w:val="0"/>
              <w:marRight w:val="0"/>
              <w:marTop w:val="0"/>
              <w:marBottom w:val="0"/>
              <w:divBdr>
                <w:top w:val="none" w:sz="0" w:space="0" w:color="auto"/>
                <w:left w:val="none" w:sz="0" w:space="0" w:color="auto"/>
                <w:bottom w:val="none" w:sz="0" w:space="0" w:color="auto"/>
                <w:right w:val="none" w:sz="0" w:space="0" w:color="auto"/>
              </w:divBdr>
            </w:div>
            <w:div w:id="1340811703">
              <w:marLeft w:val="0"/>
              <w:marRight w:val="0"/>
              <w:marTop w:val="0"/>
              <w:marBottom w:val="0"/>
              <w:divBdr>
                <w:top w:val="none" w:sz="0" w:space="0" w:color="auto"/>
                <w:left w:val="none" w:sz="0" w:space="0" w:color="auto"/>
                <w:bottom w:val="none" w:sz="0" w:space="0" w:color="auto"/>
                <w:right w:val="none" w:sz="0" w:space="0" w:color="auto"/>
              </w:divBdr>
            </w:div>
            <w:div w:id="2007978822">
              <w:marLeft w:val="0"/>
              <w:marRight w:val="0"/>
              <w:marTop w:val="0"/>
              <w:marBottom w:val="0"/>
              <w:divBdr>
                <w:top w:val="none" w:sz="0" w:space="0" w:color="auto"/>
                <w:left w:val="none" w:sz="0" w:space="0" w:color="auto"/>
                <w:bottom w:val="none" w:sz="0" w:space="0" w:color="auto"/>
                <w:right w:val="none" w:sz="0" w:space="0" w:color="auto"/>
              </w:divBdr>
            </w:div>
            <w:div w:id="970207269">
              <w:marLeft w:val="0"/>
              <w:marRight w:val="0"/>
              <w:marTop w:val="0"/>
              <w:marBottom w:val="0"/>
              <w:divBdr>
                <w:top w:val="none" w:sz="0" w:space="0" w:color="auto"/>
                <w:left w:val="none" w:sz="0" w:space="0" w:color="auto"/>
                <w:bottom w:val="none" w:sz="0" w:space="0" w:color="auto"/>
                <w:right w:val="none" w:sz="0" w:space="0" w:color="auto"/>
              </w:divBdr>
            </w:div>
          </w:divsChild>
        </w:div>
        <w:div w:id="1834493078">
          <w:marLeft w:val="0"/>
          <w:marRight w:val="0"/>
          <w:marTop w:val="0"/>
          <w:marBottom w:val="0"/>
          <w:divBdr>
            <w:top w:val="none" w:sz="0" w:space="0" w:color="auto"/>
            <w:left w:val="none" w:sz="0" w:space="0" w:color="auto"/>
            <w:bottom w:val="none" w:sz="0" w:space="0" w:color="auto"/>
            <w:right w:val="none" w:sz="0" w:space="0" w:color="auto"/>
          </w:divBdr>
          <w:divsChild>
            <w:div w:id="738405667">
              <w:marLeft w:val="0"/>
              <w:marRight w:val="0"/>
              <w:marTop w:val="0"/>
              <w:marBottom w:val="0"/>
              <w:divBdr>
                <w:top w:val="none" w:sz="0" w:space="0" w:color="auto"/>
                <w:left w:val="none" w:sz="0" w:space="0" w:color="auto"/>
                <w:bottom w:val="none" w:sz="0" w:space="0" w:color="auto"/>
                <w:right w:val="none" w:sz="0" w:space="0" w:color="auto"/>
              </w:divBdr>
            </w:div>
            <w:div w:id="901986262">
              <w:marLeft w:val="0"/>
              <w:marRight w:val="0"/>
              <w:marTop w:val="0"/>
              <w:marBottom w:val="0"/>
              <w:divBdr>
                <w:top w:val="none" w:sz="0" w:space="0" w:color="auto"/>
                <w:left w:val="none" w:sz="0" w:space="0" w:color="auto"/>
                <w:bottom w:val="none" w:sz="0" w:space="0" w:color="auto"/>
                <w:right w:val="none" w:sz="0" w:space="0" w:color="auto"/>
              </w:divBdr>
            </w:div>
            <w:div w:id="636908940">
              <w:marLeft w:val="0"/>
              <w:marRight w:val="0"/>
              <w:marTop w:val="0"/>
              <w:marBottom w:val="0"/>
              <w:divBdr>
                <w:top w:val="none" w:sz="0" w:space="0" w:color="auto"/>
                <w:left w:val="none" w:sz="0" w:space="0" w:color="auto"/>
                <w:bottom w:val="none" w:sz="0" w:space="0" w:color="auto"/>
                <w:right w:val="none" w:sz="0" w:space="0" w:color="auto"/>
              </w:divBdr>
            </w:div>
            <w:div w:id="332758895">
              <w:marLeft w:val="0"/>
              <w:marRight w:val="0"/>
              <w:marTop w:val="0"/>
              <w:marBottom w:val="0"/>
              <w:divBdr>
                <w:top w:val="none" w:sz="0" w:space="0" w:color="auto"/>
                <w:left w:val="none" w:sz="0" w:space="0" w:color="auto"/>
                <w:bottom w:val="none" w:sz="0" w:space="0" w:color="auto"/>
                <w:right w:val="none" w:sz="0" w:space="0" w:color="auto"/>
              </w:divBdr>
            </w:div>
            <w:div w:id="1718122385">
              <w:marLeft w:val="0"/>
              <w:marRight w:val="0"/>
              <w:marTop w:val="0"/>
              <w:marBottom w:val="0"/>
              <w:divBdr>
                <w:top w:val="none" w:sz="0" w:space="0" w:color="auto"/>
                <w:left w:val="none" w:sz="0" w:space="0" w:color="auto"/>
                <w:bottom w:val="none" w:sz="0" w:space="0" w:color="auto"/>
                <w:right w:val="none" w:sz="0" w:space="0" w:color="auto"/>
              </w:divBdr>
            </w:div>
            <w:div w:id="279722876">
              <w:marLeft w:val="0"/>
              <w:marRight w:val="0"/>
              <w:marTop w:val="0"/>
              <w:marBottom w:val="0"/>
              <w:divBdr>
                <w:top w:val="none" w:sz="0" w:space="0" w:color="auto"/>
                <w:left w:val="none" w:sz="0" w:space="0" w:color="auto"/>
                <w:bottom w:val="none" w:sz="0" w:space="0" w:color="auto"/>
                <w:right w:val="none" w:sz="0" w:space="0" w:color="auto"/>
              </w:divBdr>
            </w:div>
            <w:div w:id="492574448">
              <w:marLeft w:val="0"/>
              <w:marRight w:val="0"/>
              <w:marTop w:val="0"/>
              <w:marBottom w:val="0"/>
              <w:divBdr>
                <w:top w:val="none" w:sz="0" w:space="0" w:color="auto"/>
                <w:left w:val="none" w:sz="0" w:space="0" w:color="auto"/>
                <w:bottom w:val="none" w:sz="0" w:space="0" w:color="auto"/>
                <w:right w:val="none" w:sz="0" w:space="0" w:color="auto"/>
              </w:divBdr>
            </w:div>
            <w:div w:id="233974818">
              <w:marLeft w:val="0"/>
              <w:marRight w:val="0"/>
              <w:marTop w:val="0"/>
              <w:marBottom w:val="0"/>
              <w:divBdr>
                <w:top w:val="none" w:sz="0" w:space="0" w:color="auto"/>
                <w:left w:val="none" w:sz="0" w:space="0" w:color="auto"/>
                <w:bottom w:val="none" w:sz="0" w:space="0" w:color="auto"/>
                <w:right w:val="none" w:sz="0" w:space="0" w:color="auto"/>
              </w:divBdr>
            </w:div>
            <w:div w:id="627782048">
              <w:marLeft w:val="0"/>
              <w:marRight w:val="0"/>
              <w:marTop w:val="0"/>
              <w:marBottom w:val="0"/>
              <w:divBdr>
                <w:top w:val="none" w:sz="0" w:space="0" w:color="auto"/>
                <w:left w:val="none" w:sz="0" w:space="0" w:color="auto"/>
                <w:bottom w:val="none" w:sz="0" w:space="0" w:color="auto"/>
                <w:right w:val="none" w:sz="0" w:space="0" w:color="auto"/>
              </w:divBdr>
            </w:div>
            <w:div w:id="1383559714">
              <w:marLeft w:val="0"/>
              <w:marRight w:val="0"/>
              <w:marTop w:val="0"/>
              <w:marBottom w:val="0"/>
              <w:divBdr>
                <w:top w:val="none" w:sz="0" w:space="0" w:color="auto"/>
                <w:left w:val="none" w:sz="0" w:space="0" w:color="auto"/>
                <w:bottom w:val="none" w:sz="0" w:space="0" w:color="auto"/>
                <w:right w:val="none" w:sz="0" w:space="0" w:color="auto"/>
              </w:divBdr>
            </w:div>
            <w:div w:id="768818337">
              <w:marLeft w:val="0"/>
              <w:marRight w:val="0"/>
              <w:marTop w:val="0"/>
              <w:marBottom w:val="0"/>
              <w:divBdr>
                <w:top w:val="none" w:sz="0" w:space="0" w:color="auto"/>
                <w:left w:val="none" w:sz="0" w:space="0" w:color="auto"/>
                <w:bottom w:val="none" w:sz="0" w:space="0" w:color="auto"/>
                <w:right w:val="none" w:sz="0" w:space="0" w:color="auto"/>
              </w:divBdr>
            </w:div>
            <w:div w:id="2124499622">
              <w:marLeft w:val="0"/>
              <w:marRight w:val="0"/>
              <w:marTop w:val="0"/>
              <w:marBottom w:val="0"/>
              <w:divBdr>
                <w:top w:val="none" w:sz="0" w:space="0" w:color="auto"/>
                <w:left w:val="none" w:sz="0" w:space="0" w:color="auto"/>
                <w:bottom w:val="none" w:sz="0" w:space="0" w:color="auto"/>
                <w:right w:val="none" w:sz="0" w:space="0" w:color="auto"/>
              </w:divBdr>
            </w:div>
            <w:div w:id="1530138882">
              <w:marLeft w:val="0"/>
              <w:marRight w:val="0"/>
              <w:marTop w:val="0"/>
              <w:marBottom w:val="0"/>
              <w:divBdr>
                <w:top w:val="none" w:sz="0" w:space="0" w:color="auto"/>
                <w:left w:val="none" w:sz="0" w:space="0" w:color="auto"/>
                <w:bottom w:val="none" w:sz="0" w:space="0" w:color="auto"/>
                <w:right w:val="none" w:sz="0" w:space="0" w:color="auto"/>
              </w:divBdr>
            </w:div>
            <w:div w:id="106319188">
              <w:marLeft w:val="0"/>
              <w:marRight w:val="0"/>
              <w:marTop w:val="0"/>
              <w:marBottom w:val="0"/>
              <w:divBdr>
                <w:top w:val="none" w:sz="0" w:space="0" w:color="auto"/>
                <w:left w:val="none" w:sz="0" w:space="0" w:color="auto"/>
                <w:bottom w:val="none" w:sz="0" w:space="0" w:color="auto"/>
                <w:right w:val="none" w:sz="0" w:space="0" w:color="auto"/>
              </w:divBdr>
            </w:div>
            <w:div w:id="798575696">
              <w:marLeft w:val="0"/>
              <w:marRight w:val="0"/>
              <w:marTop w:val="0"/>
              <w:marBottom w:val="0"/>
              <w:divBdr>
                <w:top w:val="none" w:sz="0" w:space="0" w:color="auto"/>
                <w:left w:val="none" w:sz="0" w:space="0" w:color="auto"/>
                <w:bottom w:val="none" w:sz="0" w:space="0" w:color="auto"/>
                <w:right w:val="none" w:sz="0" w:space="0" w:color="auto"/>
              </w:divBdr>
            </w:div>
            <w:div w:id="932736919">
              <w:marLeft w:val="0"/>
              <w:marRight w:val="0"/>
              <w:marTop w:val="0"/>
              <w:marBottom w:val="0"/>
              <w:divBdr>
                <w:top w:val="none" w:sz="0" w:space="0" w:color="auto"/>
                <w:left w:val="none" w:sz="0" w:space="0" w:color="auto"/>
                <w:bottom w:val="none" w:sz="0" w:space="0" w:color="auto"/>
                <w:right w:val="none" w:sz="0" w:space="0" w:color="auto"/>
              </w:divBdr>
            </w:div>
            <w:div w:id="524682507">
              <w:marLeft w:val="0"/>
              <w:marRight w:val="0"/>
              <w:marTop w:val="0"/>
              <w:marBottom w:val="0"/>
              <w:divBdr>
                <w:top w:val="none" w:sz="0" w:space="0" w:color="auto"/>
                <w:left w:val="none" w:sz="0" w:space="0" w:color="auto"/>
                <w:bottom w:val="none" w:sz="0" w:space="0" w:color="auto"/>
                <w:right w:val="none" w:sz="0" w:space="0" w:color="auto"/>
              </w:divBdr>
            </w:div>
            <w:div w:id="1853568101">
              <w:marLeft w:val="0"/>
              <w:marRight w:val="0"/>
              <w:marTop w:val="0"/>
              <w:marBottom w:val="0"/>
              <w:divBdr>
                <w:top w:val="none" w:sz="0" w:space="0" w:color="auto"/>
                <w:left w:val="none" w:sz="0" w:space="0" w:color="auto"/>
                <w:bottom w:val="none" w:sz="0" w:space="0" w:color="auto"/>
                <w:right w:val="none" w:sz="0" w:space="0" w:color="auto"/>
              </w:divBdr>
            </w:div>
            <w:div w:id="441262778">
              <w:marLeft w:val="0"/>
              <w:marRight w:val="0"/>
              <w:marTop w:val="0"/>
              <w:marBottom w:val="0"/>
              <w:divBdr>
                <w:top w:val="none" w:sz="0" w:space="0" w:color="auto"/>
                <w:left w:val="none" w:sz="0" w:space="0" w:color="auto"/>
                <w:bottom w:val="none" w:sz="0" w:space="0" w:color="auto"/>
                <w:right w:val="none" w:sz="0" w:space="0" w:color="auto"/>
              </w:divBdr>
            </w:div>
            <w:div w:id="1488784114">
              <w:marLeft w:val="0"/>
              <w:marRight w:val="0"/>
              <w:marTop w:val="0"/>
              <w:marBottom w:val="0"/>
              <w:divBdr>
                <w:top w:val="none" w:sz="0" w:space="0" w:color="auto"/>
                <w:left w:val="none" w:sz="0" w:space="0" w:color="auto"/>
                <w:bottom w:val="none" w:sz="0" w:space="0" w:color="auto"/>
                <w:right w:val="none" w:sz="0" w:space="0" w:color="auto"/>
              </w:divBdr>
            </w:div>
          </w:divsChild>
        </w:div>
        <w:div w:id="1845320814">
          <w:marLeft w:val="0"/>
          <w:marRight w:val="0"/>
          <w:marTop w:val="0"/>
          <w:marBottom w:val="0"/>
          <w:divBdr>
            <w:top w:val="none" w:sz="0" w:space="0" w:color="auto"/>
            <w:left w:val="none" w:sz="0" w:space="0" w:color="auto"/>
            <w:bottom w:val="none" w:sz="0" w:space="0" w:color="auto"/>
            <w:right w:val="none" w:sz="0" w:space="0" w:color="auto"/>
          </w:divBdr>
          <w:divsChild>
            <w:div w:id="621306871">
              <w:marLeft w:val="0"/>
              <w:marRight w:val="0"/>
              <w:marTop w:val="0"/>
              <w:marBottom w:val="0"/>
              <w:divBdr>
                <w:top w:val="none" w:sz="0" w:space="0" w:color="auto"/>
                <w:left w:val="none" w:sz="0" w:space="0" w:color="auto"/>
                <w:bottom w:val="none" w:sz="0" w:space="0" w:color="auto"/>
                <w:right w:val="none" w:sz="0" w:space="0" w:color="auto"/>
              </w:divBdr>
            </w:div>
            <w:div w:id="660818916">
              <w:marLeft w:val="0"/>
              <w:marRight w:val="0"/>
              <w:marTop w:val="0"/>
              <w:marBottom w:val="0"/>
              <w:divBdr>
                <w:top w:val="none" w:sz="0" w:space="0" w:color="auto"/>
                <w:left w:val="none" w:sz="0" w:space="0" w:color="auto"/>
                <w:bottom w:val="none" w:sz="0" w:space="0" w:color="auto"/>
                <w:right w:val="none" w:sz="0" w:space="0" w:color="auto"/>
              </w:divBdr>
            </w:div>
            <w:div w:id="408044973">
              <w:marLeft w:val="0"/>
              <w:marRight w:val="0"/>
              <w:marTop w:val="0"/>
              <w:marBottom w:val="0"/>
              <w:divBdr>
                <w:top w:val="none" w:sz="0" w:space="0" w:color="auto"/>
                <w:left w:val="none" w:sz="0" w:space="0" w:color="auto"/>
                <w:bottom w:val="none" w:sz="0" w:space="0" w:color="auto"/>
                <w:right w:val="none" w:sz="0" w:space="0" w:color="auto"/>
              </w:divBdr>
            </w:div>
            <w:div w:id="254899207">
              <w:marLeft w:val="0"/>
              <w:marRight w:val="0"/>
              <w:marTop w:val="0"/>
              <w:marBottom w:val="0"/>
              <w:divBdr>
                <w:top w:val="none" w:sz="0" w:space="0" w:color="auto"/>
                <w:left w:val="none" w:sz="0" w:space="0" w:color="auto"/>
                <w:bottom w:val="none" w:sz="0" w:space="0" w:color="auto"/>
                <w:right w:val="none" w:sz="0" w:space="0" w:color="auto"/>
              </w:divBdr>
            </w:div>
            <w:div w:id="1315454818">
              <w:marLeft w:val="0"/>
              <w:marRight w:val="0"/>
              <w:marTop w:val="0"/>
              <w:marBottom w:val="0"/>
              <w:divBdr>
                <w:top w:val="none" w:sz="0" w:space="0" w:color="auto"/>
                <w:left w:val="none" w:sz="0" w:space="0" w:color="auto"/>
                <w:bottom w:val="none" w:sz="0" w:space="0" w:color="auto"/>
                <w:right w:val="none" w:sz="0" w:space="0" w:color="auto"/>
              </w:divBdr>
            </w:div>
            <w:div w:id="831717581">
              <w:marLeft w:val="0"/>
              <w:marRight w:val="0"/>
              <w:marTop w:val="0"/>
              <w:marBottom w:val="0"/>
              <w:divBdr>
                <w:top w:val="none" w:sz="0" w:space="0" w:color="auto"/>
                <w:left w:val="none" w:sz="0" w:space="0" w:color="auto"/>
                <w:bottom w:val="none" w:sz="0" w:space="0" w:color="auto"/>
                <w:right w:val="none" w:sz="0" w:space="0" w:color="auto"/>
              </w:divBdr>
            </w:div>
            <w:div w:id="1277786775">
              <w:marLeft w:val="0"/>
              <w:marRight w:val="0"/>
              <w:marTop w:val="0"/>
              <w:marBottom w:val="0"/>
              <w:divBdr>
                <w:top w:val="none" w:sz="0" w:space="0" w:color="auto"/>
                <w:left w:val="none" w:sz="0" w:space="0" w:color="auto"/>
                <w:bottom w:val="none" w:sz="0" w:space="0" w:color="auto"/>
                <w:right w:val="none" w:sz="0" w:space="0" w:color="auto"/>
              </w:divBdr>
            </w:div>
            <w:div w:id="465196838">
              <w:marLeft w:val="0"/>
              <w:marRight w:val="0"/>
              <w:marTop w:val="0"/>
              <w:marBottom w:val="0"/>
              <w:divBdr>
                <w:top w:val="none" w:sz="0" w:space="0" w:color="auto"/>
                <w:left w:val="none" w:sz="0" w:space="0" w:color="auto"/>
                <w:bottom w:val="none" w:sz="0" w:space="0" w:color="auto"/>
                <w:right w:val="none" w:sz="0" w:space="0" w:color="auto"/>
              </w:divBdr>
            </w:div>
            <w:div w:id="1538464590">
              <w:marLeft w:val="0"/>
              <w:marRight w:val="0"/>
              <w:marTop w:val="0"/>
              <w:marBottom w:val="0"/>
              <w:divBdr>
                <w:top w:val="none" w:sz="0" w:space="0" w:color="auto"/>
                <w:left w:val="none" w:sz="0" w:space="0" w:color="auto"/>
                <w:bottom w:val="none" w:sz="0" w:space="0" w:color="auto"/>
                <w:right w:val="none" w:sz="0" w:space="0" w:color="auto"/>
              </w:divBdr>
            </w:div>
            <w:div w:id="394665350">
              <w:marLeft w:val="0"/>
              <w:marRight w:val="0"/>
              <w:marTop w:val="0"/>
              <w:marBottom w:val="0"/>
              <w:divBdr>
                <w:top w:val="none" w:sz="0" w:space="0" w:color="auto"/>
                <w:left w:val="none" w:sz="0" w:space="0" w:color="auto"/>
                <w:bottom w:val="none" w:sz="0" w:space="0" w:color="auto"/>
                <w:right w:val="none" w:sz="0" w:space="0" w:color="auto"/>
              </w:divBdr>
            </w:div>
            <w:div w:id="981929770">
              <w:marLeft w:val="0"/>
              <w:marRight w:val="0"/>
              <w:marTop w:val="0"/>
              <w:marBottom w:val="0"/>
              <w:divBdr>
                <w:top w:val="none" w:sz="0" w:space="0" w:color="auto"/>
                <w:left w:val="none" w:sz="0" w:space="0" w:color="auto"/>
                <w:bottom w:val="none" w:sz="0" w:space="0" w:color="auto"/>
                <w:right w:val="none" w:sz="0" w:space="0" w:color="auto"/>
              </w:divBdr>
            </w:div>
            <w:div w:id="1351688995">
              <w:marLeft w:val="0"/>
              <w:marRight w:val="0"/>
              <w:marTop w:val="0"/>
              <w:marBottom w:val="0"/>
              <w:divBdr>
                <w:top w:val="none" w:sz="0" w:space="0" w:color="auto"/>
                <w:left w:val="none" w:sz="0" w:space="0" w:color="auto"/>
                <w:bottom w:val="none" w:sz="0" w:space="0" w:color="auto"/>
                <w:right w:val="none" w:sz="0" w:space="0" w:color="auto"/>
              </w:divBdr>
            </w:div>
            <w:div w:id="443768348">
              <w:marLeft w:val="0"/>
              <w:marRight w:val="0"/>
              <w:marTop w:val="0"/>
              <w:marBottom w:val="0"/>
              <w:divBdr>
                <w:top w:val="none" w:sz="0" w:space="0" w:color="auto"/>
                <w:left w:val="none" w:sz="0" w:space="0" w:color="auto"/>
                <w:bottom w:val="none" w:sz="0" w:space="0" w:color="auto"/>
                <w:right w:val="none" w:sz="0" w:space="0" w:color="auto"/>
              </w:divBdr>
            </w:div>
            <w:div w:id="2118403893">
              <w:marLeft w:val="0"/>
              <w:marRight w:val="0"/>
              <w:marTop w:val="0"/>
              <w:marBottom w:val="0"/>
              <w:divBdr>
                <w:top w:val="none" w:sz="0" w:space="0" w:color="auto"/>
                <w:left w:val="none" w:sz="0" w:space="0" w:color="auto"/>
                <w:bottom w:val="none" w:sz="0" w:space="0" w:color="auto"/>
                <w:right w:val="none" w:sz="0" w:space="0" w:color="auto"/>
              </w:divBdr>
            </w:div>
            <w:div w:id="1428772907">
              <w:marLeft w:val="0"/>
              <w:marRight w:val="0"/>
              <w:marTop w:val="0"/>
              <w:marBottom w:val="0"/>
              <w:divBdr>
                <w:top w:val="none" w:sz="0" w:space="0" w:color="auto"/>
                <w:left w:val="none" w:sz="0" w:space="0" w:color="auto"/>
                <w:bottom w:val="none" w:sz="0" w:space="0" w:color="auto"/>
                <w:right w:val="none" w:sz="0" w:space="0" w:color="auto"/>
              </w:divBdr>
            </w:div>
            <w:div w:id="367802646">
              <w:marLeft w:val="0"/>
              <w:marRight w:val="0"/>
              <w:marTop w:val="0"/>
              <w:marBottom w:val="0"/>
              <w:divBdr>
                <w:top w:val="none" w:sz="0" w:space="0" w:color="auto"/>
                <w:left w:val="none" w:sz="0" w:space="0" w:color="auto"/>
                <w:bottom w:val="none" w:sz="0" w:space="0" w:color="auto"/>
                <w:right w:val="none" w:sz="0" w:space="0" w:color="auto"/>
              </w:divBdr>
            </w:div>
            <w:div w:id="283391505">
              <w:marLeft w:val="0"/>
              <w:marRight w:val="0"/>
              <w:marTop w:val="0"/>
              <w:marBottom w:val="0"/>
              <w:divBdr>
                <w:top w:val="none" w:sz="0" w:space="0" w:color="auto"/>
                <w:left w:val="none" w:sz="0" w:space="0" w:color="auto"/>
                <w:bottom w:val="none" w:sz="0" w:space="0" w:color="auto"/>
                <w:right w:val="none" w:sz="0" w:space="0" w:color="auto"/>
              </w:divBdr>
            </w:div>
            <w:div w:id="1245917196">
              <w:marLeft w:val="0"/>
              <w:marRight w:val="0"/>
              <w:marTop w:val="0"/>
              <w:marBottom w:val="0"/>
              <w:divBdr>
                <w:top w:val="none" w:sz="0" w:space="0" w:color="auto"/>
                <w:left w:val="none" w:sz="0" w:space="0" w:color="auto"/>
                <w:bottom w:val="none" w:sz="0" w:space="0" w:color="auto"/>
                <w:right w:val="none" w:sz="0" w:space="0" w:color="auto"/>
              </w:divBdr>
            </w:div>
            <w:div w:id="1450855515">
              <w:marLeft w:val="0"/>
              <w:marRight w:val="0"/>
              <w:marTop w:val="0"/>
              <w:marBottom w:val="0"/>
              <w:divBdr>
                <w:top w:val="none" w:sz="0" w:space="0" w:color="auto"/>
                <w:left w:val="none" w:sz="0" w:space="0" w:color="auto"/>
                <w:bottom w:val="none" w:sz="0" w:space="0" w:color="auto"/>
                <w:right w:val="none" w:sz="0" w:space="0" w:color="auto"/>
              </w:divBdr>
            </w:div>
            <w:div w:id="1474328277">
              <w:marLeft w:val="0"/>
              <w:marRight w:val="0"/>
              <w:marTop w:val="0"/>
              <w:marBottom w:val="0"/>
              <w:divBdr>
                <w:top w:val="none" w:sz="0" w:space="0" w:color="auto"/>
                <w:left w:val="none" w:sz="0" w:space="0" w:color="auto"/>
                <w:bottom w:val="none" w:sz="0" w:space="0" w:color="auto"/>
                <w:right w:val="none" w:sz="0" w:space="0" w:color="auto"/>
              </w:divBdr>
            </w:div>
          </w:divsChild>
        </w:div>
        <w:div w:id="138157971">
          <w:marLeft w:val="0"/>
          <w:marRight w:val="0"/>
          <w:marTop w:val="0"/>
          <w:marBottom w:val="0"/>
          <w:divBdr>
            <w:top w:val="none" w:sz="0" w:space="0" w:color="auto"/>
            <w:left w:val="none" w:sz="0" w:space="0" w:color="auto"/>
            <w:bottom w:val="none" w:sz="0" w:space="0" w:color="auto"/>
            <w:right w:val="none" w:sz="0" w:space="0" w:color="auto"/>
          </w:divBdr>
          <w:divsChild>
            <w:div w:id="143397176">
              <w:marLeft w:val="0"/>
              <w:marRight w:val="0"/>
              <w:marTop w:val="0"/>
              <w:marBottom w:val="0"/>
              <w:divBdr>
                <w:top w:val="none" w:sz="0" w:space="0" w:color="auto"/>
                <w:left w:val="none" w:sz="0" w:space="0" w:color="auto"/>
                <w:bottom w:val="none" w:sz="0" w:space="0" w:color="auto"/>
                <w:right w:val="none" w:sz="0" w:space="0" w:color="auto"/>
              </w:divBdr>
            </w:div>
            <w:div w:id="791485704">
              <w:marLeft w:val="0"/>
              <w:marRight w:val="0"/>
              <w:marTop w:val="0"/>
              <w:marBottom w:val="0"/>
              <w:divBdr>
                <w:top w:val="none" w:sz="0" w:space="0" w:color="auto"/>
                <w:left w:val="none" w:sz="0" w:space="0" w:color="auto"/>
                <w:bottom w:val="none" w:sz="0" w:space="0" w:color="auto"/>
                <w:right w:val="none" w:sz="0" w:space="0" w:color="auto"/>
              </w:divBdr>
            </w:div>
            <w:div w:id="1469277807">
              <w:marLeft w:val="0"/>
              <w:marRight w:val="0"/>
              <w:marTop w:val="0"/>
              <w:marBottom w:val="0"/>
              <w:divBdr>
                <w:top w:val="none" w:sz="0" w:space="0" w:color="auto"/>
                <w:left w:val="none" w:sz="0" w:space="0" w:color="auto"/>
                <w:bottom w:val="none" w:sz="0" w:space="0" w:color="auto"/>
                <w:right w:val="none" w:sz="0" w:space="0" w:color="auto"/>
              </w:divBdr>
            </w:div>
            <w:div w:id="1465200060">
              <w:marLeft w:val="0"/>
              <w:marRight w:val="0"/>
              <w:marTop w:val="0"/>
              <w:marBottom w:val="0"/>
              <w:divBdr>
                <w:top w:val="none" w:sz="0" w:space="0" w:color="auto"/>
                <w:left w:val="none" w:sz="0" w:space="0" w:color="auto"/>
                <w:bottom w:val="none" w:sz="0" w:space="0" w:color="auto"/>
                <w:right w:val="none" w:sz="0" w:space="0" w:color="auto"/>
              </w:divBdr>
            </w:div>
            <w:div w:id="346756949">
              <w:marLeft w:val="0"/>
              <w:marRight w:val="0"/>
              <w:marTop w:val="0"/>
              <w:marBottom w:val="0"/>
              <w:divBdr>
                <w:top w:val="none" w:sz="0" w:space="0" w:color="auto"/>
                <w:left w:val="none" w:sz="0" w:space="0" w:color="auto"/>
                <w:bottom w:val="none" w:sz="0" w:space="0" w:color="auto"/>
                <w:right w:val="none" w:sz="0" w:space="0" w:color="auto"/>
              </w:divBdr>
            </w:div>
            <w:div w:id="855653643">
              <w:marLeft w:val="0"/>
              <w:marRight w:val="0"/>
              <w:marTop w:val="0"/>
              <w:marBottom w:val="0"/>
              <w:divBdr>
                <w:top w:val="none" w:sz="0" w:space="0" w:color="auto"/>
                <w:left w:val="none" w:sz="0" w:space="0" w:color="auto"/>
                <w:bottom w:val="none" w:sz="0" w:space="0" w:color="auto"/>
                <w:right w:val="none" w:sz="0" w:space="0" w:color="auto"/>
              </w:divBdr>
            </w:div>
            <w:div w:id="1670061148">
              <w:marLeft w:val="0"/>
              <w:marRight w:val="0"/>
              <w:marTop w:val="0"/>
              <w:marBottom w:val="0"/>
              <w:divBdr>
                <w:top w:val="none" w:sz="0" w:space="0" w:color="auto"/>
                <w:left w:val="none" w:sz="0" w:space="0" w:color="auto"/>
                <w:bottom w:val="none" w:sz="0" w:space="0" w:color="auto"/>
                <w:right w:val="none" w:sz="0" w:space="0" w:color="auto"/>
              </w:divBdr>
            </w:div>
            <w:div w:id="1924413589">
              <w:marLeft w:val="0"/>
              <w:marRight w:val="0"/>
              <w:marTop w:val="0"/>
              <w:marBottom w:val="0"/>
              <w:divBdr>
                <w:top w:val="none" w:sz="0" w:space="0" w:color="auto"/>
                <w:left w:val="none" w:sz="0" w:space="0" w:color="auto"/>
                <w:bottom w:val="none" w:sz="0" w:space="0" w:color="auto"/>
                <w:right w:val="none" w:sz="0" w:space="0" w:color="auto"/>
              </w:divBdr>
            </w:div>
            <w:div w:id="1070228555">
              <w:marLeft w:val="0"/>
              <w:marRight w:val="0"/>
              <w:marTop w:val="0"/>
              <w:marBottom w:val="0"/>
              <w:divBdr>
                <w:top w:val="none" w:sz="0" w:space="0" w:color="auto"/>
                <w:left w:val="none" w:sz="0" w:space="0" w:color="auto"/>
                <w:bottom w:val="none" w:sz="0" w:space="0" w:color="auto"/>
                <w:right w:val="none" w:sz="0" w:space="0" w:color="auto"/>
              </w:divBdr>
            </w:div>
            <w:div w:id="883180571">
              <w:marLeft w:val="0"/>
              <w:marRight w:val="0"/>
              <w:marTop w:val="0"/>
              <w:marBottom w:val="0"/>
              <w:divBdr>
                <w:top w:val="none" w:sz="0" w:space="0" w:color="auto"/>
                <w:left w:val="none" w:sz="0" w:space="0" w:color="auto"/>
                <w:bottom w:val="none" w:sz="0" w:space="0" w:color="auto"/>
                <w:right w:val="none" w:sz="0" w:space="0" w:color="auto"/>
              </w:divBdr>
            </w:div>
            <w:div w:id="1466969139">
              <w:marLeft w:val="0"/>
              <w:marRight w:val="0"/>
              <w:marTop w:val="0"/>
              <w:marBottom w:val="0"/>
              <w:divBdr>
                <w:top w:val="none" w:sz="0" w:space="0" w:color="auto"/>
                <w:left w:val="none" w:sz="0" w:space="0" w:color="auto"/>
                <w:bottom w:val="none" w:sz="0" w:space="0" w:color="auto"/>
                <w:right w:val="none" w:sz="0" w:space="0" w:color="auto"/>
              </w:divBdr>
            </w:div>
            <w:div w:id="703139121">
              <w:marLeft w:val="0"/>
              <w:marRight w:val="0"/>
              <w:marTop w:val="0"/>
              <w:marBottom w:val="0"/>
              <w:divBdr>
                <w:top w:val="none" w:sz="0" w:space="0" w:color="auto"/>
                <w:left w:val="none" w:sz="0" w:space="0" w:color="auto"/>
                <w:bottom w:val="none" w:sz="0" w:space="0" w:color="auto"/>
                <w:right w:val="none" w:sz="0" w:space="0" w:color="auto"/>
              </w:divBdr>
            </w:div>
            <w:div w:id="405999329">
              <w:marLeft w:val="0"/>
              <w:marRight w:val="0"/>
              <w:marTop w:val="0"/>
              <w:marBottom w:val="0"/>
              <w:divBdr>
                <w:top w:val="none" w:sz="0" w:space="0" w:color="auto"/>
                <w:left w:val="none" w:sz="0" w:space="0" w:color="auto"/>
                <w:bottom w:val="none" w:sz="0" w:space="0" w:color="auto"/>
                <w:right w:val="none" w:sz="0" w:space="0" w:color="auto"/>
              </w:divBdr>
            </w:div>
            <w:div w:id="1466504942">
              <w:marLeft w:val="0"/>
              <w:marRight w:val="0"/>
              <w:marTop w:val="0"/>
              <w:marBottom w:val="0"/>
              <w:divBdr>
                <w:top w:val="none" w:sz="0" w:space="0" w:color="auto"/>
                <w:left w:val="none" w:sz="0" w:space="0" w:color="auto"/>
                <w:bottom w:val="none" w:sz="0" w:space="0" w:color="auto"/>
                <w:right w:val="none" w:sz="0" w:space="0" w:color="auto"/>
              </w:divBdr>
            </w:div>
            <w:div w:id="1237741638">
              <w:marLeft w:val="0"/>
              <w:marRight w:val="0"/>
              <w:marTop w:val="0"/>
              <w:marBottom w:val="0"/>
              <w:divBdr>
                <w:top w:val="none" w:sz="0" w:space="0" w:color="auto"/>
                <w:left w:val="none" w:sz="0" w:space="0" w:color="auto"/>
                <w:bottom w:val="none" w:sz="0" w:space="0" w:color="auto"/>
                <w:right w:val="none" w:sz="0" w:space="0" w:color="auto"/>
              </w:divBdr>
            </w:div>
            <w:div w:id="1350831126">
              <w:marLeft w:val="0"/>
              <w:marRight w:val="0"/>
              <w:marTop w:val="0"/>
              <w:marBottom w:val="0"/>
              <w:divBdr>
                <w:top w:val="none" w:sz="0" w:space="0" w:color="auto"/>
                <w:left w:val="none" w:sz="0" w:space="0" w:color="auto"/>
                <w:bottom w:val="none" w:sz="0" w:space="0" w:color="auto"/>
                <w:right w:val="none" w:sz="0" w:space="0" w:color="auto"/>
              </w:divBdr>
            </w:div>
            <w:div w:id="1036193659">
              <w:marLeft w:val="0"/>
              <w:marRight w:val="0"/>
              <w:marTop w:val="0"/>
              <w:marBottom w:val="0"/>
              <w:divBdr>
                <w:top w:val="none" w:sz="0" w:space="0" w:color="auto"/>
                <w:left w:val="none" w:sz="0" w:space="0" w:color="auto"/>
                <w:bottom w:val="none" w:sz="0" w:space="0" w:color="auto"/>
                <w:right w:val="none" w:sz="0" w:space="0" w:color="auto"/>
              </w:divBdr>
            </w:div>
            <w:div w:id="1576010007">
              <w:marLeft w:val="0"/>
              <w:marRight w:val="0"/>
              <w:marTop w:val="0"/>
              <w:marBottom w:val="0"/>
              <w:divBdr>
                <w:top w:val="none" w:sz="0" w:space="0" w:color="auto"/>
                <w:left w:val="none" w:sz="0" w:space="0" w:color="auto"/>
                <w:bottom w:val="none" w:sz="0" w:space="0" w:color="auto"/>
                <w:right w:val="none" w:sz="0" w:space="0" w:color="auto"/>
              </w:divBdr>
            </w:div>
            <w:div w:id="1323117177">
              <w:marLeft w:val="0"/>
              <w:marRight w:val="0"/>
              <w:marTop w:val="0"/>
              <w:marBottom w:val="0"/>
              <w:divBdr>
                <w:top w:val="none" w:sz="0" w:space="0" w:color="auto"/>
                <w:left w:val="none" w:sz="0" w:space="0" w:color="auto"/>
                <w:bottom w:val="none" w:sz="0" w:space="0" w:color="auto"/>
                <w:right w:val="none" w:sz="0" w:space="0" w:color="auto"/>
              </w:divBdr>
            </w:div>
            <w:div w:id="1976326063">
              <w:marLeft w:val="0"/>
              <w:marRight w:val="0"/>
              <w:marTop w:val="0"/>
              <w:marBottom w:val="0"/>
              <w:divBdr>
                <w:top w:val="none" w:sz="0" w:space="0" w:color="auto"/>
                <w:left w:val="none" w:sz="0" w:space="0" w:color="auto"/>
                <w:bottom w:val="none" w:sz="0" w:space="0" w:color="auto"/>
                <w:right w:val="none" w:sz="0" w:space="0" w:color="auto"/>
              </w:divBdr>
            </w:div>
          </w:divsChild>
        </w:div>
        <w:div w:id="1486553253">
          <w:marLeft w:val="0"/>
          <w:marRight w:val="0"/>
          <w:marTop w:val="0"/>
          <w:marBottom w:val="0"/>
          <w:divBdr>
            <w:top w:val="none" w:sz="0" w:space="0" w:color="auto"/>
            <w:left w:val="none" w:sz="0" w:space="0" w:color="auto"/>
            <w:bottom w:val="none" w:sz="0" w:space="0" w:color="auto"/>
            <w:right w:val="none" w:sz="0" w:space="0" w:color="auto"/>
          </w:divBdr>
          <w:divsChild>
            <w:div w:id="1676299859">
              <w:marLeft w:val="0"/>
              <w:marRight w:val="0"/>
              <w:marTop w:val="0"/>
              <w:marBottom w:val="0"/>
              <w:divBdr>
                <w:top w:val="none" w:sz="0" w:space="0" w:color="auto"/>
                <w:left w:val="none" w:sz="0" w:space="0" w:color="auto"/>
                <w:bottom w:val="none" w:sz="0" w:space="0" w:color="auto"/>
                <w:right w:val="none" w:sz="0" w:space="0" w:color="auto"/>
              </w:divBdr>
            </w:div>
            <w:div w:id="1603997549">
              <w:marLeft w:val="0"/>
              <w:marRight w:val="0"/>
              <w:marTop w:val="0"/>
              <w:marBottom w:val="0"/>
              <w:divBdr>
                <w:top w:val="none" w:sz="0" w:space="0" w:color="auto"/>
                <w:left w:val="none" w:sz="0" w:space="0" w:color="auto"/>
                <w:bottom w:val="none" w:sz="0" w:space="0" w:color="auto"/>
                <w:right w:val="none" w:sz="0" w:space="0" w:color="auto"/>
              </w:divBdr>
            </w:div>
            <w:div w:id="1715160118">
              <w:marLeft w:val="0"/>
              <w:marRight w:val="0"/>
              <w:marTop w:val="0"/>
              <w:marBottom w:val="0"/>
              <w:divBdr>
                <w:top w:val="none" w:sz="0" w:space="0" w:color="auto"/>
                <w:left w:val="none" w:sz="0" w:space="0" w:color="auto"/>
                <w:bottom w:val="none" w:sz="0" w:space="0" w:color="auto"/>
                <w:right w:val="none" w:sz="0" w:space="0" w:color="auto"/>
              </w:divBdr>
            </w:div>
            <w:div w:id="2001031411">
              <w:marLeft w:val="0"/>
              <w:marRight w:val="0"/>
              <w:marTop w:val="0"/>
              <w:marBottom w:val="0"/>
              <w:divBdr>
                <w:top w:val="none" w:sz="0" w:space="0" w:color="auto"/>
                <w:left w:val="none" w:sz="0" w:space="0" w:color="auto"/>
                <w:bottom w:val="none" w:sz="0" w:space="0" w:color="auto"/>
                <w:right w:val="none" w:sz="0" w:space="0" w:color="auto"/>
              </w:divBdr>
            </w:div>
            <w:div w:id="371082235">
              <w:marLeft w:val="0"/>
              <w:marRight w:val="0"/>
              <w:marTop w:val="0"/>
              <w:marBottom w:val="0"/>
              <w:divBdr>
                <w:top w:val="none" w:sz="0" w:space="0" w:color="auto"/>
                <w:left w:val="none" w:sz="0" w:space="0" w:color="auto"/>
                <w:bottom w:val="none" w:sz="0" w:space="0" w:color="auto"/>
                <w:right w:val="none" w:sz="0" w:space="0" w:color="auto"/>
              </w:divBdr>
            </w:div>
            <w:div w:id="243227101">
              <w:marLeft w:val="0"/>
              <w:marRight w:val="0"/>
              <w:marTop w:val="0"/>
              <w:marBottom w:val="0"/>
              <w:divBdr>
                <w:top w:val="none" w:sz="0" w:space="0" w:color="auto"/>
                <w:left w:val="none" w:sz="0" w:space="0" w:color="auto"/>
                <w:bottom w:val="none" w:sz="0" w:space="0" w:color="auto"/>
                <w:right w:val="none" w:sz="0" w:space="0" w:color="auto"/>
              </w:divBdr>
            </w:div>
            <w:div w:id="308635780">
              <w:marLeft w:val="0"/>
              <w:marRight w:val="0"/>
              <w:marTop w:val="0"/>
              <w:marBottom w:val="0"/>
              <w:divBdr>
                <w:top w:val="none" w:sz="0" w:space="0" w:color="auto"/>
                <w:left w:val="none" w:sz="0" w:space="0" w:color="auto"/>
                <w:bottom w:val="none" w:sz="0" w:space="0" w:color="auto"/>
                <w:right w:val="none" w:sz="0" w:space="0" w:color="auto"/>
              </w:divBdr>
            </w:div>
            <w:div w:id="933322636">
              <w:marLeft w:val="0"/>
              <w:marRight w:val="0"/>
              <w:marTop w:val="0"/>
              <w:marBottom w:val="0"/>
              <w:divBdr>
                <w:top w:val="none" w:sz="0" w:space="0" w:color="auto"/>
                <w:left w:val="none" w:sz="0" w:space="0" w:color="auto"/>
                <w:bottom w:val="none" w:sz="0" w:space="0" w:color="auto"/>
                <w:right w:val="none" w:sz="0" w:space="0" w:color="auto"/>
              </w:divBdr>
            </w:div>
            <w:div w:id="276523734">
              <w:marLeft w:val="0"/>
              <w:marRight w:val="0"/>
              <w:marTop w:val="0"/>
              <w:marBottom w:val="0"/>
              <w:divBdr>
                <w:top w:val="none" w:sz="0" w:space="0" w:color="auto"/>
                <w:left w:val="none" w:sz="0" w:space="0" w:color="auto"/>
                <w:bottom w:val="none" w:sz="0" w:space="0" w:color="auto"/>
                <w:right w:val="none" w:sz="0" w:space="0" w:color="auto"/>
              </w:divBdr>
            </w:div>
            <w:div w:id="692609124">
              <w:marLeft w:val="0"/>
              <w:marRight w:val="0"/>
              <w:marTop w:val="0"/>
              <w:marBottom w:val="0"/>
              <w:divBdr>
                <w:top w:val="none" w:sz="0" w:space="0" w:color="auto"/>
                <w:left w:val="none" w:sz="0" w:space="0" w:color="auto"/>
                <w:bottom w:val="none" w:sz="0" w:space="0" w:color="auto"/>
                <w:right w:val="none" w:sz="0" w:space="0" w:color="auto"/>
              </w:divBdr>
            </w:div>
            <w:div w:id="12725772">
              <w:marLeft w:val="0"/>
              <w:marRight w:val="0"/>
              <w:marTop w:val="0"/>
              <w:marBottom w:val="0"/>
              <w:divBdr>
                <w:top w:val="none" w:sz="0" w:space="0" w:color="auto"/>
                <w:left w:val="none" w:sz="0" w:space="0" w:color="auto"/>
                <w:bottom w:val="none" w:sz="0" w:space="0" w:color="auto"/>
                <w:right w:val="none" w:sz="0" w:space="0" w:color="auto"/>
              </w:divBdr>
            </w:div>
            <w:div w:id="396709696">
              <w:marLeft w:val="0"/>
              <w:marRight w:val="0"/>
              <w:marTop w:val="0"/>
              <w:marBottom w:val="0"/>
              <w:divBdr>
                <w:top w:val="none" w:sz="0" w:space="0" w:color="auto"/>
                <w:left w:val="none" w:sz="0" w:space="0" w:color="auto"/>
                <w:bottom w:val="none" w:sz="0" w:space="0" w:color="auto"/>
                <w:right w:val="none" w:sz="0" w:space="0" w:color="auto"/>
              </w:divBdr>
            </w:div>
            <w:div w:id="1664502389">
              <w:marLeft w:val="0"/>
              <w:marRight w:val="0"/>
              <w:marTop w:val="0"/>
              <w:marBottom w:val="0"/>
              <w:divBdr>
                <w:top w:val="none" w:sz="0" w:space="0" w:color="auto"/>
                <w:left w:val="none" w:sz="0" w:space="0" w:color="auto"/>
                <w:bottom w:val="none" w:sz="0" w:space="0" w:color="auto"/>
                <w:right w:val="none" w:sz="0" w:space="0" w:color="auto"/>
              </w:divBdr>
            </w:div>
            <w:div w:id="403652259">
              <w:marLeft w:val="0"/>
              <w:marRight w:val="0"/>
              <w:marTop w:val="0"/>
              <w:marBottom w:val="0"/>
              <w:divBdr>
                <w:top w:val="none" w:sz="0" w:space="0" w:color="auto"/>
                <w:left w:val="none" w:sz="0" w:space="0" w:color="auto"/>
                <w:bottom w:val="none" w:sz="0" w:space="0" w:color="auto"/>
                <w:right w:val="none" w:sz="0" w:space="0" w:color="auto"/>
              </w:divBdr>
            </w:div>
            <w:div w:id="295527629">
              <w:marLeft w:val="0"/>
              <w:marRight w:val="0"/>
              <w:marTop w:val="0"/>
              <w:marBottom w:val="0"/>
              <w:divBdr>
                <w:top w:val="none" w:sz="0" w:space="0" w:color="auto"/>
                <w:left w:val="none" w:sz="0" w:space="0" w:color="auto"/>
                <w:bottom w:val="none" w:sz="0" w:space="0" w:color="auto"/>
                <w:right w:val="none" w:sz="0" w:space="0" w:color="auto"/>
              </w:divBdr>
            </w:div>
            <w:div w:id="1118573435">
              <w:marLeft w:val="0"/>
              <w:marRight w:val="0"/>
              <w:marTop w:val="0"/>
              <w:marBottom w:val="0"/>
              <w:divBdr>
                <w:top w:val="none" w:sz="0" w:space="0" w:color="auto"/>
                <w:left w:val="none" w:sz="0" w:space="0" w:color="auto"/>
                <w:bottom w:val="none" w:sz="0" w:space="0" w:color="auto"/>
                <w:right w:val="none" w:sz="0" w:space="0" w:color="auto"/>
              </w:divBdr>
            </w:div>
            <w:div w:id="1886134731">
              <w:marLeft w:val="0"/>
              <w:marRight w:val="0"/>
              <w:marTop w:val="0"/>
              <w:marBottom w:val="0"/>
              <w:divBdr>
                <w:top w:val="none" w:sz="0" w:space="0" w:color="auto"/>
                <w:left w:val="none" w:sz="0" w:space="0" w:color="auto"/>
                <w:bottom w:val="none" w:sz="0" w:space="0" w:color="auto"/>
                <w:right w:val="none" w:sz="0" w:space="0" w:color="auto"/>
              </w:divBdr>
            </w:div>
            <w:div w:id="2036998671">
              <w:marLeft w:val="0"/>
              <w:marRight w:val="0"/>
              <w:marTop w:val="0"/>
              <w:marBottom w:val="0"/>
              <w:divBdr>
                <w:top w:val="none" w:sz="0" w:space="0" w:color="auto"/>
                <w:left w:val="none" w:sz="0" w:space="0" w:color="auto"/>
                <w:bottom w:val="none" w:sz="0" w:space="0" w:color="auto"/>
                <w:right w:val="none" w:sz="0" w:space="0" w:color="auto"/>
              </w:divBdr>
            </w:div>
            <w:div w:id="991059149">
              <w:marLeft w:val="0"/>
              <w:marRight w:val="0"/>
              <w:marTop w:val="0"/>
              <w:marBottom w:val="0"/>
              <w:divBdr>
                <w:top w:val="none" w:sz="0" w:space="0" w:color="auto"/>
                <w:left w:val="none" w:sz="0" w:space="0" w:color="auto"/>
                <w:bottom w:val="none" w:sz="0" w:space="0" w:color="auto"/>
                <w:right w:val="none" w:sz="0" w:space="0" w:color="auto"/>
              </w:divBdr>
            </w:div>
            <w:div w:id="1412893943">
              <w:marLeft w:val="0"/>
              <w:marRight w:val="0"/>
              <w:marTop w:val="0"/>
              <w:marBottom w:val="0"/>
              <w:divBdr>
                <w:top w:val="none" w:sz="0" w:space="0" w:color="auto"/>
                <w:left w:val="none" w:sz="0" w:space="0" w:color="auto"/>
                <w:bottom w:val="none" w:sz="0" w:space="0" w:color="auto"/>
                <w:right w:val="none" w:sz="0" w:space="0" w:color="auto"/>
              </w:divBdr>
            </w:div>
          </w:divsChild>
        </w:div>
        <w:div w:id="1335954851">
          <w:marLeft w:val="0"/>
          <w:marRight w:val="0"/>
          <w:marTop w:val="0"/>
          <w:marBottom w:val="0"/>
          <w:divBdr>
            <w:top w:val="none" w:sz="0" w:space="0" w:color="auto"/>
            <w:left w:val="none" w:sz="0" w:space="0" w:color="auto"/>
            <w:bottom w:val="none" w:sz="0" w:space="0" w:color="auto"/>
            <w:right w:val="none" w:sz="0" w:space="0" w:color="auto"/>
          </w:divBdr>
          <w:divsChild>
            <w:div w:id="807169861">
              <w:marLeft w:val="0"/>
              <w:marRight w:val="0"/>
              <w:marTop w:val="0"/>
              <w:marBottom w:val="0"/>
              <w:divBdr>
                <w:top w:val="none" w:sz="0" w:space="0" w:color="auto"/>
                <w:left w:val="none" w:sz="0" w:space="0" w:color="auto"/>
                <w:bottom w:val="none" w:sz="0" w:space="0" w:color="auto"/>
                <w:right w:val="none" w:sz="0" w:space="0" w:color="auto"/>
              </w:divBdr>
            </w:div>
            <w:div w:id="1133207435">
              <w:marLeft w:val="0"/>
              <w:marRight w:val="0"/>
              <w:marTop w:val="0"/>
              <w:marBottom w:val="0"/>
              <w:divBdr>
                <w:top w:val="none" w:sz="0" w:space="0" w:color="auto"/>
                <w:left w:val="none" w:sz="0" w:space="0" w:color="auto"/>
                <w:bottom w:val="none" w:sz="0" w:space="0" w:color="auto"/>
                <w:right w:val="none" w:sz="0" w:space="0" w:color="auto"/>
              </w:divBdr>
            </w:div>
            <w:div w:id="1842742852">
              <w:marLeft w:val="0"/>
              <w:marRight w:val="0"/>
              <w:marTop w:val="0"/>
              <w:marBottom w:val="0"/>
              <w:divBdr>
                <w:top w:val="none" w:sz="0" w:space="0" w:color="auto"/>
                <w:left w:val="none" w:sz="0" w:space="0" w:color="auto"/>
                <w:bottom w:val="none" w:sz="0" w:space="0" w:color="auto"/>
                <w:right w:val="none" w:sz="0" w:space="0" w:color="auto"/>
              </w:divBdr>
            </w:div>
            <w:div w:id="1648512380">
              <w:marLeft w:val="0"/>
              <w:marRight w:val="0"/>
              <w:marTop w:val="0"/>
              <w:marBottom w:val="0"/>
              <w:divBdr>
                <w:top w:val="none" w:sz="0" w:space="0" w:color="auto"/>
                <w:left w:val="none" w:sz="0" w:space="0" w:color="auto"/>
                <w:bottom w:val="none" w:sz="0" w:space="0" w:color="auto"/>
                <w:right w:val="none" w:sz="0" w:space="0" w:color="auto"/>
              </w:divBdr>
            </w:div>
            <w:div w:id="602345428">
              <w:marLeft w:val="0"/>
              <w:marRight w:val="0"/>
              <w:marTop w:val="0"/>
              <w:marBottom w:val="0"/>
              <w:divBdr>
                <w:top w:val="none" w:sz="0" w:space="0" w:color="auto"/>
                <w:left w:val="none" w:sz="0" w:space="0" w:color="auto"/>
                <w:bottom w:val="none" w:sz="0" w:space="0" w:color="auto"/>
                <w:right w:val="none" w:sz="0" w:space="0" w:color="auto"/>
              </w:divBdr>
            </w:div>
            <w:div w:id="913049424">
              <w:marLeft w:val="0"/>
              <w:marRight w:val="0"/>
              <w:marTop w:val="0"/>
              <w:marBottom w:val="0"/>
              <w:divBdr>
                <w:top w:val="none" w:sz="0" w:space="0" w:color="auto"/>
                <w:left w:val="none" w:sz="0" w:space="0" w:color="auto"/>
                <w:bottom w:val="none" w:sz="0" w:space="0" w:color="auto"/>
                <w:right w:val="none" w:sz="0" w:space="0" w:color="auto"/>
              </w:divBdr>
            </w:div>
            <w:div w:id="68232930">
              <w:marLeft w:val="0"/>
              <w:marRight w:val="0"/>
              <w:marTop w:val="0"/>
              <w:marBottom w:val="0"/>
              <w:divBdr>
                <w:top w:val="none" w:sz="0" w:space="0" w:color="auto"/>
                <w:left w:val="none" w:sz="0" w:space="0" w:color="auto"/>
                <w:bottom w:val="none" w:sz="0" w:space="0" w:color="auto"/>
                <w:right w:val="none" w:sz="0" w:space="0" w:color="auto"/>
              </w:divBdr>
            </w:div>
            <w:div w:id="1386222342">
              <w:marLeft w:val="0"/>
              <w:marRight w:val="0"/>
              <w:marTop w:val="0"/>
              <w:marBottom w:val="0"/>
              <w:divBdr>
                <w:top w:val="none" w:sz="0" w:space="0" w:color="auto"/>
                <w:left w:val="none" w:sz="0" w:space="0" w:color="auto"/>
                <w:bottom w:val="none" w:sz="0" w:space="0" w:color="auto"/>
                <w:right w:val="none" w:sz="0" w:space="0" w:color="auto"/>
              </w:divBdr>
            </w:div>
            <w:div w:id="1608346485">
              <w:marLeft w:val="0"/>
              <w:marRight w:val="0"/>
              <w:marTop w:val="0"/>
              <w:marBottom w:val="0"/>
              <w:divBdr>
                <w:top w:val="none" w:sz="0" w:space="0" w:color="auto"/>
                <w:left w:val="none" w:sz="0" w:space="0" w:color="auto"/>
                <w:bottom w:val="none" w:sz="0" w:space="0" w:color="auto"/>
                <w:right w:val="none" w:sz="0" w:space="0" w:color="auto"/>
              </w:divBdr>
            </w:div>
            <w:div w:id="90980059">
              <w:marLeft w:val="0"/>
              <w:marRight w:val="0"/>
              <w:marTop w:val="0"/>
              <w:marBottom w:val="0"/>
              <w:divBdr>
                <w:top w:val="none" w:sz="0" w:space="0" w:color="auto"/>
                <w:left w:val="none" w:sz="0" w:space="0" w:color="auto"/>
                <w:bottom w:val="none" w:sz="0" w:space="0" w:color="auto"/>
                <w:right w:val="none" w:sz="0" w:space="0" w:color="auto"/>
              </w:divBdr>
            </w:div>
            <w:div w:id="21327211">
              <w:marLeft w:val="0"/>
              <w:marRight w:val="0"/>
              <w:marTop w:val="0"/>
              <w:marBottom w:val="0"/>
              <w:divBdr>
                <w:top w:val="none" w:sz="0" w:space="0" w:color="auto"/>
                <w:left w:val="none" w:sz="0" w:space="0" w:color="auto"/>
                <w:bottom w:val="none" w:sz="0" w:space="0" w:color="auto"/>
                <w:right w:val="none" w:sz="0" w:space="0" w:color="auto"/>
              </w:divBdr>
            </w:div>
            <w:div w:id="999038219">
              <w:marLeft w:val="0"/>
              <w:marRight w:val="0"/>
              <w:marTop w:val="0"/>
              <w:marBottom w:val="0"/>
              <w:divBdr>
                <w:top w:val="none" w:sz="0" w:space="0" w:color="auto"/>
                <w:left w:val="none" w:sz="0" w:space="0" w:color="auto"/>
                <w:bottom w:val="none" w:sz="0" w:space="0" w:color="auto"/>
                <w:right w:val="none" w:sz="0" w:space="0" w:color="auto"/>
              </w:divBdr>
            </w:div>
            <w:div w:id="758061684">
              <w:marLeft w:val="0"/>
              <w:marRight w:val="0"/>
              <w:marTop w:val="0"/>
              <w:marBottom w:val="0"/>
              <w:divBdr>
                <w:top w:val="none" w:sz="0" w:space="0" w:color="auto"/>
                <w:left w:val="none" w:sz="0" w:space="0" w:color="auto"/>
                <w:bottom w:val="none" w:sz="0" w:space="0" w:color="auto"/>
                <w:right w:val="none" w:sz="0" w:space="0" w:color="auto"/>
              </w:divBdr>
            </w:div>
            <w:div w:id="1471439736">
              <w:marLeft w:val="0"/>
              <w:marRight w:val="0"/>
              <w:marTop w:val="0"/>
              <w:marBottom w:val="0"/>
              <w:divBdr>
                <w:top w:val="none" w:sz="0" w:space="0" w:color="auto"/>
                <w:left w:val="none" w:sz="0" w:space="0" w:color="auto"/>
                <w:bottom w:val="none" w:sz="0" w:space="0" w:color="auto"/>
                <w:right w:val="none" w:sz="0" w:space="0" w:color="auto"/>
              </w:divBdr>
            </w:div>
            <w:div w:id="1808282149">
              <w:marLeft w:val="0"/>
              <w:marRight w:val="0"/>
              <w:marTop w:val="0"/>
              <w:marBottom w:val="0"/>
              <w:divBdr>
                <w:top w:val="none" w:sz="0" w:space="0" w:color="auto"/>
                <w:left w:val="none" w:sz="0" w:space="0" w:color="auto"/>
                <w:bottom w:val="none" w:sz="0" w:space="0" w:color="auto"/>
                <w:right w:val="none" w:sz="0" w:space="0" w:color="auto"/>
              </w:divBdr>
            </w:div>
            <w:div w:id="1473787349">
              <w:marLeft w:val="0"/>
              <w:marRight w:val="0"/>
              <w:marTop w:val="0"/>
              <w:marBottom w:val="0"/>
              <w:divBdr>
                <w:top w:val="none" w:sz="0" w:space="0" w:color="auto"/>
                <w:left w:val="none" w:sz="0" w:space="0" w:color="auto"/>
                <w:bottom w:val="none" w:sz="0" w:space="0" w:color="auto"/>
                <w:right w:val="none" w:sz="0" w:space="0" w:color="auto"/>
              </w:divBdr>
            </w:div>
            <w:div w:id="1224680706">
              <w:marLeft w:val="0"/>
              <w:marRight w:val="0"/>
              <w:marTop w:val="0"/>
              <w:marBottom w:val="0"/>
              <w:divBdr>
                <w:top w:val="none" w:sz="0" w:space="0" w:color="auto"/>
                <w:left w:val="none" w:sz="0" w:space="0" w:color="auto"/>
                <w:bottom w:val="none" w:sz="0" w:space="0" w:color="auto"/>
                <w:right w:val="none" w:sz="0" w:space="0" w:color="auto"/>
              </w:divBdr>
            </w:div>
            <w:div w:id="1193224156">
              <w:marLeft w:val="0"/>
              <w:marRight w:val="0"/>
              <w:marTop w:val="0"/>
              <w:marBottom w:val="0"/>
              <w:divBdr>
                <w:top w:val="none" w:sz="0" w:space="0" w:color="auto"/>
                <w:left w:val="none" w:sz="0" w:space="0" w:color="auto"/>
                <w:bottom w:val="none" w:sz="0" w:space="0" w:color="auto"/>
                <w:right w:val="none" w:sz="0" w:space="0" w:color="auto"/>
              </w:divBdr>
            </w:div>
            <w:div w:id="767701605">
              <w:marLeft w:val="0"/>
              <w:marRight w:val="0"/>
              <w:marTop w:val="0"/>
              <w:marBottom w:val="0"/>
              <w:divBdr>
                <w:top w:val="none" w:sz="0" w:space="0" w:color="auto"/>
                <w:left w:val="none" w:sz="0" w:space="0" w:color="auto"/>
                <w:bottom w:val="none" w:sz="0" w:space="0" w:color="auto"/>
                <w:right w:val="none" w:sz="0" w:space="0" w:color="auto"/>
              </w:divBdr>
            </w:div>
            <w:div w:id="1576893921">
              <w:marLeft w:val="0"/>
              <w:marRight w:val="0"/>
              <w:marTop w:val="0"/>
              <w:marBottom w:val="0"/>
              <w:divBdr>
                <w:top w:val="none" w:sz="0" w:space="0" w:color="auto"/>
                <w:left w:val="none" w:sz="0" w:space="0" w:color="auto"/>
                <w:bottom w:val="none" w:sz="0" w:space="0" w:color="auto"/>
                <w:right w:val="none" w:sz="0" w:space="0" w:color="auto"/>
              </w:divBdr>
            </w:div>
          </w:divsChild>
        </w:div>
        <w:div w:id="273752335">
          <w:marLeft w:val="0"/>
          <w:marRight w:val="0"/>
          <w:marTop w:val="0"/>
          <w:marBottom w:val="0"/>
          <w:divBdr>
            <w:top w:val="none" w:sz="0" w:space="0" w:color="auto"/>
            <w:left w:val="none" w:sz="0" w:space="0" w:color="auto"/>
            <w:bottom w:val="none" w:sz="0" w:space="0" w:color="auto"/>
            <w:right w:val="none" w:sz="0" w:space="0" w:color="auto"/>
          </w:divBdr>
          <w:divsChild>
            <w:div w:id="1020200383">
              <w:marLeft w:val="0"/>
              <w:marRight w:val="0"/>
              <w:marTop w:val="0"/>
              <w:marBottom w:val="0"/>
              <w:divBdr>
                <w:top w:val="none" w:sz="0" w:space="0" w:color="auto"/>
                <w:left w:val="none" w:sz="0" w:space="0" w:color="auto"/>
                <w:bottom w:val="none" w:sz="0" w:space="0" w:color="auto"/>
                <w:right w:val="none" w:sz="0" w:space="0" w:color="auto"/>
              </w:divBdr>
            </w:div>
            <w:div w:id="160658905">
              <w:marLeft w:val="0"/>
              <w:marRight w:val="0"/>
              <w:marTop w:val="0"/>
              <w:marBottom w:val="0"/>
              <w:divBdr>
                <w:top w:val="none" w:sz="0" w:space="0" w:color="auto"/>
                <w:left w:val="none" w:sz="0" w:space="0" w:color="auto"/>
                <w:bottom w:val="none" w:sz="0" w:space="0" w:color="auto"/>
                <w:right w:val="none" w:sz="0" w:space="0" w:color="auto"/>
              </w:divBdr>
            </w:div>
            <w:div w:id="641739181">
              <w:marLeft w:val="0"/>
              <w:marRight w:val="0"/>
              <w:marTop w:val="0"/>
              <w:marBottom w:val="0"/>
              <w:divBdr>
                <w:top w:val="none" w:sz="0" w:space="0" w:color="auto"/>
                <w:left w:val="none" w:sz="0" w:space="0" w:color="auto"/>
                <w:bottom w:val="none" w:sz="0" w:space="0" w:color="auto"/>
                <w:right w:val="none" w:sz="0" w:space="0" w:color="auto"/>
              </w:divBdr>
            </w:div>
            <w:div w:id="1736471151">
              <w:marLeft w:val="0"/>
              <w:marRight w:val="0"/>
              <w:marTop w:val="0"/>
              <w:marBottom w:val="0"/>
              <w:divBdr>
                <w:top w:val="none" w:sz="0" w:space="0" w:color="auto"/>
                <w:left w:val="none" w:sz="0" w:space="0" w:color="auto"/>
                <w:bottom w:val="none" w:sz="0" w:space="0" w:color="auto"/>
                <w:right w:val="none" w:sz="0" w:space="0" w:color="auto"/>
              </w:divBdr>
            </w:div>
            <w:div w:id="1519270874">
              <w:marLeft w:val="0"/>
              <w:marRight w:val="0"/>
              <w:marTop w:val="0"/>
              <w:marBottom w:val="0"/>
              <w:divBdr>
                <w:top w:val="none" w:sz="0" w:space="0" w:color="auto"/>
                <w:left w:val="none" w:sz="0" w:space="0" w:color="auto"/>
                <w:bottom w:val="none" w:sz="0" w:space="0" w:color="auto"/>
                <w:right w:val="none" w:sz="0" w:space="0" w:color="auto"/>
              </w:divBdr>
            </w:div>
            <w:div w:id="931664886">
              <w:marLeft w:val="0"/>
              <w:marRight w:val="0"/>
              <w:marTop w:val="0"/>
              <w:marBottom w:val="0"/>
              <w:divBdr>
                <w:top w:val="none" w:sz="0" w:space="0" w:color="auto"/>
                <w:left w:val="none" w:sz="0" w:space="0" w:color="auto"/>
                <w:bottom w:val="none" w:sz="0" w:space="0" w:color="auto"/>
                <w:right w:val="none" w:sz="0" w:space="0" w:color="auto"/>
              </w:divBdr>
            </w:div>
            <w:div w:id="1438788032">
              <w:marLeft w:val="0"/>
              <w:marRight w:val="0"/>
              <w:marTop w:val="0"/>
              <w:marBottom w:val="0"/>
              <w:divBdr>
                <w:top w:val="none" w:sz="0" w:space="0" w:color="auto"/>
                <w:left w:val="none" w:sz="0" w:space="0" w:color="auto"/>
                <w:bottom w:val="none" w:sz="0" w:space="0" w:color="auto"/>
                <w:right w:val="none" w:sz="0" w:space="0" w:color="auto"/>
              </w:divBdr>
            </w:div>
            <w:div w:id="945500960">
              <w:marLeft w:val="0"/>
              <w:marRight w:val="0"/>
              <w:marTop w:val="0"/>
              <w:marBottom w:val="0"/>
              <w:divBdr>
                <w:top w:val="none" w:sz="0" w:space="0" w:color="auto"/>
                <w:left w:val="none" w:sz="0" w:space="0" w:color="auto"/>
                <w:bottom w:val="none" w:sz="0" w:space="0" w:color="auto"/>
                <w:right w:val="none" w:sz="0" w:space="0" w:color="auto"/>
              </w:divBdr>
            </w:div>
            <w:div w:id="1716656441">
              <w:marLeft w:val="0"/>
              <w:marRight w:val="0"/>
              <w:marTop w:val="0"/>
              <w:marBottom w:val="0"/>
              <w:divBdr>
                <w:top w:val="none" w:sz="0" w:space="0" w:color="auto"/>
                <w:left w:val="none" w:sz="0" w:space="0" w:color="auto"/>
                <w:bottom w:val="none" w:sz="0" w:space="0" w:color="auto"/>
                <w:right w:val="none" w:sz="0" w:space="0" w:color="auto"/>
              </w:divBdr>
            </w:div>
            <w:div w:id="541866110">
              <w:marLeft w:val="0"/>
              <w:marRight w:val="0"/>
              <w:marTop w:val="0"/>
              <w:marBottom w:val="0"/>
              <w:divBdr>
                <w:top w:val="none" w:sz="0" w:space="0" w:color="auto"/>
                <w:left w:val="none" w:sz="0" w:space="0" w:color="auto"/>
                <w:bottom w:val="none" w:sz="0" w:space="0" w:color="auto"/>
                <w:right w:val="none" w:sz="0" w:space="0" w:color="auto"/>
              </w:divBdr>
            </w:div>
            <w:div w:id="1080712000">
              <w:marLeft w:val="0"/>
              <w:marRight w:val="0"/>
              <w:marTop w:val="0"/>
              <w:marBottom w:val="0"/>
              <w:divBdr>
                <w:top w:val="none" w:sz="0" w:space="0" w:color="auto"/>
                <w:left w:val="none" w:sz="0" w:space="0" w:color="auto"/>
                <w:bottom w:val="none" w:sz="0" w:space="0" w:color="auto"/>
                <w:right w:val="none" w:sz="0" w:space="0" w:color="auto"/>
              </w:divBdr>
            </w:div>
            <w:div w:id="1402798738">
              <w:marLeft w:val="0"/>
              <w:marRight w:val="0"/>
              <w:marTop w:val="0"/>
              <w:marBottom w:val="0"/>
              <w:divBdr>
                <w:top w:val="none" w:sz="0" w:space="0" w:color="auto"/>
                <w:left w:val="none" w:sz="0" w:space="0" w:color="auto"/>
                <w:bottom w:val="none" w:sz="0" w:space="0" w:color="auto"/>
                <w:right w:val="none" w:sz="0" w:space="0" w:color="auto"/>
              </w:divBdr>
            </w:div>
            <w:div w:id="383337744">
              <w:marLeft w:val="0"/>
              <w:marRight w:val="0"/>
              <w:marTop w:val="0"/>
              <w:marBottom w:val="0"/>
              <w:divBdr>
                <w:top w:val="none" w:sz="0" w:space="0" w:color="auto"/>
                <w:left w:val="none" w:sz="0" w:space="0" w:color="auto"/>
                <w:bottom w:val="none" w:sz="0" w:space="0" w:color="auto"/>
                <w:right w:val="none" w:sz="0" w:space="0" w:color="auto"/>
              </w:divBdr>
            </w:div>
            <w:div w:id="129565383">
              <w:marLeft w:val="0"/>
              <w:marRight w:val="0"/>
              <w:marTop w:val="0"/>
              <w:marBottom w:val="0"/>
              <w:divBdr>
                <w:top w:val="none" w:sz="0" w:space="0" w:color="auto"/>
                <w:left w:val="none" w:sz="0" w:space="0" w:color="auto"/>
                <w:bottom w:val="none" w:sz="0" w:space="0" w:color="auto"/>
                <w:right w:val="none" w:sz="0" w:space="0" w:color="auto"/>
              </w:divBdr>
            </w:div>
            <w:div w:id="305280259">
              <w:marLeft w:val="0"/>
              <w:marRight w:val="0"/>
              <w:marTop w:val="0"/>
              <w:marBottom w:val="0"/>
              <w:divBdr>
                <w:top w:val="none" w:sz="0" w:space="0" w:color="auto"/>
                <w:left w:val="none" w:sz="0" w:space="0" w:color="auto"/>
                <w:bottom w:val="none" w:sz="0" w:space="0" w:color="auto"/>
                <w:right w:val="none" w:sz="0" w:space="0" w:color="auto"/>
              </w:divBdr>
            </w:div>
            <w:div w:id="1231698484">
              <w:marLeft w:val="0"/>
              <w:marRight w:val="0"/>
              <w:marTop w:val="0"/>
              <w:marBottom w:val="0"/>
              <w:divBdr>
                <w:top w:val="none" w:sz="0" w:space="0" w:color="auto"/>
                <w:left w:val="none" w:sz="0" w:space="0" w:color="auto"/>
                <w:bottom w:val="none" w:sz="0" w:space="0" w:color="auto"/>
                <w:right w:val="none" w:sz="0" w:space="0" w:color="auto"/>
              </w:divBdr>
            </w:div>
            <w:div w:id="53699124">
              <w:marLeft w:val="0"/>
              <w:marRight w:val="0"/>
              <w:marTop w:val="0"/>
              <w:marBottom w:val="0"/>
              <w:divBdr>
                <w:top w:val="none" w:sz="0" w:space="0" w:color="auto"/>
                <w:left w:val="none" w:sz="0" w:space="0" w:color="auto"/>
                <w:bottom w:val="none" w:sz="0" w:space="0" w:color="auto"/>
                <w:right w:val="none" w:sz="0" w:space="0" w:color="auto"/>
              </w:divBdr>
            </w:div>
            <w:div w:id="254025210">
              <w:marLeft w:val="0"/>
              <w:marRight w:val="0"/>
              <w:marTop w:val="0"/>
              <w:marBottom w:val="0"/>
              <w:divBdr>
                <w:top w:val="none" w:sz="0" w:space="0" w:color="auto"/>
                <w:left w:val="none" w:sz="0" w:space="0" w:color="auto"/>
                <w:bottom w:val="none" w:sz="0" w:space="0" w:color="auto"/>
                <w:right w:val="none" w:sz="0" w:space="0" w:color="auto"/>
              </w:divBdr>
            </w:div>
            <w:div w:id="1784325">
              <w:marLeft w:val="0"/>
              <w:marRight w:val="0"/>
              <w:marTop w:val="0"/>
              <w:marBottom w:val="0"/>
              <w:divBdr>
                <w:top w:val="none" w:sz="0" w:space="0" w:color="auto"/>
                <w:left w:val="none" w:sz="0" w:space="0" w:color="auto"/>
                <w:bottom w:val="none" w:sz="0" w:space="0" w:color="auto"/>
                <w:right w:val="none" w:sz="0" w:space="0" w:color="auto"/>
              </w:divBdr>
            </w:div>
            <w:div w:id="108815324">
              <w:marLeft w:val="0"/>
              <w:marRight w:val="0"/>
              <w:marTop w:val="0"/>
              <w:marBottom w:val="0"/>
              <w:divBdr>
                <w:top w:val="none" w:sz="0" w:space="0" w:color="auto"/>
                <w:left w:val="none" w:sz="0" w:space="0" w:color="auto"/>
                <w:bottom w:val="none" w:sz="0" w:space="0" w:color="auto"/>
                <w:right w:val="none" w:sz="0" w:space="0" w:color="auto"/>
              </w:divBdr>
            </w:div>
          </w:divsChild>
        </w:div>
        <w:div w:id="752505553">
          <w:marLeft w:val="0"/>
          <w:marRight w:val="0"/>
          <w:marTop w:val="0"/>
          <w:marBottom w:val="0"/>
          <w:divBdr>
            <w:top w:val="none" w:sz="0" w:space="0" w:color="auto"/>
            <w:left w:val="none" w:sz="0" w:space="0" w:color="auto"/>
            <w:bottom w:val="none" w:sz="0" w:space="0" w:color="auto"/>
            <w:right w:val="none" w:sz="0" w:space="0" w:color="auto"/>
          </w:divBdr>
          <w:divsChild>
            <w:div w:id="1072505672">
              <w:marLeft w:val="0"/>
              <w:marRight w:val="0"/>
              <w:marTop w:val="0"/>
              <w:marBottom w:val="0"/>
              <w:divBdr>
                <w:top w:val="none" w:sz="0" w:space="0" w:color="auto"/>
                <w:left w:val="none" w:sz="0" w:space="0" w:color="auto"/>
                <w:bottom w:val="none" w:sz="0" w:space="0" w:color="auto"/>
                <w:right w:val="none" w:sz="0" w:space="0" w:color="auto"/>
              </w:divBdr>
            </w:div>
            <w:div w:id="1718431755">
              <w:marLeft w:val="0"/>
              <w:marRight w:val="0"/>
              <w:marTop w:val="0"/>
              <w:marBottom w:val="0"/>
              <w:divBdr>
                <w:top w:val="none" w:sz="0" w:space="0" w:color="auto"/>
                <w:left w:val="none" w:sz="0" w:space="0" w:color="auto"/>
                <w:bottom w:val="none" w:sz="0" w:space="0" w:color="auto"/>
                <w:right w:val="none" w:sz="0" w:space="0" w:color="auto"/>
              </w:divBdr>
            </w:div>
            <w:div w:id="876157527">
              <w:marLeft w:val="0"/>
              <w:marRight w:val="0"/>
              <w:marTop w:val="0"/>
              <w:marBottom w:val="0"/>
              <w:divBdr>
                <w:top w:val="none" w:sz="0" w:space="0" w:color="auto"/>
                <w:left w:val="none" w:sz="0" w:space="0" w:color="auto"/>
                <w:bottom w:val="none" w:sz="0" w:space="0" w:color="auto"/>
                <w:right w:val="none" w:sz="0" w:space="0" w:color="auto"/>
              </w:divBdr>
            </w:div>
            <w:div w:id="287786745">
              <w:marLeft w:val="0"/>
              <w:marRight w:val="0"/>
              <w:marTop w:val="0"/>
              <w:marBottom w:val="0"/>
              <w:divBdr>
                <w:top w:val="none" w:sz="0" w:space="0" w:color="auto"/>
                <w:left w:val="none" w:sz="0" w:space="0" w:color="auto"/>
                <w:bottom w:val="none" w:sz="0" w:space="0" w:color="auto"/>
                <w:right w:val="none" w:sz="0" w:space="0" w:color="auto"/>
              </w:divBdr>
            </w:div>
            <w:div w:id="640813217">
              <w:marLeft w:val="0"/>
              <w:marRight w:val="0"/>
              <w:marTop w:val="0"/>
              <w:marBottom w:val="0"/>
              <w:divBdr>
                <w:top w:val="none" w:sz="0" w:space="0" w:color="auto"/>
                <w:left w:val="none" w:sz="0" w:space="0" w:color="auto"/>
                <w:bottom w:val="none" w:sz="0" w:space="0" w:color="auto"/>
                <w:right w:val="none" w:sz="0" w:space="0" w:color="auto"/>
              </w:divBdr>
            </w:div>
            <w:div w:id="281690227">
              <w:marLeft w:val="0"/>
              <w:marRight w:val="0"/>
              <w:marTop w:val="0"/>
              <w:marBottom w:val="0"/>
              <w:divBdr>
                <w:top w:val="none" w:sz="0" w:space="0" w:color="auto"/>
                <w:left w:val="none" w:sz="0" w:space="0" w:color="auto"/>
                <w:bottom w:val="none" w:sz="0" w:space="0" w:color="auto"/>
                <w:right w:val="none" w:sz="0" w:space="0" w:color="auto"/>
              </w:divBdr>
            </w:div>
            <w:div w:id="522864837">
              <w:marLeft w:val="0"/>
              <w:marRight w:val="0"/>
              <w:marTop w:val="0"/>
              <w:marBottom w:val="0"/>
              <w:divBdr>
                <w:top w:val="none" w:sz="0" w:space="0" w:color="auto"/>
                <w:left w:val="none" w:sz="0" w:space="0" w:color="auto"/>
                <w:bottom w:val="none" w:sz="0" w:space="0" w:color="auto"/>
                <w:right w:val="none" w:sz="0" w:space="0" w:color="auto"/>
              </w:divBdr>
            </w:div>
            <w:div w:id="1984116769">
              <w:marLeft w:val="0"/>
              <w:marRight w:val="0"/>
              <w:marTop w:val="0"/>
              <w:marBottom w:val="0"/>
              <w:divBdr>
                <w:top w:val="none" w:sz="0" w:space="0" w:color="auto"/>
                <w:left w:val="none" w:sz="0" w:space="0" w:color="auto"/>
                <w:bottom w:val="none" w:sz="0" w:space="0" w:color="auto"/>
                <w:right w:val="none" w:sz="0" w:space="0" w:color="auto"/>
              </w:divBdr>
            </w:div>
            <w:div w:id="1618102751">
              <w:marLeft w:val="0"/>
              <w:marRight w:val="0"/>
              <w:marTop w:val="0"/>
              <w:marBottom w:val="0"/>
              <w:divBdr>
                <w:top w:val="none" w:sz="0" w:space="0" w:color="auto"/>
                <w:left w:val="none" w:sz="0" w:space="0" w:color="auto"/>
                <w:bottom w:val="none" w:sz="0" w:space="0" w:color="auto"/>
                <w:right w:val="none" w:sz="0" w:space="0" w:color="auto"/>
              </w:divBdr>
            </w:div>
            <w:div w:id="1582060018">
              <w:marLeft w:val="0"/>
              <w:marRight w:val="0"/>
              <w:marTop w:val="0"/>
              <w:marBottom w:val="0"/>
              <w:divBdr>
                <w:top w:val="none" w:sz="0" w:space="0" w:color="auto"/>
                <w:left w:val="none" w:sz="0" w:space="0" w:color="auto"/>
                <w:bottom w:val="none" w:sz="0" w:space="0" w:color="auto"/>
                <w:right w:val="none" w:sz="0" w:space="0" w:color="auto"/>
              </w:divBdr>
            </w:div>
            <w:div w:id="1428498566">
              <w:marLeft w:val="0"/>
              <w:marRight w:val="0"/>
              <w:marTop w:val="0"/>
              <w:marBottom w:val="0"/>
              <w:divBdr>
                <w:top w:val="none" w:sz="0" w:space="0" w:color="auto"/>
                <w:left w:val="none" w:sz="0" w:space="0" w:color="auto"/>
                <w:bottom w:val="none" w:sz="0" w:space="0" w:color="auto"/>
                <w:right w:val="none" w:sz="0" w:space="0" w:color="auto"/>
              </w:divBdr>
            </w:div>
            <w:div w:id="1916747114">
              <w:marLeft w:val="0"/>
              <w:marRight w:val="0"/>
              <w:marTop w:val="0"/>
              <w:marBottom w:val="0"/>
              <w:divBdr>
                <w:top w:val="none" w:sz="0" w:space="0" w:color="auto"/>
                <w:left w:val="none" w:sz="0" w:space="0" w:color="auto"/>
                <w:bottom w:val="none" w:sz="0" w:space="0" w:color="auto"/>
                <w:right w:val="none" w:sz="0" w:space="0" w:color="auto"/>
              </w:divBdr>
            </w:div>
            <w:div w:id="539976548">
              <w:marLeft w:val="0"/>
              <w:marRight w:val="0"/>
              <w:marTop w:val="0"/>
              <w:marBottom w:val="0"/>
              <w:divBdr>
                <w:top w:val="none" w:sz="0" w:space="0" w:color="auto"/>
                <w:left w:val="none" w:sz="0" w:space="0" w:color="auto"/>
                <w:bottom w:val="none" w:sz="0" w:space="0" w:color="auto"/>
                <w:right w:val="none" w:sz="0" w:space="0" w:color="auto"/>
              </w:divBdr>
            </w:div>
            <w:div w:id="1219971386">
              <w:marLeft w:val="0"/>
              <w:marRight w:val="0"/>
              <w:marTop w:val="0"/>
              <w:marBottom w:val="0"/>
              <w:divBdr>
                <w:top w:val="none" w:sz="0" w:space="0" w:color="auto"/>
                <w:left w:val="none" w:sz="0" w:space="0" w:color="auto"/>
                <w:bottom w:val="none" w:sz="0" w:space="0" w:color="auto"/>
                <w:right w:val="none" w:sz="0" w:space="0" w:color="auto"/>
              </w:divBdr>
            </w:div>
            <w:div w:id="1268734328">
              <w:marLeft w:val="0"/>
              <w:marRight w:val="0"/>
              <w:marTop w:val="0"/>
              <w:marBottom w:val="0"/>
              <w:divBdr>
                <w:top w:val="none" w:sz="0" w:space="0" w:color="auto"/>
                <w:left w:val="none" w:sz="0" w:space="0" w:color="auto"/>
                <w:bottom w:val="none" w:sz="0" w:space="0" w:color="auto"/>
                <w:right w:val="none" w:sz="0" w:space="0" w:color="auto"/>
              </w:divBdr>
            </w:div>
            <w:div w:id="52194241">
              <w:marLeft w:val="0"/>
              <w:marRight w:val="0"/>
              <w:marTop w:val="0"/>
              <w:marBottom w:val="0"/>
              <w:divBdr>
                <w:top w:val="none" w:sz="0" w:space="0" w:color="auto"/>
                <w:left w:val="none" w:sz="0" w:space="0" w:color="auto"/>
                <w:bottom w:val="none" w:sz="0" w:space="0" w:color="auto"/>
                <w:right w:val="none" w:sz="0" w:space="0" w:color="auto"/>
              </w:divBdr>
            </w:div>
            <w:div w:id="1995446053">
              <w:marLeft w:val="0"/>
              <w:marRight w:val="0"/>
              <w:marTop w:val="0"/>
              <w:marBottom w:val="0"/>
              <w:divBdr>
                <w:top w:val="none" w:sz="0" w:space="0" w:color="auto"/>
                <w:left w:val="none" w:sz="0" w:space="0" w:color="auto"/>
                <w:bottom w:val="none" w:sz="0" w:space="0" w:color="auto"/>
                <w:right w:val="none" w:sz="0" w:space="0" w:color="auto"/>
              </w:divBdr>
            </w:div>
            <w:div w:id="894703752">
              <w:marLeft w:val="0"/>
              <w:marRight w:val="0"/>
              <w:marTop w:val="0"/>
              <w:marBottom w:val="0"/>
              <w:divBdr>
                <w:top w:val="none" w:sz="0" w:space="0" w:color="auto"/>
                <w:left w:val="none" w:sz="0" w:space="0" w:color="auto"/>
                <w:bottom w:val="none" w:sz="0" w:space="0" w:color="auto"/>
                <w:right w:val="none" w:sz="0" w:space="0" w:color="auto"/>
              </w:divBdr>
            </w:div>
            <w:div w:id="904877821">
              <w:marLeft w:val="0"/>
              <w:marRight w:val="0"/>
              <w:marTop w:val="0"/>
              <w:marBottom w:val="0"/>
              <w:divBdr>
                <w:top w:val="none" w:sz="0" w:space="0" w:color="auto"/>
                <w:left w:val="none" w:sz="0" w:space="0" w:color="auto"/>
                <w:bottom w:val="none" w:sz="0" w:space="0" w:color="auto"/>
                <w:right w:val="none" w:sz="0" w:space="0" w:color="auto"/>
              </w:divBdr>
            </w:div>
            <w:div w:id="778450865">
              <w:marLeft w:val="0"/>
              <w:marRight w:val="0"/>
              <w:marTop w:val="0"/>
              <w:marBottom w:val="0"/>
              <w:divBdr>
                <w:top w:val="none" w:sz="0" w:space="0" w:color="auto"/>
                <w:left w:val="none" w:sz="0" w:space="0" w:color="auto"/>
                <w:bottom w:val="none" w:sz="0" w:space="0" w:color="auto"/>
                <w:right w:val="none" w:sz="0" w:space="0" w:color="auto"/>
              </w:divBdr>
            </w:div>
          </w:divsChild>
        </w:div>
        <w:div w:id="122190130">
          <w:marLeft w:val="0"/>
          <w:marRight w:val="0"/>
          <w:marTop w:val="0"/>
          <w:marBottom w:val="0"/>
          <w:divBdr>
            <w:top w:val="none" w:sz="0" w:space="0" w:color="auto"/>
            <w:left w:val="none" w:sz="0" w:space="0" w:color="auto"/>
            <w:bottom w:val="none" w:sz="0" w:space="0" w:color="auto"/>
            <w:right w:val="none" w:sz="0" w:space="0" w:color="auto"/>
          </w:divBdr>
          <w:divsChild>
            <w:div w:id="1011253100">
              <w:marLeft w:val="0"/>
              <w:marRight w:val="0"/>
              <w:marTop w:val="0"/>
              <w:marBottom w:val="0"/>
              <w:divBdr>
                <w:top w:val="none" w:sz="0" w:space="0" w:color="auto"/>
                <w:left w:val="none" w:sz="0" w:space="0" w:color="auto"/>
                <w:bottom w:val="none" w:sz="0" w:space="0" w:color="auto"/>
                <w:right w:val="none" w:sz="0" w:space="0" w:color="auto"/>
              </w:divBdr>
            </w:div>
            <w:div w:id="179585084">
              <w:marLeft w:val="0"/>
              <w:marRight w:val="0"/>
              <w:marTop w:val="0"/>
              <w:marBottom w:val="0"/>
              <w:divBdr>
                <w:top w:val="none" w:sz="0" w:space="0" w:color="auto"/>
                <w:left w:val="none" w:sz="0" w:space="0" w:color="auto"/>
                <w:bottom w:val="none" w:sz="0" w:space="0" w:color="auto"/>
                <w:right w:val="none" w:sz="0" w:space="0" w:color="auto"/>
              </w:divBdr>
            </w:div>
            <w:div w:id="1784693557">
              <w:marLeft w:val="0"/>
              <w:marRight w:val="0"/>
              <w:marTop w:val="0"/>
              <w:marBottom w:val="0"/>
              <w:divBdr>
                <w:top w:val="none" w:sz="0" w:space="0" w:color="auto"/>
                <w:left w:val="none" w:sz="0" w:space="0" w:color="auto"/>
                <w:bottom w:val="none" w:sz="0" w:space="0" w:color="auto"/>
                <w:right w:val="none" w:sz="0" w:space="0" w:color="auto"/>
              </w:divBdr>
            </w:div>
            <w:div w:id="2119596663">
              <w:marLeft w:val="0"/>
              <w:marRight w:val="0"/>
              <w:marTop w:val="0"/>
              <w:marBottom w:val="0"/>
              <w:divBdr>
                <w:top w:val="none" w:sz="0" w:space="0" w:color="auto"/>
                <w:left w:val="none" w:sz="0" w:space="0" w:color="auto"/>
                <w:bottom w:val="none" w:sz="0" w:space="0" w:color="auto"/>
                <w:right w:val="none" w:sz="0" w:space="0" w:color="auto"/>
              </w:divBdr>
            </w:div>
            <w:div w:id="1423723930">
              <w:marLeft w:val="0"/>
              <w:marRight w:val="0"/>
              <w:marTop w:val="0"/>
              <w:marBottom w:val="0"/>
              <w:divBdr>
                <w:top w:val="none" w:sz="0" w:space="0" w:color="auto"/>
                <w:left w:val="none" w:sz="0" w:space="0" w:color="auto"/>
                <w:bottom w:val="none" w:sz="0" w:space="0" w:color="auto"/>
                <w:right w:val="none" w:sz="0" w:space="0" w:color="auto"/>
              </w:divBdr>
            </w:div>
            <w:div w:id="1761214634">
              <w:marLeft w:val="0"/>
              <w:marRight w:val="0"/>
              <w:marTop w:val="0"/>
              <w:marBottom w:val="0"/>
              <w:divBdr>
                <w:top w:val="none" w:sz="0" w:space="0" w:color="auto"/>
                <w:left w:val="none" w:sz="0" w:space="0" w:color="auto"/>
                <w:bottom w:val="none" w:sz="0" w:space="0" w:color="auto"/>
                <w:right w:val="none" w:sz="0" w:space="0" w:color="auto"/>
              </w:divBdr>
            </w:div>
            <w:div w:id="120150282">
              <w:marLeft w:val="0"/>
              <w:marRight w:val="0"/>
              <w:marTop w:val="0"/>
              <w:marBottom w:val="0"/>
              <w:divBdr>
                <w:top w:val="none" w:sz="0" w:space="0" w:color="auto"/>
                <w:left w:val="none" w:sz="0" w:space="0" w:color="auto"/>
                <w:bottom w:val="none" w:sz="0" w:space="0" w:color="auto"/>
                <w:right w:val="none" w:sz="0" w:space="0" w:color="auto"/>
              </w:divBdr>
            </w:div>
            <w:div w:id="1868759275">
              <w:marLeft w:val="0"/>
              <w:marRight w:val="0"/>
              <w:marTop w:val="0"/>
              <w:marBottom w:val="0"/>
              <w:divBdr>
                <w:top w:val="none" w:sz="0" w:space="0" w:color="auto"/>
                <w:left w:val="none" w:sz="0" w:space="0" w:color="auto"/>
                <w:bottom w:val="none" w:sz="0" w:space="0" w:color="auto"/>
                <w:right w:val="none" w:sz="0" w:space="0" w:color="auto"/>
              </w:divBdr>
            </w:div>
            <w:div w:id="822115116">
              <w:marLeft w:val="0"/>
              <w:marRight w:val="0"/>
              <w:marTop w:val="0"/>
              <w:marBottom w:val="0"/>
              <w:divBdr>
                <w:top w:val="none" w:sz="0" w:space="0" w:color="auto"/>
                <w:left w:val="none" w:sz="0" w:space="0" w:color="auto"/>
                <w:bottom w:val="none" w:sz="0" w:space="0" w:color="auto"/>
                <w:right w:val="none" w:sz="0" w:space="0" w:color="auto"/>
              </w:divBdr>
            </w:div>
            <w:div w:id="825435082">
              <w:marLeft w:val="0"/>
              <w:marRight w:val="0"/>
              <w:marTop w:val="0"/>
              <w:marBottom w:val="0"/>
              <w:divBdr>
                <w:top w:val="none" w:sz="0" w:space="0" w:color="auto"/>
                <w:left w:val="none" w:sz="0" w:space="0" w:color="auto"/>
                <w:bottom w:val="none" w:sz="0" w:space="0" w:color="auto"/>
                <w:right w:val="none" w:sz="0" w:space="0" w:color="auto"/>
              </w:divBdr>
            </w:div>
            <w:div w:id="565921203">
              <w:marLeft w:val="0"/>
              <w:marRight w:val="0"/>
              <w:marTop w:val="0"/>
              <w:marBottom w:val="0"/>
              <w:divBdr>
                <w:top w:val="none" w:sz="0" w:space="0" w:color="auto"/>
                <w:left w:val="none" w:sz="0" w:space="0" w:color="auto"/>
                <w:bottom w:val="none" w:sz="0" w:space="0" w:color="auto"/>
                <w:right w:val="none" w:sz="0" w:space="0" w:color="auto"/>
              </w:divBdr>
            </w:div>
            <w:div w:id="1525512385">
              <w:marLeft w:val="0"/>
              <w:marRight w:val="0"/>
              <w:marTop w:val="0"/>
              <w:marBottom w:val="0"/>
              <w:divBdr>
                <w:top w:val="none" w:sz="0" w:space="0" w:color="auto"/>
                <w:left w:val="none" w:sz="0" w:space="0" w:color="auto"/>
                <w:bottom w:val="none" w:sz="0" w:space="0" w:color="auto"/>
                <w:right w:val="none" w:sz="0" w:space="0" w:color="auto"/>
              </w:divBdr>
            </w:div>
            <w:div w:id="862978343">
              <w:marLeft w:val="0"/>
              <w:marRight w:val="0"/>
              <w:marTop w:val="0"/>
              <w:marBottom w:val="0"/>
              <w:divBdr>
                <w:top w:val="none" w:sz="0" w:space="0" w:color="auto"/>
                <w:left w:val="none" w:sz="0" w:space="0" w:color="auto"/>
                <w:bottom w:val="none" w:sz="0" w:space="0" w:color="auto"/>
                <w:right w:val="none" w:sz="0" w:space="0" w:color="auto"/>
              </w:divBdr>
            </w:div>
            <w:div w:id="235406441">
              <w:marLeft w:val="0"/>
              <w:marRight w:val="0"/>
              <w:marTop w:val="0"/>
              <w:marBottom w:val="0"/>
              <w:divBdr>
                <w:top w:val="none" w:sz="0" w:space="0" w:color="auto"/>
                <w:left w:val="none" w:sz="0" w:space="0" w:color="auto"/>
                <w:bottom w:val="none" w:sz="0" w:space="0" w:color="auto"/>
                <w:right w:val="none" w:sz="0" w:space="0" w:color="auto"/>
              </w:divBdr>
            </w:div>
            <w:div w:id="1274707034">
              <w:marLeft w:val="0"/>
              <w:marRight w:val="0"/>
              <w:marTop w:val="0"/>
              <w:marBottom w:val="0"/>
              <w:divBdr>
                <w:top w:val="none" w:sz="0" w:space="0" w:color="auto"/>
                <w:left w:val="none" w:sz="0" w:space="0" w:color="auto"/>
                <w:bottom w:val="none" w:sz="0" w:space="0" w:color="auto"/>
                <w:right w:val="none" w:sz="0" w:space="0" w:color="auto"/>
              </w:divBdr>
            </w:div>
            <w:div w:id="432437244">
              <w:marLeft w:val="0"/>
              <w:marRight w:val="0"/>
              <w:marTop w:val="0"/>
              <w:marBottom w:val="0"/>
              <w:divBdr>
                <w:top w:val="none" w:sz="0" w:space="0" w:color="auto"/>
                <w:left w:val="none" w:sz="0" w:space="0" w:color="auto"/>
                <w:bottom w:val="none" w:sz="0" w:space="0" w:color="auto"/>
                <w:right w:val="none" w:sz="0" w:space="0" w:color="auto"/>
              </w:divBdr>
            </w:div>
            <w:div w:id="933318043">
              <w:marLeft w:val="0"/>
              <w:marRight w:val="0"/>
              <w:marTop w:val="0"/>
              <w:marBottom w:val="0"/>
              <w:divBdr>
                <w:top w:val="none" w:sz="0" w:space="0" w:color="auto"/>
                <w:left w:val="none" w:sz="0" w:space="0" w:color="auto"/>
                <w:bottom w:val="none" w:sz="0" w:space="0" w:color="auto"/>
                <w:right w:val="none" w:sz="0" w:space="0" w:color="auto"/>
              </w:divBdr>
            </w:div>
            <w:div w:id="505168022">
              <w:marLeft w:val="0"/>
              <w:marRight w:val="0"/>
              <w:marTop w:val="0"/>
              <w:marBottom w:val="0"/>
              <w:divBdr>
                <w:top w:val="none" w:sz="0" w:space="0" w:color="auto"/>
                <w:left w:val="none" w:sz="0" w:space="0" w:color="auto"/>
                <w:bottom w:val="none" w:sz="0" w:space="0" w:color="auto"/>
                <w:right w:val="none" w:sz="0" w:space="0" w:color="auto"/>
              </w:divBdr>
            </w:div>
            <w:div w:id="1656832831">
              <w:marLeft w:val="0"/>
              <w:marRight w:val="0"/>
              <w:marTop w:val="0"/>
              <w:marBottom w:val="0"/>
              <w:divBdr>
                <w:top w:val="none" w:sz="0" w:space="0" w:color="auto"/>
                <w:left w:val="none" w:sz="0" w:space="0" w:color="auto"/>
                <w:bottom w:val="none" w:sz="0" w:space="0" w:color="auto"/>
                <w:right w:val="none" w:sz="0" w:space="0" w:color="auto"/>
              </w:divBdr>
            </w:div>
            <w:div w:id="1709062231">
              <w:marLeft w:val="0"/>
              <w:marRight w:val="0"/>
              <w:marTop w:val="0"/>
              <w:marBottom w:val="0"/>
              <w:divBdr>
                <w:top w:val="none" w:sz="0" w:space="0" w:color="auto"/>
                <w:left w:val="none" w:sz="0" w:space="0" w:color="auto"/>
                <w:bottom w:val="none" w:sz="0" w:space="0" w:color="auto"/>
                <w:right w:val="none" w:sz="0" w:space="0" w:color="auto"/>
              </w:divBdr>
            </w:div>
          </w:divsChild>
        </w:div>
        <w:div w:id="1529247836">
          <w:marLeft w:val="0"/>
          <w:marRight w:val="0"/>
          <w:marTop w:val="0"/>
          <w:marBottom w:val="0"/>
          <w:divBdr>
            <w:top w:val="none" w:sz="0" w:space="0" w:color="auto"/>
            <w:left w:val="none" w:sz="0" w:space="0" w:color="auto"/>
            <w:bottom w:val="none" w:sz="0" w:space="0" w:color="auto"/>
            <w:right w:val="none" w:sz="0" w:space="0" w:color="auto"/>
          </w:divBdr>
          <w:divsChild>
            <w:div w:id="641429782">
              <w:marLeft w:val="0"/>
              <w:marRight w:val="0"/>
              <w:marTop w:val="0"/>
              <w:marBottom w:val="0"/>
              <w:divBdr>
                <w:top w:val="none" w:sz="0" w:space="0" w:color="auto"/>
                <w:left w:val="none" w:sz="0" w:space="0" w:color="auto"/>
                <w:bottom w:val="none" w:sz="0" w:space="0" w:color="auto"/>
                <w:right w:val="none" w:sz="0" w:space="0" w:color="auto"/>
              </w:divBdr>
            </w:div>
            <w:div w:id="450172409">
              <w:marLeft w:val="0"/>
              <w:marRight w:val="0"/>
              <w:marTop w:val="0"/>
              <w:marBottom w:val="0"/>
              <w:divBdr>
                <w:top w:val="none" w:sz="0" w:space="0" w:color="auto"/>
                <w:left w:val="none" w:sz="0" w:space="0" w:color="auto"/>
                <w:bottom w:val="none" w:sz="0" w:space="0" w:color="auto"/>
                <w:right w:val="none" w:sz="0" w:space="0" w:color="auto"/>
              </w:divBdr>
            </w:div>
            <w:div w:id="34697166">
              <w:marLeft w:val="0"/>
              <w:marRight w:val="0"/>
              <w:marTop w:val="0"/>
              <w:marBottom w:val="0"/>
              <w:divBdr>
                <w:top w:val="none" w:sz="0" w:space="0" w:color="auto"/>
                <w:left w:val="none" w:sz="0" w:space="0" w:color="auto"/>
                <w:bottom w:val="none" w:sz="0" w:space="0" w:color="auto"/>
                <w:right w:val="none" w:sz="0" w:space="0" w:color="auto"/>
              </w:divBdr>
            </w:div>
            <w:div w:id="238058922">
              <w:marLeft w:val="0"/>
              <w:marRight w:val="0"/>
              <w:marTop w:val="0"/>
              <w:marBottom w:val="0"/>
              <w:divBdr>
                <w:top w:val="none" w:sz="0" w:space="0" w:color="auto"/>
                <w:left w:val="none" w:sz="0" w:space="0" w:color="auto"/>
                <w:bottom w:val="none" w:sz="0" w:space="0" w:color="auto"/>
                <w:right w:val="none" w:sz="0" w:space="0" w:color="auto"/>
              </w:divBdr>
            </w:div>
            <w:div w:id="141847130">
              <w:marLeft w:val="0"/>
              <w:marRight w:val="0"/>
              <w:marTop w:val="0"/>
              <w:marBottom w:val="0"/>
              <w:divBdr>
                <w:top w:val="none" w:sz="0" w:space="0" w:color="auto"/>
                <w:left w:val="none" w:sz="0" w:space="0" w:color="auto"/>
                <w:bottom w:val="none" w:sz="0" w:space="0" w:color="auto"/>
                <w:right w:val="none" w:sz="0" w:space="0" w:color="auto"/>
              </w:divBdr>
            </w:div>
            <w:div w:id="1081677202">
              <w:marLeft w:val="0"/>
              <w:marRight w:val="0"/>
              <w:marTop w:val="0"/>
              <w:marBottom w:val="0"/>
              <w:divBdr>
                <w:top w:val="none" w:sz="0" w:space="0" w:color="auto"/>
                <w:left w:val="none" w:sz="0" w:space="0" w:color="auto"/>
                <w:bottom w:val="none" w:sz="0" w:space="0" w:color="auto"/>
                <w:right w:val="none" w:sz="0" w:space="0" w:color="auto"/>
              </w:divBdr>
            </w:div>
            <w:div w:id="18897216">
              <w:marLeft w:val="0"/>
              <w:marRight w:val="0"/>
              <w:marTop w:val="0"/>
              <w:marBottom w:val="0"/>
              <w:divBdr>
                <w:top w:val="none" w:sz="0" w:space="0" w:color="auto"/>
                <w:left w:val="none" w:sz="0" w:space="0" w:color="auto"/>
                <w:bottom w:val="none" w:sz="0" w:space="0" w:color="auto"/>
                <w:right w:val="none" w:sz="0" w:space="0" w:color="auto"/>
              </w:divBdr>
            </w:div>
            <w:div w:id="391273333">
              <w:marLeft w:val="0"/>
              <w:marRight w:val="0"/>
              <w:marTop w:val="0"/>
              <w:marBottom w:val="0"/>
              <w:divBdr>
                <w:top w:val="none" w:sz="0" w:space="0" w:color="auto"/>
                <w:left w:val="none" w:sz="0" w:space="0" w:color="auto"/>
                <w:bottom w:val="none" w:sz="0" w:space="0" w:color="auto"/>
                <w:right w:val="none" w:sz="0" w:space="0" w:color="auto"/>
              </w:divBdr>
            </w:div>
            <w:div w:id="998339570">
              <w:marLeft w:val="0"/>
              <w:marRight w:val="0"/>
              <w:marTop w:val="0"/>
              <w:marBottom w:val="0"/>
              <w:divBdr>
                <w:top w:val="none" w:sz="0" w:space="0" w:color="auto"/>
                <w:left w:val="none" w:sz="0" w:space="0" w:color="auto"/>
                <w:bottom w:val="none" w:sz="0" w:space="0" w:color="auto"/>
                <w:right w:val="none" w:sz="0" w:space="0" w:color="auto"/>
              </w:divBdr>
            </w:div>
            <w:div w:id="1062556026">
              <w:marLeft w:val="0"/>
              <w:marRight w:val="0"/>
              <w:marTop w:val="0"/>
              <w:marBottom w:val="0"/>
              <w:divBdr>
                <w:top w:val="none" w:sz="0" w:space="0" w:color="auto"/>
                <w:left w:val="none" w:sz="0" w:space="0" w:color="auto"/>
                <w:bottom w:val="none" w:sz="0" w:space="0" w:color="auto"/>
                <w:right w:val="none" w:sz="0" w:space="0" w:color="auto"/>
              </w:divBdr>
            </w:div>
            <w:div w:id="1338843425">
              <w:marLeft w:val="0"/>
              <w:marRight w:val="0"/>
              <w:marTop w:val="0"/>
              <w:marBottom w:val="0"/>
              <w:divBdr>
                <w:top w:val="none" w:sz="0" w:space="0" w:color="auto"/>
                <w:left w:val="none" w:sz="0" w:space="0" w:color="auto"/>
                <w:bottom w:val="none" w:sz="0" w:space="0" w:color="auto"/>
                <w:right w:val="none" w:sz="0" w:space="0" w:color="auto"/>
              </w:divBdr>
            </w:div>
            <w:div w:id="2017347281">
              <w:marLeft w:val="0"/>
              <w:marRight w:val="0"/>
              <w:marTop w:val="0"/>
              <w:marBottom w:val="0"/>
              <w:divBdr>
                <w:top w:val="none" w:sz="0" w:space="0" w:color="auto"/>
                <w:left w:val="none" w:sz="0" w:space="0" w:color="auto"/>
                <w:bottom w:val="none" w:sz="0" w:space="0" w:color="auto"/>
                <w:right w:val="none" w:sz="0" w:space="0" w:color="auto"/>
              </w:divBdr>
            </w:div>
            <w:div w:id="1415130852">
              <w:marLeft w:val="0"/>
              <w:marRight w:val="0"/>
              <w:marTop w:val="0"/>
              <w:marBottom w:val="0"/>
              <w:divBdr>
                <w:top w:val="none" w:sz="0" w:space="0" w:color="auto"/>
                <w:left w:val="none" w:sz="0" w:space="0" w:color="auto"/>
                <w:bottom w:val="none" w:sz="0" w:space="0" w:color="auto"/>
                <w:right w:val="none" w:sz="0" w:space="0" w:color="auto"/>
              </w:divBdr>
            </w:div>
            <w:div w:id="770978459">
              <w:marLeft w:val="0"/>
              <w:marRight w:val="0"/>
              <w:marTop w:val="0"/>
              <w:marBottom w:val="0"/>
              <w:divBdr>
                <w:top w:val="none" w:sz="0" w:space="0" w:color="auto"/>
                <w:left w:val="none" w:sz="0" w:space="0" w:color="auto"/>
                <w:bottom w:val="none" w:sz="0" w:space="0" w:color="auto"/>
                <w:right w:val="none" w:sz="0" w:space="0" w:color="auto"/>
              </w:divBdr>
            </w:div>
            <w:div w:id="161244239">
              <w:marLeft w:val="0"/>
              <w:marRight w:val="0"/>
              <w:marTop w:val="0"/>
              <w:marBottom w:val="0"/>
              <w:divBdr>
                <w:top w:val="none" w:sz="0" w:space="0" w:color="auto"/>
                <w:left w:val="none" w:sz="0" w:space="0" w:color="auto"/>
                <w:bottom w:val="none" w:sz="0" w:space="0" w:color="auto"/>
                <w:right w:val="none" w:sz="0" w:space="0" w:color="auto"/>
              </w:divBdr>
            </w:div>
            <w:div w:id="1331103536">
              <w:marLeft w:val="0"/>
              <w:marRight w:val="0"/>
              <w:marTop w:val="0"/>
              <w:marBottom w:val="0"/>
              <w:divBdr>
                <w:top w:val="none" w:sz="0" w:space="0" w:color="auto"/>
                <w:left w:val="none" w:sz="0" w:space="0" w:color="auto"/>
                <w:bottom w:val="none" w:sz="0" w:space="0" w:color="auto"/>
                <w:right w:val="none" w:sz="0" w:space="0" w:color="auto"/>
              </w:divBdr>
            </w:div>
            <w:div w:id="924608071">
              <w:marLeft w:val="0"/>
              <w:marRight w:val="0"/>
              <w:marTop w:val="0"/>
              <w:marBottom w:val="0"/>
              <w:divBdr>
                <w:top w:val="none" w:sz="0" w:space="0" w:color="auto"/>
                <w:left w:val="none" w:sz="0" w:space="0" w:color="auto"/>
                <w:bottom w:val="none" w:sz="0" w:space="0" w:color="auto"/>
                <w:right w:val="none" w:sz="0" w:space="0" w:color="auto"/>
              </w:divBdr>
            </w:div>
            <w:div w:id="902570605">
              <w:marLeft w:val="0"/>
              <w:marRight w:val="0"/>
              <w:marTop w:val="0"/>
              <w:marBottom w:val="0"/>
              <w:divBdr>
                <w:top w:val="none" w:sz="0" w:space="0" w:color="auto"/>
                <w:left w:val="none" w:sz="0" w:space="0" w:color="auto"/>
                <w:bottom w:val="none" w:sz="0" w:space="0" w:color="auto"/>
                <w:right w:val="none" w:sz="0" w:space="0" w:color="auto"/>
              </w:divBdr>
            </w:div>
            <w:div w:id="773356794">
              <w:marLeft w:val="0"/>
              <w:marRight w:val="0"/>
              <w:marTop w:val="0"/>
              <w:marBottom w:val="0"/>
              <w:divBdr>
                <w:top w:val="none" w:sz="0" w:space="0" w:color="auto"/>
                <w:left w:val="none" w:sz="0" w:space="0" w:color="auto"/>
                <w:bottom w:val="none" w:sz="0" w:space="0" w:color="auto"/>
                <w:right w:val="none" w:sz="0" w:space="0" w:color="auto"/>
              </w:divBdr>
            </w:div>
            <w:div w:id="2042702573">
              <w:marLeft w:val="0"/>
              <w:marRight w:val="0"/>
              <w:marTop w:val="0"/>
              <w:marBottom w:val="0"/>
              <w:divBdr>
                <w:top w:val="none" w:sz="0" w:space="0" w:color="auto"/>
                <w:left w:val="none" w:sz="0" w:space="0" w:color="auto"/>
                <w:bottom w:val="none" w:sz="0" w:space="0" w:color="auto"/>
                <w:right w:val="none" w:sz="0" w:space="0" w:color="auto"/>
              </w:divBdr>
            </w:div>
          </w:divsChild>
        </w:div>
        <w:div w:id="1171334088">
          <w:marLeft w:val="0"/>
          <w:marRight w:val="0"/>
          <w:marTop w:val="0"/>
          <w:marBottom w:val="0"/>
          <w:divBdr>
            <w:top w:val="none" w:sz="0" w:space="0" w:color="auto"/>
            <w:left w:val="none" w:sz="0" w:space="0" w:color="auto"/>
            <w:bottom w:val="none" w:sz="0" w:space="0" w:color="auto"/>
            <w:right w:val="none" w:sz="0" w:space="0" w:color="auto"/>
          </w:divBdr>
          <w:divsChild>
            <w:div w:id="998118777">
              <w:marLeft w:val="0"/>
              <w:marRight w:val="0"/>
              <w:marTop w:val="0"/>
              <w:marBottom w:val="0"/>
              <w:divBdr>
                <w:top w:val="none" w:sz="0" w:space="0" w:color="auto"/>
                <w:left w:val="none" w:sz="0" w:space="0" w:color="auto"/>
                <w:bottom w:val="none" w:sz="0" w:space="0" w:color="auto"/>
                <w:right w:val="none" w:sz="0" w:space="0" w:color="auto"/>
              </w:divBdr>
            </w:div>
            <w:div w:id="801465023">
              <w:marLeft w:val="0"/>
              <w:marRight w:val="0"/>
              <w:marTop w:val="0"/>
              <w:marBottom w:val="0"/>
              <w:divBdr>
                <w:top w:val="none" w:sz="0" w:space="0" w:color="auto"/>
                <w:left w:val="none" w:sz="0" w:space="0" w:color="auto"/>
                <w:bottom w:val="none" w:sz="0" w:space="0" w:color="auto"/>
                <w:right w:val="none" w:sz="0" w:space="0" w:color="auto"/>
              </w:divBdr>
            </w:div>
            <w:div w:id="1292900603">
              <w:marLeft w:val="0"/>
              <w:marRight w:val="0"/>
              <w:marTop w:val="0"/>
              <w:marBottom w:val="0"/>
              <w:divBdr>
                <w:top w:val="none" w:sz="0" w:space="0" w:color="auto"/>
                <w:left w:val="none" w:sz="0" w:space="0" w:color="auto"/>
                <w:bottom w:val="none" w:sz="0" w:space="0" w:color="auto"/>
                <w:right w:val="none" w:sz="0" w:space="0" w:color="auto"/>
              </w:divBdr>
            </w:div>
            <w:div w:id="2038696426">
              <w:marLeft w:val="0"/>
              <w:marRight w:val="0"/>
              <w:marTop w:val="0"/>
              <w:marBottom w:val="0"/>
              <w:divBdr>
                <w:top w:val="none" w:sz="0" w:space="0" w:color="auto"/>
                <w:left w:val="none" w:sz="0" w:space="0" w:color="auto"/>
                <w:bottom w:val="none" w:sz="0" w:space="0" w:color="auto"/>
                <w:right w:val="none" w:sz="0" w:space="0" w:color="auto"/>
              </w:divBdr>
            </w:div>
            <w:div w:id="1838693762">
              <w:marLeft w:val="0"/>
              <w:marRight w:val="0"/>
              <w:marTop w:val="0"/>
              <w:marBottom w:val="0"/>
              <w:divBdr>
                <w:top w:val="none" w:sz="0" w:space="0" w:color="auto"/>
                <w:left w:val="none" w:sz="0" w:space="0" w:color="auto"/>
                <w:bottom w:val="none" w:sz="0" w:space="0" w:color="auto"/>
                <w:right w:val="none" w:sz="0" w:space="0" w:color="auto"/>
              </w:divBdr>
            </w:div>
            <w:div w:id="324287807">
              <w:marLeft w:val="0"/>
              <w:marRight w:val="0"/>
              <w:marTop w:val="0"/>
              <w:marBottom w:val="0"/>
              <w:divBdr>
                <w:top w:val="none" w:sz="0" w:space="0" w:color="auto"/>
                <w:left w:val="none" w:sz="0" w:space="0" w:color="auto"/>
                <w:bottom w:val="none" w:sz="0" w:space="0" w:color="auto"/>
                <w:right w:val="none" w:sz="0" w:space="0" w:color="auto"/>
              </w:divBdr>
            </w:div>
            <w:div w:id="689642530">
              <w:marLeft w:val="0"/>
              <w:marRight w:val="0"/>
              <w:marTop w:val="0"/>
              <w:marBottom w:val="0"/>
              <w:divBdr>
                <w:top w:val="none" w:sz="0" w:space="0" w:color="auto"/>
                <w:left w:val="none" w:sz="0" w:space="0" w:color="auto"/>
                <w:bottom w:val="none" w:sz="0" w:space="0" w:color="auto"/>
                <w:right w:val="none" w:sz="0" w:space="0" w:color="auto"/>
              </w:divBdr>
            </w:div>
            <w:div w:id="1910263269">
              <w:marLeft w:val="0"/>
              <w:marRight w:val="0"/>
              <w:marTop w:val="0"/>
              <w:marBottom w:val="0"/>
              <w:divBdr>
                <w:top w:val="none" w:sz="0" w:space="0" w:color="auto"/>
                <w:left w:val="none" w:sz="0" w:space="0" w:color="auto"/>
                <w:bottom w:val="none" w:sz="0" w:space="0" w:color="auto"/>
                <w:right w:val="none" w:sz="0" w:space="0" w:color="auto"/>
              </w:divBdr>
            </w:div>
            <w:div w:id="1791582216">
              <w:marLeft w:val="0"/>
              <w:marRight w:val="0"/>
              <w:marTop w:val="0"/>
              <w:marBottom w:val="0"/>
              <w:divBdr>
                <w:top w:val="none" w:sz="0" w:space="0" w:color="auto"/>
                <w:left w:val="none" w:sz="0" w:space="0" w:color="auto"/>
                <w:bottom w:val="none" w:sz="0" w:space="0" w:color="auto"/>
                <w:right w:val="none" w:sz="0" w:space="0" w:color="auto"/>
              </w:divBdr>
            </w:div>
            <w:div w:id="266625229">
              <w:marLeft w:val="0"/>
              <w:marRight w:val="0"/>
              <w:marTop w:val="0"/>
              <w:marBottom w:val="0"/>
              <w:divBdr>
                <w:top w:val="none" w:sz="0" w:space="0" w:color="auto"/>
                <w:left w:val="none" w:sz="0" w:space="0" w:color="auto"/>
                <w:bottom w:val="none" w:sz="0" w:space="0" w:color="auto"/>
                <w:right w:val="none" w:sz="0" w:space="0" w:color="auto"/>
              </w:divBdr>
            </w:div>
            <w:div w:id="830102728">
              <w:marLeft w:val="0"/>
              <w:marRight w:val="0"/>
              <w:marTop w:val="0"/>
              <w:marBottom w:val="0"/>
              <w:divBdr>
                <w:top w:val="none" w:sz="0" w:space="0" w:color="auto"/>
                <w:left w:val="none" w:sz="0" w:space="0" w:color="auto"/>
                <w:bottom w:val="none" w:sz="0" w:space="0" w:color="auto"/>
                <w:right w:val="none" w:sz="0" w:space="0" w:color="auto"/>
              </w:divBdr>
            </w:div>
            <w:div w:id="179390776">
              <w:marLeft w:val="0"/>
              <w:marRight w:val="0"/>
              <w:marTop w:val="0"/>
              <w:marBottom w:val="0"/>
              <w:divBdr>
                <w:top w:val="none" w:sz="0" w:space="0" w:color="auto"/>
                <w:left w:val="none" w:sz="0" w:space="0" w:color="auto"/>
                <w:bottom w:val="none" w:sz="0" w:space="0" w:color="auto"/>
                <w:right w:val="none" w:sz="0" w:space="0" w:color="auto"/>
              </w:divBdr>
            </w:div>
            <w:div w:id="2124684537">
              <w:marLeft w:val="0"/>
              <w:marRight w:val="0"/>
              <w:marTop w:val="0"/>
              <w:marBottom w:val="0"/>
              <w:divBdr>
                <w:top w:val="none" w:sz="0" w:space="0" w:color="auto"/>
                <w:left w:val="none" w:sz="0" w:space="0" w:color="auto"/>
                <w:bottom w:val="none" w:sz="0" w:space="0" w:color="auto"/>
                <w:right w:val="none" w:sz="0" w:space="0" w:color="auto"/>
              </w:divBdr>
            </w:div>
            <w:div w:id="972515332">
              <w:marLeft w:val="0"/>
              <w:marRight w:val="0"/>
              <w:marTop w:val="0"/>
              <w:marBottom w:val="0"/>
              <w:divBdr>
                <w:top w:val="none" w:sz="0" w:space="0" w:color="auto"/>
                <w:left w:val="none" w:sz="0" w:space="0" w:color="auto"/>
                <w:bottom w:val="none" w:sz="0" w:space="0" w:color="auto"/>
                <w:right w:val="none" w:sz="0" w:space="0" w:color="auto"/>
              </w:divBdr>
            </w:div>
            <w:div w:id="2123570374">
              <w:marLeft w:val="0"/>
              <w:marRight w:val="0"/>
              <w:marTop w:val="0"/>
              <w:marBottom w:val="0"/>
              <w:divBdr>
                <w:top w:val="none" w:sz="0" w:space="0" w:color="auto"/>
                <w:left w:val="none" w:sz="0" w:space="0" w:color="auto"/>
                <w:bottom w:val="none" w:sz="0" w:space="0" w:color="auto"/>
                <w:right w:val="none" w:sz="0" w:space="0" w:color="auto"/>
              </w:divBdr>
            </w:div>
            <w:div w:id="1675691438">
              <w:marLeft w:val="0"/>
              <w:marRight w:val="0"/>
              <w:marTop w:val="0"/>
              <w:marBottom w:val="0"/>
              <w:divBdr>
                <w:top w:val="none" w:sz="0" w:space="0" w:color="auto"/>
                <w:left w:val="none" w:sz="0" w:space="0" w:color="auto"/>
                <w:bottom w:val="none" w:sz="0" w:space="0" w:color="auto"/>
                <w:right w:val="none" w:sz="0" w:space="0" w:color="auto"/>
              </w:divBdr>
            </w:div>
            <w:div w:id="1727217241">
              <w:marLeft w:val="0"/>
              <w:marRight w:val="0"/>
              <w:marTop w:val="0"/>
              <w:marBottom w:val="0"/>
              <w:divBdr>
                <w:top w:val="none" w:sz="0" w:space="0" w:color="auto"/>
                <w:left w:val="none" w:sz="0" w:space="0" w:color="auto"/>
                <w:bottom w:val="none" w:sz="0" w:space="0" w:color="auto"/>
                <w:right w:val="none" w:sz="0" w:space="0" w:color="auto"/>
              </w:divBdr>
            </w:div>
            <w:div w:id="1856268173">
              <w:marLeft w:val="0"/>
              <w:marRight w:val="0"/>
              <w:marTop w:val="0"/>
              <w:marBottom w:val="0"/>
              <w:divBdr>
                <w:top w:val="none" w:sz="0" w:space="0" w:color="auto"/>
                <w:left w:val="none" w:sz="0" w:space="0" w:color="auto"/>
                <w:bottom w:val="none" w:sz="0" w:space="0" w:color="auto"/>
                <w:right w:val="none" w:sz="0" w:space="0" w:color="auto"/>
              </w:divBdr>
            </w:div>
            <w:div w:id="1063985113">
              <w:marLeft w:val="0"/>
              <w:marRight w:val="0"/>
              <w:marTop w:val="0"/>
              <w:marBottom w:val="0"/>
              <w:divBdr>
                <w:top w:val="none" w:sz="0" w:space="0" w:color="auto"/>
                <w:left w:val="none" w:sz="0" w:space="0" w:color="auto"/>
                <w:bottom w:val="none" w:sz="0" w:space="0" w:color="auto"/>
                <w:right w:val="none" w:sz="0" w:space="0" w:color="auto"/>
              </w:divBdr>
            </w:div>
            <w:div w:id="1732538094">
              <w:marLeft w:val="0"/>
              <w:marRight w:val="0"/>
              <w:marTop w:val="0"/>
              <w:marBottom w:val="0"/>
              <w:divBdr>
                <w:top w:val="none" w:sz="0" w:space="0" w:color="auto"/>
                <w:left w:val="none" w:sz="0" w:space="0" w:color="auto"/>
                <w:bottom w:val="none" w:sz="0" w:space="0" w:color="auto"/>
                <w:right w:val="none" w:sz="0" w:space="0" w:color="auto"/>
              </w:divBdr>
            </w:div>
          </w:divsChild>
        </w:div>
        <w:div w:id="1611085255">
          <w:marLeft w:val="0"/>
          <w:marRight w:val="0"/>
          <w:marTop w:val="0"/>
          <w:marBottom w:val="0"/>
          <w:divBdr>
            <w:top w:val="none" w:sz="0" w:space="0" w:color="auto"/>
            <w:left w:val="none" w:sz="0" w:space="0" w:color="auto"/>
            <w:bottom w:val="none" w:sz="0" w:space="0" w:color="auto"/>
            <w:right w:val="none" w:sz="0" w:space="0" w:color="auto"/>
          </w:divBdr>
          <w:divsChild>
            <w:div w:id="1405641192">
              <w:marLeft w:val="0"/>
              <w:marRight w:val="0"/>
              <w:marTop w:val="0"/>
              <w:marBottom w:val="0"/>
              <w:divBdr>
                <w:top w:val="none" w:sz="0" w:space="0" w:color="auto"/>
                <w:left w:val="none" w:sz="0" w:space="0" w:color="auto"/>
                <w:bottom w:val="none" w:sz="0" w:space="0" w:color="auto"/>
                <w:right w:val="none" w:sz="0" w:space="0" w:color="auto"/>
              </w:divBdr>
            </w:div>
            <w:div w:id="467018497">
              <w:marLeft w:val="0"/>
              <w:marRight w:val="0"/>
              <w:marTop w:val="0"/>
              <w:marBottom w:val="0"/>
              <w:divBdr>
                <w:top w:val="none" w:sz="0" w:space="0" w:color="auto"/>
                <w:left w:val="none" w:sz="0" w:space="0" w:color="auto"/>
                <w:bottom w:val="none" w:sz="0" w:space="0" w:color="auto"/>
                <w:right w:val="none" w:sz="0" w:space="0" w:color="auto"/>
              </w:divBdr>
            </w:div>
            <w:div w:id="1650211448">
              <w:marLeft w:val="0"/>
              <w:marRight w:val="0"/>
              <w:marTop w:val="0"/>
              <w:marBottom w:val="0"/>
              <w:divBdr>
                <w:top w:val="none" w:sz="0" w:space="0" w:color="auto"/>
                <w:left w:val="none" w:sz="0" w:space="0" w:color="auto"/>
                <w:bottom w:val="none" w:sz="0" w:space="0" w:color="auto"/>
                <w:right w:val="none" w:sz="0" w:space="0" w:color="auto"/>
              </w:divBdr>
            </w:div>
            <w:div w:id="687105294">
              <w:marLeft w:val="0"/>
              <w:marRight w:val="0"/>
              <w:marTop w:val="0"/>
              <w:marBottom w:val="0"/>
              <w:divBdr>
                <w:top w:val="none" w:sz="0" w:space="0" w:color="auto"/>
                <w:left w:val="none" w:sz="0" w:space="0" w:color="auto"/>
                <w:bottom w:val="none" w:sz="0" w:space="0" w:color="auto"/>
                <w:right w:val="none" w:sz="0" w:space="0" w:color="auto"/>
              </w:divBdr>
            </w:div>
            <w:div w:id="1640960361">
              <w:marLeft w:val="0"/>
              <w:marRight w:val="0"/>
              <w:marTop w:val="0"/>
              <w:marBottom w:val="0"/>
              <w:divBdr>
                <w:top w:val="none" w:sz="0" w:space="0" w:color="auto"/>
                <w:left w:val="none" w:sz="0" w:space="0" w:color="auto"/>
                <w:bottom w:val="none" w:sz="0" w:space="0" w:color="auto"/>
                <w:right w:val="none" w:sz="0" w:space="0" w:color="auto"/>
              </w:divBdr>
            </w:div>
            <w:div w:id="1856917260">
              <w:marLeft w:val="0"/>
              <w:marRight w:val="0"/>
              <w:marTop w:val="0"/>
              <w:marBottom w:val="0"/>
              <w:divBdr>
                <w:top w:val="none" w:sz="0" w:space="0" w:color="auto"/>
                <w:left w:val="none" w:sz="0" w:space="0" w:color="auto"/>
                <w:bottom w:val="none" w:sz="0" w:space="0" w:color="auto"/>
                <w:right w:val="none" w:sz="0" w:space="0" w:color="auto"/>
              </w:divBdr>
            </w:div>
            <w:div w:id="188882885">
              <w:marLeft w:val="0"/>
              <w:marRight w:val="0"/>
              <w:marTop w:val="0"/>
              <w:marBottom w:val="0"/>
              <w:divBdr>
                <w:top w:val="none" w:sz="0" w:space="0" w:color="auto"/>
                <w:left w:val="none" w:sz="0" w:space="0" w:color="auto"/>
                <w:bottom w:val="none" w:sz="0" w:space="0" w:color="auto"/>
                <w:right w:val="none" w:sz="0" w:space="0" w:color="auto"/>
              </w:divBdr>
            </w:div>
            <w:div w:id="422457767">
              <w:marLeft w:val="0"/>
              <w:marRight w:val="0"/>
              <w:marTop w:val="0"/>
              <w:marBottom w:val="0"/>
              <w:divBdr>
                <w:top w:val="none" w:sz="0" w:space="0" w:color="auto"/>
                <w:left w:val="none" w:sz="0" w:space="0" w:color="auto"/>
                <w:bottom w:val="none" w:sz="0" w:space="0" w:color="auto"/>
                <w:right w:val="none" w:sz="0" w:space="0" w:color="auto"/>
              </w:divBdr>
            </w:div>
            <w:div w:id="476990809">
              <w:marLeft w:val="0"/>
              <w:marRight w:val="0"/>
              <w:marTop w:val="0"/>
              <w:marBottom w:val="0"/>
              <w:divBdr>
                <w:top w:val="none" w:sz="0" w:space="0" w:color="auto"/>
                <w:left w:val="none" w:sz="0" w:space="0" w:color="auto"/>
                <w:bottom w:val="none" w:sz="0" w:space="0" w:color="auto"/>
                <w:right w:val="none" w:sz="0" w:space="0" w:color="auto"/>
              </w:divBdr>
            </w:div>
            <w:div w:id="1320427576">
              <w:marLeft w:val="0"/>
              <w:marRight w:val="0"/>
              <w:marTop w:val="0"/>
              <w:marBottom w:val="0"/>
              <w:divBdr>
                <w:top w:val="none" w:sz="0" w:space="0" w:color="auto"/>
                <w:left w:val="none" w:sz="0" w:space="0" w:color="auto"/>
                <w:bottom w:val="none" w:sz="0" w:space="0" w:color="auto"/>
                <w:right w:val="none" w:sz="0" w:space="0" w:color="auto"/>
              </w:divBdr>
            </w:div>
            <w:div w:id="400057555">
              <w:marLeft w:val="0"/>
              <w:marRight w:val="0"/>
              <w:marTop w:val="0"/>
              <w:marBottom w:val="0"/>
              <w:divBdr>
                <w:top w:val="none" w:sz="0" w:space="0" w:color="auto"/>
                <w:left w:val="none" w:sz="0" w:space="0" w:color="auto"/>
                <w:bottom w:val="none" w:sz="0" w:space="0" w:color="auto"/>
                <w:right w:val="none" w:sz="0" w:space="0" w:color="auto"/>
              </w:divBdr>
            </w:div>
            <w:div w:id="296306382">
              <w:marLeft w:val="0"/>
              <w:marRight w:val="0"/>
              <w:marTop w:val="0"/>
              <w:marBottom w:val="0"/>
              <w:divBdr>
                <w:top w:val="none" w:sz="0" w:space="0" w:color="auto"/>
                <w:left w:val="none" w:sz="0" w:space="0" w:color="auto"/>
                <w:bottom w:val="none" w:sz="0" w:space="0" w:color="auto"/>
                <w:right w:val="none" w:sz="0" w:space="0" w:color="auto"/>
              </w:divBdr>
            </w:div>
            <w:div w:id="1648820680">
              <w:marLeft w:val="0"/>
              <w:marRight w:val="0"/>
              <w:marTop w:val="0"/>
              <w:marBottom w:val="0"/>
              <w:divBdr>
                <w:top w:val="none" w:sz="0" w:space="0" w:color="auto"/>
                <w:left w:val="none" w:sz="0" w:space="0" w:color="auto"/>
                <w:bottom w:val="none" w:sz="0" w:space="0" w:color="auto"/>
                <w:right w:val="none" w:sz="0" w:space="0" w:color="auto"/>
              </w:divBdr>
            </w:div>
            <w:div w:id="1681929717">
              <w:marLeft w:val="0"/>
              <w:marRight w:val="0"/>
              <w:marTop w:val="0"/>
              <w:marBottom w:val="0"/>
              <w:divBdr>
                <w:top w:val="none" w:sz="0" w:space="0" w:color="auto"/>
                <w:left w:val="none" w:sz="0" w:space="0" w:color="auto"/>
                <w:bottom w:val="none" w:sz="0" w:space="0" w:color="auto"/>
                <w:right w:val="none" w:sz="0" w:space="0" w:color="auto"/>
              </w:divBdr>
            </w:div>
            <w:div w:id="186405540">
              <w:marLeft w:val="0"/>
              <w:marRight w:val="0"/>
              <w:marTop w:val="0"/>
              <w:marBottom w:val="0"/>
              <w:divBdr>
                <w:top w:val="none" w:sz="0" w:space="0" w:color="auto"/>
                <w:left w:val="none" w:sz="0" w:space="0" w:color="auto"/>
                <w:bottom w:val="none" w:sz="0" w:space="0" w:color="auto"/>
                <w:right w:val="none" w:sz="0" w:space="0" w:color="auto"/>
              </w:divBdr>
            </w:div>
            <w:div w:id="1853883152">
              <w:marLeft w:val="0"/>
              <w:marRight w:val="0"/>
              <w:marTop w:val="0"/>
              <w:marBottom w:val="0"/>
              <w:divBdr>
                <w:top w:val="none" w:sz="0" w:space="0" w:color="auto"/>
                <w:left w:val="none" w:sz="0" w:space="0" w:color="auto"/>
                <w:bottom w:val="none" w:sz="0" w:space="0" w:color="auto"/>
                <w:right w:val="none" w:sz="0" w:space="0" w:color="auto"/>
              </w:divBdr>
            </w:div>
            <w:div w:id="50885938">
              <w:marLeft w:val="0"/>
              <w:marRight w:val="0"/>
              <w:marTop w:val="0"/>
              <w:marBottom w:val="0"/>
              <w:divBdr>
                <w:top w:val="none" w:sz="0" w:space="0" w:color="auto"/>
                <w:left w:val="none" w:sz="0" w:space="0" w:color="auto"/>
                <w:bottom w:val="none" w:sz="0" w:space="0" w:color="auto"/>
                <w:right w:val="none" w:sz="0" w:space="0" w:color="auto"/>
              </w:divBdr>
            </w:div>
            <w:div w:id="1485774492">
              <w:marLeft w:val="0"/>
              <w:marRight w:val="0"/>
              <w:marTop w:val="0"/>
              <w:marBottom w:val="0"/>
              <w:divBdr>
                <w:top w:val="none" w:sz="0" w:space="0" w:color="auto"/>
                <w:left w:val="none" w:sz="0" w:space="0" w:color="auto"/>
                <w:bottom w:val="none" w:sz="0" w:space="0" w:color="auto"/>
                <w:right w:val="none" w:sz="0" w:space="0" w:color="auto"/>
              </w:divBdr>
            </w:div>
            <w:div w:id="1258558394">
              <w:marLeft w:val="0"/>
              <w:marRight w:val="0"/>
              <w:marTop w:val="0"/>
              <w:marBottom w:val="0"/>
              <w:divBdr>
                <w:top w:val="none" w:sz="0" w:space="0" w:color="auto"/>
                <w:left w:val="none" w:sz="0" w:space="0" w:color="auto"/>
                <w:bottom w:val="none" w:sz="0" w:space="0" w:color="auto"/>
                <w:right w:val="none" w:sz="0" w:space="0" w:color="auto"/>
              </w:divBdr>
            </w:div>
            <w:div w:id="1140535889">
              <w:marLeft w:val="0"/>
              <w:marRight w:val="0"/>
              <w:marTop w:val="0"/>
              <w:marBottom w:val="0"/>
              <w:divBdr>
                <w:top w:val="none" w:sz="0" w:space="0" w:color="auto"/>
                <w:left w:val="none" w:sz="0" w:space="0" w:color="auto"/>
                <w:bottom w:val="none" w:sz="0" w:space="0" w:color="auto"/>
                <w:right w:val="none" w:sz="0" w:space="0" w:color="auto"/>
              </w:divBdr>
            </w:div>
          </w:divsChild>
        </w:div>
        <w:div w:id="1178538980">
          <w:marLeft w:val="0"/>
          <w:marRight w:val="0"/>
          <w:marTop w:val="0"/>
          <w:marBottom w:val="0"/>
          <w:divBdr>
            <w:top w:val="none" w:sz="0" w:space="0" w:color="auto"/>
            <w:left w:val="none" w:sz="0" w:space="0" w:color="auto"/>
            <w:bottom w:val="none" w:sz="0" w:space="0" w:color="auto"/>
            <w:right w:val="none" w:sz="0" w:space="0" w:color="auto"/>
          </w:divBdr>
          <w:divsChild>
            <w:div w:id="1011026702">
              <w:marLeft w:val="0"/>
              <w:marRight w:val="0"/>
              <w:marTop w:val="0"/>
              <w:marBottom w:val="0"/>
              <w:divBdr>
                <w:top w:val="none" w:sz="0" w:space="0" w:color="auto"/>
                <w:left w:val="none" w:sz="0" w:space="0" w:color="auto"/>
                <w:bottom w:val="none" w:sz="0" w:space="0" w:color="auto"/>
                <w:right w:val="none" w:sz="0" w:space="0" w:color="auto"/>
              </w:divBdr>
            </w:div>
            <w:div w:id="539827616">
              <w:marLeft w:val="0"/>
              <w:marRight w:val="0"/>
              <w:marTop w:val="0"/>
              <w:marBottom w:val="0"/>
              <w:divBdr>
                <w:top w:val="none" w:sz="0" w:space="0" w:color="auto"/>
                <w:left w:val="none" w:sz="0" w:space="0" w:color="auto"/>
                <w:bottom w:val="none" w:sz="0" w:space="0" w:color="auto"/>
                <w:right w:val="none" w:sz="0" w:space="0" w:color="auto"/>
              </w:divBdr>
            </w:div>
            <w:div w:id="129833462">
              <w:marLeft w:val="0"/>
              <w:marRight w:val="0"/>
              <w:marTop w:val="0"/>
              <w:marBottom w:val="0"/>
              <w:divBdr>
                <w:top w:val="none" w:sz="0" w:space="0" w:color="auto"/>
                <w:left w:val="none" w:sz="0" w:space="0" w:color="auto"/>
                <w:bottom w:val="none" w:sz="0" w:space="0" w:color="auto"/>
                <w:right w:val="none" w:sz="0" w:space="0" w:color="auto"/>
              </w:divBdr>
            </w:div>
            <w:div w:id="2040472900">
              <w:marLeft w:val="0"/>
              <w:marRight w:val="0"/>
              <w:marTop w:val="0"/>
              <w:marBottom w:val="0"/>
              <w:divBdr>
                <w:top w:val="none" w:sz="0" w:space="0" w:color="auto"/>
                <w:left w:val="none" w:sz="0" w:space="0" w:color="auto"/>
                <w:bottom w:val="none" w:sz="0" w:space="0" w:color="auto"/>
                <w:right w:val="none" w:sz="0" w:space="0" w:color="auto"/>
              </w:divBdr>
            </w:div>
            <w:div w:id="1027147261">
              <w:marLeft w:val="0"/>
              <w:marRight w:val="0"/>
              <w:marTop w:val="0"/>
              <w:marBottom w:val="0"/>
              <w:divBdr>
                <w:top w:val="none" w:sz="0" w:space="0" w:color="auto"/>
                <w:left w:val="none" w:sz="0" w:space="0" w:color="auto"/>
                <w:bottom w:val="none" w:sz="0" w:space="0" w:color="auto"/>
                <w:right w:val="none" w:sz="0" w:space="0" w:color="auto"/>
              </w:divBdr>
            </w:div>
            <w:div w:id="1125925002">
              <w:marLeft w:val="0"/>
              <w:marRight w:val="0"/>
              <w:marTop w:val="0"/>
              <w:marBottom w:val="0"/>
              <w:divBdr>
                <w:top w:val="none" w:sz="0" w:space="0" w:color="auto"/>
                <w:left w:val="none" w:sz="0" w:space="0" w:color="auto"/>
                <w:bottom w:val="none" w:sz="0" w:space="0" w:color="auto"/>
                <w:right w:val="none" w:sz="0" w:space="0" w:color="auto"/>
              </w:divBdr>
            </w:div>
            <w:div w:id="310016516">
              <w:marLeft w:val="0"/>
              <w:marRight w:val="0"/>
              <w:marTop w:val="0"/>
              <w:marBottom w:val="0"/>
              <w:divBdr>
                <w:top w:val="none" w:sz="0" w:space="0" w:color="auto"/>
                <w:left w:val="none" w:sz="0" w:space="0" w:color="auto"/>
                <w:bottom w:val="none" w:sz="0" w:space="0" w:color="auto"/>
                <w:right w:val="none" w:sz="0" w:space="0" w:color="auto"/>
              </w:divBdr>
            </w:div>
            <w:div w:id="688989344">
              <w:marLeft w:val="0"/>
              <w:marRight w:val="0"/>
              <w:marTop w:val="0"/>
              <w:marBottom w:val="0"/>
              <w:divBdr>
                <w:top w:val="none" w:sz="0" w:space="0" w:color="auto"/>
                <w:left w:val="none" w:sz="0" w:space="0" w:color="auto"/>
                <w:bottom w:val="none" w:sz="0" w:space="0" w:color="auto"/>
                <w:right w:val="none" w:sz="0" w:space="0" w:color="auto"/>
              </w:divBdr>
            </w:div>
            <w:div w:id="471292761">
              <w:marLeft w:val="0"/>
              <w:marRight w:val="0"/>
              <w:marTop w:val="0"/>
              <w:marBottom w:val="0"/>
              <w:divBdr>
                <w:top w:val="none" w:sz="0" w:space="0" w:color="auto"/>
                <w:left w:val="none" w:sz="0" w:space="0" w:color="auto"/>
                <w:bottom w:val="none" w:sz="0" w:space="0" w:color="auto"/>
                <w:right w:val="none" w:sz="0" w:space="0" w:color="auto"/>
              </w:divBdr>
            </w:div>
            <w:div w:id="35470198">
              <w:marLeft w:val="0"/>
              <w:marRight w:val="0"/>
              <w:marTop w:val="0"/>
              <w:marBottom w:val="0"/>
              <w:divBdr>
                <w:top w:val="none" w:sz="0" w:space="0" w:color="auto"/>
                <w:left w:val="none" w:sz="0" w:space="0" w:color="auto"/>
                <w:bottom w:val="none" w:sz="0" w:space="0" w:color="auto"/>
                <w:right w:val="none" w:sz="0" w:space="0" w:color="auto"/>
              </w:divBdr>
            </w:div>
            <w:div w:id="953438283">
              <w:marLeft w:val="0"/>
              <w:marRight w:val="0"/>
              <w:marTop w:val="0"/>
              <w:marBottom w:val="0"/>
              <w:divBdr>
                <w:top w:val="none" w:sz="0" w:space="0" w:color="auto"/>
                <w:left w:val="none" w:sz="0" w:space="0" w:color="auto"/>
                <w:bottom w:val="none" w:sz="0" w:space="0" w:color="auto"/>
                <w:right w:val="none" w:sz="0" w:space="0" w:color="auto"/>
              </w:divBdr>
            </w:div>
            <w:div w:id="1547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245578029">
      <w:bodyDiv w:val="1"/>
      <w:marLeft w:val="0"/>
      <w:marRight w:val="0"/>
      <w:marTop w:val="0"/>
      <w:marBottom w:val="0"/>
      <w:divBdr>
        <w:top w:val="none" w:sz="0" w:space="0" w:color="auto"/>
        <w:left w:val="none" w:sz="0" w:space="0" w:color="auto"/>
        <w:bottom w:val="none" w:sz="0" w:space="0" w:color="auto"/>
        <w:right w:val="none" w:sz="0" w:space="0" w:color="auto"/>
      </w:divBdr>
      <w:divsChild>
        <w:div w:id="1677269090">
          <w:marLeft w:val="0"/>
          <w:marRight w:val="0"/>
          <w:marTop w:val="0"/>
          <w:marBottom w:val="0"/>
          <w:divBdr>
            <w:top w:val="none" w:sz="0" w:space="0" w:color="auto"/>
            <w:left w:val="none" w:sz="0" w:space="0" w:color="auto"/>
            <w:bottom w:val="none" w:sz="0" w:space="0" w:color="auto"/>
            <w:right w:val="none" w:sz="0" w:space="0" w:color="auto"/>
          </w:divBdr>
          <w:divsChild>
            <w:div w:id="562761015">
              <w:marLeft w:val="0"/>
              <w:marRight w:val="0"/>
              <w:marTop w:val="0"/>
              <w:marBottom w:val="0"/>
              <w:divBdr>
                <w:top w:val="none" w:sz="0" w:space="0" w:color="auto"/>
                <w:left w:val="none" w:sz="0" w:space="0" w:color="auto"/>
                <w:bottom w:val="none" w:sz="0" w:space="0" w:color="auto"/>
                <w:right w:val="none" w:sz="0" w:space="0" w:color="auto"/>
              </w:divBdr>
            </w:div>
            <w:div w:id="2057922651">
              <w:marLeft w:val="0"/>
              <w:marRight w:val="0"/>
              <w:marTop w:val="0"/>
              <w:marBottom w:val="0"/>
              <w:divBdr>
                <w:top w:val="none" w:sz="0" w:space="0" w:color="auto"/>
                <w:left w:val="none" w:sz="0" w:space="0" w:color="auto"/>
                <w:bottom w:val="none" w:sz="0" w:space="0" w:color="auto"/>
                <w:right w:val="none" w:sz="0" w:space="0" w:color="auto"/>
              </w:divBdr>
            </w:div>
            <w:div w:id="390276531">
              <w:marLeft w:val="0"/>
              <w:marRight w:val="0"/>
              <w:marTop w:val="0"/>
              <w:marBottom w:val="0"/>
              <w:divBdr>
                <w:top w:val="none" w:sz="0" w:space="0" w:color="auto"/>
                <w:left w:val="none" w:sz="0" w:space="0" w:color="auto"/>
                <w:bottom w:val="none" w:sz="0" w:space="0" w:color="auto"/>
                <w:right w:val="none" w:sz="0" w:space="0" w:color="auto"/>
              </w:divBdr>
            </w:div>
            <w:div w:id="1330525857">
              <w:marLeft w:val="0"/>
              <w:marRight w:val="0"/>
              <w:marTop w:val="0"/>
              <w:marBottom w:val="0"/>
              <w:divBdr>
                <w:top w:val="none" w:sz="0" w:space="0" w:color="auto"/>
                <w:left w:val="none" w:sz="0" w:space="0" w:color="auto"/>
                <w:bottom w:val="none" w:sz="0" w:space="0" w:color="auto"/>
                <w:right w:val="none" w:sz="0" w:space="0" w:color="auto"/>
              </w:divBdr>
            </w:div>
            <w:div w:id="1438864052">
              <w:marLeft w:val="0"/>
              <w:marRight w:val="0"/>
              <w:marTop w:val="0"/>
              <w:marBottom w:val="0"/>
              <w:divBdr>
                <w:top w:val="none" w:sz="0" w:space="0" w:color="auto"/>
                <w:left w:val="none" w:sz="0" w:space="0" w:color="auto"/>
                <w:bottom w:val="none" w:sz="0" w:space="0" w:color="auto"/>
                <w:right w:val="none" w:sz="0" w:space="0" w:color="auto"/>
              </w:divBdr>
            </w:div>
            <w:div w:id="1783332132">
              <w:marLeft w:val="0"/>
              <w:marRight w:val="0"/>
              <w:marTop w:val="0"/>
              <w:marBottom w:val="0"/>
              <w:divBdr>
                <w:top w:val="none" w:sz="0" w:space="0" w:color="auto"/>
                <w:left w:val="none" w:sz="0" w:space="0" w:color="auto"/>
                <w:bottom w:val="none" w:sz="0" w:space="0" w:color="auto"/>
                <w:right w:val="none" w:sz="0" w:space="0" w:color="auto"/>
              </w:divBdr>
            </w:div>
            <w:div w:id="1844465025">
              <w:marLeft w:val="0"/>
              <w:marRight w:val="0"/>
              <w:marTop w:val="0"/>
              <w:marBottom w:val="0"/>
              <w:divBdr>
                <w:top w:val="none" w:sz="0" w:space="0" w:color="auto"/>
                <w:left w:val="none" w:sz="0" w:space="0" w:color="auto"/>
                <w:bottom w:val="none" w:sz="0" w:space="0" w:color="auto"/>
                <w:right w:val="none" w:sz="0" w:space="0" w:color="auto"/>
              </w:divBdr>
            </w:div>
          </w:divsChild>
        </w:div>
        <w:div w:id="91514994">
          <w:marLeft w:val="0"/>
          <w:marRight w:val="0"/>
          <w:marTop w:val="0"/>
          <w:marBottom w:val="0"/>
          <w:divBdr>
            <w:top w:val="none" w:sz="0" w:space="0" w:color="auto"/>
            <w:left w:val="none" w:sz="0" w:space="0" w:color="auto"/>
            <w:bottom w:val="none" w:sz="0" w:space="0" w:color="auto"/>
            <w:right w:val="none" w:sz="0" w:space="0" w:color="auto"/>
          </w:divBdr>
        </w:div>
        <w:div w:id="2113015305">
          <w:marLeft w:val="0"/>
          <w:marRight w:val="0"/>
          <w:marTop w:val="0"/>
          <w:marBottom w:val="0"/>
          <w:divBdr>
            <w:top w:val="none" w:sz="0" w:space="0" w:color="auto"/>
            <w:left w:val="none" w:sz="0" w:space="0" w:color="auto"/>
            <w:bottom w:val="none" w:sz="0" w:space="0" w:color="auto"/>
            <w:right w:val="none" w:sz="0" w:space="0" w:color="auto"/>
          </w:divBdr>
        </w:div>
        <w:div w:id="101653680">
          <w:marLeft w:val="0"/>
          <w:marRight w:val="0"/>
          <w:marTop w:val="0"/>
          <w:marBottom w:val="0"/>
          <w:divBdr>
            <w:top w:val="none" w:sz="0" w:space="0" w:color="auto"/>
            <w:left w:val="none" w:sz="0" w:space="0" w:color="auto"/>
            <w:bottom w:val="none" w:sz="0" w:space="0" w:color="auto"/>
            <w:right w:val="none" w:sz="0" w:space="0" w:color="auto"/>
          </w:divBdr>
        </w:div>
        <w:div w:id="181408087">
          <w:marLeft w:val="0"/>
          <w:marRight w:val="0"/>
          <w:marTop w:val="0"/>
          <w:marBottom w:val="0"/>
          <w:divBdr>
            <w:top w:val="none" w:sz="0" w:space="0" w:color="auto"/>
            <w:left w:val="none" w:sz="0" w:space="0" w:color="auto"/>
            <w:bottom w:val="none" w:sz="0" w:space="0" w:color="auto"/>
            <w:right w:val="none" w:sz="0" w:space="0" w:color="auto"/>
          </w:divBdr>
        </w:div>
        <w:div w:id="1134906924">
          <w:marLeft w:val="0"/>
          <w:marRight w:val="0"/>
          <w:marTop w:val="0"/>
          <w:marBottom w:val="0"/>
          <w:divBdr>
            <w:top w:val="none" w:sz="0" w:space="0" w:color="auto"/>
            <w:left w:val="none" w:sz="0" w:space="0" w:color="auto"/>
            <w:bottom w:val="none" w:sz="0" w:space="0" w:color="auto"/>
            <w:right w:val="none" w:sz="0" w:space="0" w:color="auto"/>
          </w:divBdr>
        </w:div>
        <w:div w:id="293366884">
          <w:marLeft w:val="0"/>
          <w:marRight w:val="0"/>
          <w:marTop w:val="0"/>
          <w:marBottom w:val="0"/>
          <w:divBdr>
            <w:top w:val="none" w:sz="0" w:space="0" w:color="auto"/>
            <w:left w:val="none" w:sz="0" w:space="0" w:color="auto"/>
            <w:bottom w:val="none" w:sz="0" w:space="0" w:color="auto"/>
            <w:right w:val="none" w:sz="0" w:space="0" w:color="auto"/>
          </w:divBdr>
        </w:div>
        <w:div w:id="1622105982">
          <w:marLeft w:val="0"/>
          <w:marRight w:val="0"/>
          <w:marTop w:val="0"/>
          <w:marBottom w:val="0"/>
          <w:divBdr>
            <w:top w:val="none" w:sz="0" w:space="0" w:color="auto"/>
            <w:left w:val="none" w:sz="0" w:space="0" w:color="auto"/>
            <w:bottom w:val="none" w:sz="0" w:space="0" w:color="auto"/>
            <w:right w:val="none" w:sz="0" w:space="0" w:color="auto"/>
          </w:divBdr>
        </w:div>
        <w:div w:id="283079609">
          <w:marLeft w:val="0"/>
          <w:marRight w:val="0"/>
          <w:marTop w:val="0"/>
          <w:marBottom w:val="0"/>
          <w:divBdr>
            <w:top w:val="none" w:sz="0" w:space="0" w:color="auto"/>
            <w:left w:val="none" w:sz="0" w:space="0" w:color="auto"/>
            <w:bottom w:val="none" w:sz="0" w:space="0" w:color="auto"/>
            <w:right w:val="none" w:sz="0" w:space="0" w:color="auto"/>
          </w:divBdr>
        </w:div>
        <w:div w:id="881940014">
          <w:marLeft w:val="0"/>
          <w:marRight w:val="0"/>
          <w:marTop w:val="0"/>
          <w:marBottom w:val="0"/>
          <w:divBdr>
            <w:top w:val="none" w:sz="0" w:space="0" w:color="auto"/>
            <w:left w:val="none" w:sz="0" w:space="0" w:color="auto"/>
            <w:bottom w:val="none" w:sz="0" w:space="0" w:color="auto"/>
            <w:right w:val="none" w:sz="0" w:space="0" w:color="auto"/>
          </w:divBdr>
        </w:div>
        <w:div w:id="1025907674">
          <w:marLeft w:val="0"/>
          <w:marRight w:val="0"/>
          <w:marTop w:val="0"/>
          <w:marBottom w:val="0"/>
          <w:divBdr>
            <w:top w:val="none" w:sz="0" w:space="0" w:color="auto"/>
            <w:left w:val="none" w:sz="0" w:space="0" w:color="auto"/>
            <w:bottom w:val="none" w:sz="0" w:space="0" w:color="auto"/>
            <w:right w:val="none" w:sz="0" w:space="0" w:color="auto"/>
          </w:divBdr>
        </w:div>
        <w:div w:id="362638564">
          <w:marLeft w:val="0"/>
          <w:marRight w:val="0"/>
          <w:marTop w:val="0"/>
          <w:marBottom w:val="0"/>
          <w:divBdr>
            <w:top w:val="none" w:sz="0" w:space="0" w:color="auto"/>
            <w:left w:val="none" w:sz="0" w:space="0" w:color="auto"/>
            <w:bottom w:val="none" w:sz="0" w:space="0" w:color="auto"/>
            <w:right w:val="none" w:sz="0" w:space="0" w:color="auto"/>
          </w:divBdr>
        </w:div>
        <w:div w:id="265426192">
          <w:marLeft w:val="0"/>
          <w:marRight w:val="0"/>
          <w:marTop w:val="0"/>
          <w:marBottom w:val="0"/>
          <w:divBdr>
            <w:top w:val="none" w:sz="0" w:space="0" w:color="auto"/>
            <w:left w:val="none" w:sz="0" w:space="0" w:color="auto"/>
            <w:bottom w:val="none" w:sz="0" w:space="0" w:color="auto"/>
            <w:right w:val="none" w:sz="0" w:space="0" w:color="auto"/>
          </w:divBdr>
        </w:div>
      </w:divsChild>
    </w:div>
    <w:div w:id="268002877">
      <w:bodyDiv w:val="1"/>
      <w:marLeft w:val="0"/>
      <w:marRight w:val="0"/>
      <w:marTop w:val="0"/>
      <w:marBottom w:val="0"/>
      <w:divBdr>
        <w:top w:val="none" w:sz="0" w:space="0" w:color="auto"/>
        <w:left w:val="none" w:sz="0" w:space="0" w:color="auto"/>
        <w:bottom w:val="none" w:sz="0" w:space="0" w:color="auto"/>
        <w:right w:val="none" w:sz="0" w:space="0" w:color="auto"/>
      </w:divBdr>
      <w:divsChild>
        <w:div w:id="660934800">
          <w:marLeft w:val="0"/>
          <w:marRight w:val="0"/>
          <w:marTop w:val="0"/>
          <w:marBottom w:val="0"/>
          <w:divBdr>
            <w:top w:val="none" w:sz="0" w:space="0" w:color="auto"/>
            <w:left w:val="none" w:sz="0" w:space="0" w:color="auto"/>
            <w:bottom w:val="none" w:sz="0" w:space="0" w:color="auto"/>
            <w:right w:val="none" w:sz="0" w:space="0" w:color="auto"/>
          </w:divBdr>
        </w:div>
        <w:div w:id="2054696239">
          <w:marLeft w:val="0"/>
          <w:marRight w:val="0"/>
          <w:marTop w:val="0"/>
          <w:marBottom w:val="0"/>
          <w:divBdr>
            <w:top w:val="none" w:sz="0" w:space="0" w:color="auto"/>
            <w:left w:val="none" w:sz="0" w:space="0" w:color="auto"/>
            <w:bottom w:val="none" w:sz="0" w:space="0" w:color="auto"/>
            <w:right w:val="none" w:sz="0" w:space="0" w:color="auto"/>
          </w:divBdr>
        </w:div>
        <w:div w:id="1860122310">
          <w:marLeft w:val="0"/>
          <w:marRight w:val="0"/>
          <w:marTop w:val="0"/>
          <w:marBottom w:val="0"/>
          <w:divBdr>
            <w:top w:val="none" w:sz="0" w:space="0" w:color="auto"/>
            <w:left w:val="none" w:sz="0" w:space="0" w:color="auto"/>
            <w:bottom w:val="none" w:sz="0" w:space="0" w:color="auto"/>
            <w:right w:val="none" w:sz="0" w:space="0" w:color="auto"/>
          </w:divBdr>
        </w:div>
        <w:div w:id="1589844201">
          <w:marLeft w:val="0"/>
          <w:marRight w:val="0"/>
          <w:marTop w:val="0"/>
          <w:marBottom w:val="0"/>
          <w:divBdr>
            <w:top w:val="none" w:sz="0" w:space="0" w:color="auto"/>
            <w:left w:val="none" w:sz="0" w:space="0" w:color="auto"/>
            <w:bottom w:val="none" w:sz="0" w:space="0" w:color="auto"/>
            <w:right w:val="none" w:sz="0" w:space="0" w:color="auto"/>
          </w:divBdr>
        </w:div>
        <w:div w:id="714500486">
          <w:marLeft w:val="0"/>
          <w:marRight w:val="0"/>
          <w:marTop w:val="0"/>
          <w:marBottom w:val="0"/>
          <w:divBdr>
            <w:top w:val="none" w:sz="0" w:space="0" w:color="auto"/>
            <w:left w:val="none" w:sz="0" w:space="0" w:color="auto"/>
            <w:bottom w:val="none" w:sz="0" w:space="0" w:color="auto"/>
            <w:right w:val="none" w:sz="0" w:space="0" w:color="auto"/>
          </w:divBdr>
        </w:div>
        <w:div w:id="1822386778">
          <w:marLeft w:val="0"/>
          <w:marRight w:val="0"/>
          <w:marTop w:val="0"/>
          <w:marBottom w:val="0"/>
          <w:divBdr>
            <w:top w:val="none" w:sz="0" w:space="0" w:color="auto"/>
            <w:left w:val="none" w:sz="0" w:space="0" w:color="auto"/>
            <w:bottom w:val="none" w:sz="0" w:space="0" w:color="auto"/>
            <w:right w:val="none" w:sz="0" w:space="0" w:color="auto"/>
          </w:divBdr>
        </w:div>
        <w:div w:id="796684778">
          <w:marLeft w:val="0"/>
          <w:marRight w:val="0"/>
          <w:marTop w:val="0"/>
          <w:marBottom w:val="0"/>
          <w:divBdr>
            <w:top w:val="none" w:sz="0" w:space="0" w:color="auto"/>
            <w:left w:val="none" w:sz="0" w:space="0" w:color="auto"/>
            <w:bottom w:val="none" w:sz="0" w:space="0" w:color="auto"/>
            <w:right w:val="none" w:sz="0" w:space="0" w:color="auto"/>
          </w:divBdr>
        </w:div>
        <w:div w:id="1499464220">
          <w:marLeft w:val="0"/>
          <w:marRight w:val="0"/>
          <w:marTop w:val="0"/>
          <w:marBottom w:val="0"/>
          <w:divBdr>
            <w:top w:val="none" w:sz="0" w:space="0" w:color="auto"/>
            <w:left w:val="none" w:sz="0" w:space="0" w:color="auto"/>
            <w:bottom w:val="none" w:sz="0" w:space="0" w:color="auto"/>
            <w:right w:val="none" w:sz="0" w:space="0" w:color="auto"/>
          </w:divBdr>
        </w:div>
        <w:div w:id="1998998646">
          <w:marLeft w:val="0"/>
          <w:marRight w:val="0"/>
          <w:marTop w:val="0"/>
          <w:marBottom w:val="0"/>
          <w:divBdr>
            <w:top w:val="none" w:sz="0" w:space="0" w:color="auto"/>
            <w:left w:val="none" w:sz="0" w:space="0" w:color="auto"/>
            <w:bottom w:val="none" w:sz="0" w:space="0" w:color="auto"/>
            <w:right w:val="none" w:sz="0" w:space="0" w:color="auto"/>
          </w:divBdr>
        </w:div>
        <w:div w:id="1949199576">
          <w:marLeft w:val="0"/>
          <w:marRight w:val="0"/>
          <w:marTop w:val="0"/>
          <w:marBottom w:val="0"/>
          <w:divBdr>
            <w:top w:val="none" w:sz="0" w:space="0" w:color="auto"/>
            <w:left w:val="none" w:sz="0" w:space="0" w:color="auto"/>
            <w:bottom w:val="none" w:sz="0" w:space="0" w:color="auto"/>
            <w:right w:val="none" w:sz="0" w:space="0" w:color="auto"/>
          </w:divBdr>
        </w:div>
        <w:div w:id="1197700862">
          <w:marLeft w:val="0"/>
          <w:marRight w:val="0"/>
          <w:marTop w:val="0"/>
          <w:marBottom w:val="0"/>
          <w:divBdr>
            <w:top w:val="none" w:sz="0" w:space="0" w:color="auto"/>
            <w:left w:val="none" w:sz="0" w:space="0" w:color="auto"/>
            <w:bottom w:val="none" w:sz="0" w:space="0" w:color="auto"/>
            <w:right w:val="none" w:sz="0" w:space="0" w:color="auto"/>
          </w:divBdr>
        </w:div>
        <w:div w:id="643631100">
          <w:marLeft w:val="0"/>
          <w:marRight w:val="0"/>
          <w:marTop w:val="0"/>
          <w:marBottom w:val="0"/>
          <w:divBdr>
            <w:top w:val="none" w:sz="0" w:space="0" w:color="auto"/>
            <w:left w:val="none" w:sz="0" w:space="0" w:color="auto"/>
            <w:bottom w:val="none" w:sz="0" w:space="0" w:color="auto"/>
            <w:right w:val="none" w:sz="0" w:space="0" w:color="auto"/>
          </w:divBdr>
        </w:div>
        <w:div w:id="1171871135">
          <w:marLeft w:val="0"/>
          <w:marRight w:val="0"/>
          <w:marTop w:val="0"/>
          <w:marBottom w:val="0"/>
          <w:divBdr>
            <w:top w:val="none" w:sz="0" w:space="0" w:color="auto"/>
            <w:left w:val="none" w:sz="0" w:space="0" w:color="auto"/>
            <w:bottom w:val="none" w:sz="0" w:space="0" w:color="auto"/>
            <w:right w:val="none" w:sz="0" w:space="0" w:color="auto"/>
          </w:divBdr>
        </w:div>
        <w:div w:id="1592619791">
          <w:marLeft w:val="0"/>
          <w:marRight w:val="0"/>
          <w:marTop w:val="0"/>
          <w:marBottom w:val="0"/>
          <w:divBdr>
            <w:top w:val="none" w:sz="0" w:space="0" w:color="auto"/>
            <w:left w:val="none" w:sz="0" w:space="0" w:color="auto"/>
            <w:bottom w:val="none" w:sz="0" w:space="0" w:color="auto"/>
            <w:right w:val="none" w:sz="0" w:space="0" w:color="auto"/>
          </w:divBdr>
        </w:div>
        <w:div w:id="913664439">
          <w:marLeft w:val="0"/>
          <w:marRight w:val="0"/>
          <w:marTop w:val="0"/>
          <w:marBottom w:val="0"/>
          <w:divBdr>
            <w:top w:val="none" w:sz="0" w:space="0" w:color="auto"/>
            <w:left w:val="none" w:sz="0" w:space="0" w:color="auto"/>
            <w:bottom w:val="none" w:sz="0" w:space="0" w:color="auto"/>
            <w:right w:val="none" w:sz="0" w:space="0" w:color="auto"/>
          </w:divBdr>
        </w:div>
        <w:div w:id="1047417033">
          <w:marLeft w:val="0"/>
          <w:marRight w:val="0"/>
          <w:marTop w:val="0"/>
          <w:marBottom w:val="0"/>
          <w:divBdr>
            <w:top w:val="none" w:sz="0" w:space="0" w:color="auto"/>
            <w:left w:val="none" w:sz="0" w:space="0" w:color="auto"/>
            <w:bottom w:val="none" w:sz="0" w:space="0" w:color="auto"/>
            <w:right w:val="none" w:sz="0" w:space="0" w:color="auto"/>
          </w:divBdr>
        </w:div>
        <w:div w:id="1177035346">
          <w:marLeft w:val="0"/>
          <w:marRight w:val="0"/>
          <w:marTop w:val="0"/>
          <w:marBottom w:val="0"/>
          <w:divBdr>
            <w:top w:val="none" w:sz="0" w:space="0" w:color="auto"/>
            <w:left w:val="none" w:sz="0" w:space="0" w:color="auto"/>
            <w:bottom w:val="none" w:sz="0" w:space="0" w:color="auto"/>
            <w:right w:val="none" w:sz="0" w:space="0" w:color="auto"/>
          </w:divBdr>
        </w:div>
        <w:div w:id="881938986">
          <w:marLeft w:val="0"/>
          <w:marRight w:val="0"/>
          <w:marTop w:val="0"/>
          <w:marBottom w:val="0"/>
          <w:divBdr>
            <w:top w:val="none" w:sz="0" w:space="0" w:color="auto"/>
            <w:left w:val="none" w:sz="0" w:space="0" w:color="auto"/>
            <w:bottom w:val="none" w:sz="0" w:space="0" w:color="auto"/>
            <w:right w:val="none" w:sz="0" w:space="0" w:color="auto"/>
          </w:divBdr>
        </w:div>
        <w:div w:id="1136139859">
          <w:marLeft w:val="0"/>
          <w:marRight w:val="0"/>
          <w:marTop w:val="0"/>
          <w:marBottom w:val="0"/>
          <w:divBdr>
            <w:top w:val="none" w:sz="0" w:space="0" w:color="auto"/>
            <w:left w:val="none" w:sz="0" w:space="0" w:color="auto"/>
            <w:bottom w:val="none" w:sz="0" w:space="0" w:color="auto"/>
            <w:right w:val="none" w:sz="0" w:space="0" w:color="auto"/>
          </w:divBdr>
        </w:div>
        <w:div w:id="1495756096">
          <w:marLeft w:val="0"/>
          <w:marRight w:val="0"/>
          <w:marTop w:val="0"/>
          <w:marBottom w:val="0"/>
          <w:divBdr>
            <w:top w:val="none" w:sz="0" w:space="0" w:color="auto"/>
            <w:left w:val="none" w:sz="0" w:space="0" w:color="auto"/>
            <w:bottom w:val="none" w:sz="0" w:space="0" w:color="auto"/>
            <w:right w:val="none" w:sz="0" w:space="0" w:color="auto"/>
          </w:divBdr>
        </w:div>
        <w:div w:id="1279338948">
          <w:marLeft w:val="0"/>
          <w:marRight w:val="0"/>
          <w:marTop w:val="0"/>
          <w:marBottom w:val="0"/>
          <w:divBdr>
            <w:top w:val="none" w:sz="0" w:space="0" w:color="auto"/>
            <w:left w:val="none" w:sz="0" w:space="0" w:color="auto"/>
            <w:bottom w:val="none" w:sz="0" w:space="0" w:color="auto"/>
            <w:right w:val="none" w:sz="0" w:space="0" w:color="auto"/>
          </w:divBdr>
        </w:div>
        <w:div w:id="1569655776">
          <w:marLeft w:val="0"/>
          <w:marRight w:val="0"/>
          <w:marTop w:val="0"/>
          <w:marBottom w:val="0"/>
          <w:divBdr>
            <w:top w:val="none" w:sz="0" w:space="0" w:color="auto"/>
            <w:left w:val="none" w:sz="0" w:space="0" w:color="auto"/>
            <w:bottom w:val="none" w:sz="0" w:space="0" w:color="auto"/>
            <w:right w:val="none" w:sz="0" w:space="0" w:color="auto"/>
          </w:divBdr>
        </w:div>
        <w:div w:id="545796066">
          <w:marLeft w:val="0"/>
          <w:marRight w:val="0"/>
          <w:marTop w:val="0"/>
          <w:marBottom w:val="0"/>
          <w:divBdr>
            <w:top w:val="none" w:sz="0" w:space="0" w:color="auto"/>
            <w:left w:val="none" w:sz="0" w:space="0" w:color="auto"/>
            <w:bottom w:val="none" w:sz="0" w:space="0" w:color="auto"/>
            <w:right w:val="none" w:sz="0" w:space="0" w:color="auto"/>
          </w:divBdr>
        </w:div>
        <w:div w:id="149029660">
          <w:marLeft w:val="0"/>
          <w:marRight w:val="0"/>
          <w:marTop w:val="0"/>
          <w:marBottom w:val="0"/>
          <w:divBdr>
            <w:top w:val="none" w:sz="0" w:space="0" w:color="auto"/>
            <w:left w:val="none" w:sz="0" w:space="0" w:color="auto"/>
            <w:bottom w:val="none" w:sz="0" w:space="0" w:color="auto"/>
            <w:right w:val="none" w:sz="0" w:space="0" w:color="auto"/>
          </w:divBdr>
        </w:div>
        <w:div w:id="1596592172">
          <w:marLeft w:val="0"/>
          <w:marRight w:val="0"/>
          <w:marTop w:val="0"/>
          <w:marBottom w:val="0"/>
          <w:divBdr>
            <w:top w:val="none" w:sz="0" w:space="0" w:color="auto"/>
            <w:left w:val="none" w:sz="0" w:space="0" w:color="auto"/>
            <w:bottom w:val="none" w:sz="0" w:space="0" w:color="auto"/>
            <w:right w:val="none" w:sz="0" w:space="0" w:color="auto"/>
          </w:divBdr>
        </w:div>
        <w:div w:id="2136101465">
          <w:marLeft w:val="0"/>
          <w:marRight w:val="0"/>
          <w:marTop w:val="0"/>
          <w:marBottom w:val="0"/>
          <w:divBdr>
            <w:top w:val="none" w:sz="0" w:space="0" w:color="auto"/>
            <w:left w:val="none" w:sz="0" w:space="0" w:color="auto"/>
            <w:bottom w:val="none" w:sz="0" w:space="0" w:color="auto"/>
            <w:right w:val="none" w:sz="0" w:space="0" w:color="auto"/>
          </w:divBdr>
        </w:div>
        <w:div w:id="952635629">
          <w:marLeft w:val="0"/>
          <w:marRight w:val="0"/>
          <w:marTop w:val="0"/>
          <w:marBottom w:val="0"/>
          <w:divBdr>
            <w:top w:val="none" w:sz="0" w:space="0" w:color="auto"/>
            <w:left w:val="none" w:sz="0" w:space="0" w:color="auto"/>
            <w:bottom w:val="none" w:sz="0" w:space="0" w:color="auto"/>
            <w:right w:val="none" w:sz="0" w:space="0" w:color="auto"/>
          </w:divBdr>
        </w:div>
        <w:div w:id="1511599799">
          <w:marLeft w:val="0"/>
          <w:marRight w:val="0"/>
          <w:marTop w:val="0"/>
          <w:marBottom w:val="0"/>
          <w:divBdr>
            <w:top w:val="none" w:sz="0" w:space="0" w:color="auto"/>
            <w:left w:val="none" w:sz="0" w:space="0" w:color="auto"/>
            <w:bottom w:val="none" w:sz="0" w:space="0" w:color="auto"/>
            <w:right w:val="none" w:sz="0" w:space="0" w:color="auto"/>
          </w:divBdr>
        </w:div>
        <w:div w:id="1158232972">
          <w:marLeft w:val="0"/>
          <w:marRight w:val="0"/>
          <w:marTop w:val="0"/>
          <w:marBottom w:val="0"/>
          <w:divBdr>
            <w:top w:val="none" w:sz="0" w:space="0" w:color="auto"/>
            <w:left w:val="none" w:sz="0" w:space="0" w:color="auto"/>
            <w:bottom w:val="none" w:sz="0" w:space="0" w:color="auto"/>
            <w:right w:val="none" w:sz="0" w:space="0" w:color="auto"/>
          </w:divBdr>
        </w:div>
        <w:div w:id="105659476">
          <w:marLeft w:val="0"/>
          <w:marRight w:val="0"/>
          <w:marTop w:val="0"/>
          <w:marBottom w:val="0"/>
          <w:divBdr>
            <w:top w:val="none" w:sz="0" w:space="0" w:color="auto"/>
            <w:left w:val="none" w:sz="0" w:space="0" w:color="auto"/>
            <w:bottom w:val="none" w:sz="0" w:space="0" w:color="auto"/>
            <w:right w:val="none" w:sz="0" w:space="0" w:color="auto"/>
          </w:divBdr>
        </w:div>
        <w:div w:id="235631857">
          <w:marLeft w:val="0"/>
          <w:marRight w:val="0"/>
          <w:marTop w:val="0"/>
          <w:marBottom w:val="0"/>
          <w:divBdr>
            <w:top w:val="none" w:sz="0" w:space="0" w:color="auto"/>
            <w:left w:val="none" w:sz="0" w:space="0" w:color="auto"/>
            <w:bottom w:val="none" w:sz="0" w:space="0" w:color="auto"/>
            <w:right w:val="none" w:sz="0" w:space="0" w:color="auto"/>
          </w:divBdr>
        </w:div>
        <w:div w:id="1566182737">
          <w:marLeft w:val="0"/>
          <w:marRight w:val="0"/>
          <w:marTop w:val="0"/>
          <w:marBottom w:val="0"/>
          <w:divBdr>
            <w:top w:val="none" w:sz="0" w:space="0" w:color="auto"/>
            <w:left w:val="none" w:sz="0" w:space="0" w:color="auto"/>
            <w:bottom w:val="none" w:sz="0" w:space="0" w:color="auto"/>
            <w:right w:val="none" w:sz="0" w:space="0" w:color="auto"/>
          </w:divBdr>
        </w:div>
        <w:div w:id="1983074296">
          <w:marLeft w:val="0"/>
          <w:marRight w:val="0"/>
          <w:marTop w:val="0"/>
          <w:marBottom w:val="0"/>
          <w:divBdr>
            <w:top w:val="none" w:sz="0" w:space="0" w:color="auto"/>
            <w:left w:val="none" w:sz="0" w:space="0" w:color="auto"/>
            <w:bottom w:val="none" w:sz="0" w:space="0" w:color="auto"/>
            <w:right w:val="none" w:sz="0" w:space="0" w:color="auto"/>
          </w:divBdr>
        </w:div>
      </w:divsChild>
    </w:div>
    <w:div w:id="295258580">
      <w:bodyDiv w:val="1"/>
      <w:marLeft w:val="0"/>
      <w:marRight w:val="0"/>
      <w:marTop w:val="0"/>
      <w:marBottom w:val="0"/>
      <w:divBdr>
        <w:top w:val="none" w:sz="0" w:space="0" w:color="auto"/>
        <w:left w:val="none" w:sz="0" w:space="0" w:color="auto"/>
        <w:bottom w:val="none" w:sz="0" w:space="0" w:color="auto"/>
        <w:right w:val="none" w:sz="0" w:space="0" w:color="auto"/>
      </w:divBdr>
      <w:divsChild>
        <w:div w:id="1819179243">
          <w:marLeft w:val="0"/>
          <w:marRight w:val="0"/>
          <w:marTop w:val="0"/>
          <w:marBottom w:val="0"/>
          <w:divBdr>
            <w:top w:val="none" w:sz="0" w:space="0" w:color="auto"/>
            <w:left w:val="none" w:sz="0" w:space="0" w:color="auto"/>
            <w:bottom w:val="none" w:sz="0" w:space="0" w:color="auto"/>
            <w:right w:val="none" w:sz="0" w:space="0" w:color="auto"/>
          </w:divBdr>
        </w:div>
        <w:div w:id="201402543">
          <w:marLeft w:val="0"/>
          <w:marRight w:val="0"/>
          <w:marTop w:val="0"/>
          <w:marBottom w:val="0"/>
          <w:divBdr>
            <w:top w:val="none" w:sz="0" w:space="0" w:color="auto"/>
            <w:left w:val="none" w:sz="0" w:space="0" w:color="auto"/>
            <w:bottom w:val="none" w:sz="0" w:space="0" w:color="auto"/>
            <w:right w:val="none" w:sz="0" w:space="0" w:color="auto"/>
          </w:divBdr>
        </w:div>
        <w:div w:id="1215701701">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875385129">
          <w:marLeft w:val="0"/>
          <w:marRight w:val="0"/>
          <w:marTop w:val="0"/>
          <w:marBottom w:val="0"/>
          <w:divBdr>
            <w:top w:val="none" w:sz="0" w:space="0" w:color="auto"/>
            <w:left w:val="none" w:sz="0" w:space="0" w:color="auto"/>
            <w:bottom w:val="none" w:sz="0" w:space="0" w:color="auto"/>
            <w:right w:val="none" w:sz="0" w:space="0" w:color="auto"/>
          </w:divBdr>
        </w:div>
        <w:div w:id="578909676">
          <w:marLeft w:val="0"/>
          <w:marRight w:val="0"/>
          <w:marTop w:val="0"/>
          <w:marBottom w:val="0"/>
          <w:divBdr>
            <w:top w:val="none" w:sz="0" w:space="0" w:color="auto"/>
            <w:left w:val="none" w:sz="0" w:space="0" w:color="auto"/>
            <w:bottom w:val="none" w:sz="0" w:space="0" w:color="auto"/>
            <w:right w:val="none" w:sz="0" w:space="0" w:color="auto"/>
          </w:divBdr>
        </w:div>
        <w:div w:id="36247693">
          <w:marLeft w:val="0"/>
          <w:marRight w:val="0"/>
          <w:marTop w:val="0"/>
          <w:marBottom w:val="0"/>
          <w:divBdr>
            <w:top w:val="none" w:sz="0" w:space="0" w:color="auto"/>
            <w:left w:val="none" w:sz="0" w:space="0" w:color="auto"/>
            <w:bottom w:val="none" w:sz="0" w:space="0" w:color="auto"/>
            <w:right w:val="none" w:sz="0" w:space="0" w:color="auto"/>
          </w:divBdr>
        </w:div>
        <w:div w:id="1598177471">
          <w:marLeft w:val="0"/>
          <w:marRight w:val="0"/>
          <w:marTop w:val="0"/>
          <w:marBottom w:val="0"/>
          <w:divBdr>
            <w:top w:val="none" w:sz="0" w:space="0" w:color="auto"/>
            <w:left w:val="none" w:sz="0" w:space="0" w:color="auto"/>
            <w:bottom w:val="none" w:sz="0" w:space="0" w:color="auto"/>
            <w:right w:val="none" w:sz="0" w:space="0" w:color="auto"/>
          </w:divBdr>
        </w:div>
        <w:div w:id="1803616740">
          <w:marLeft w:val="0"/>
          <w:marRight w:val="0"/>
          <w:marTop w:val="0"/>
          <w:marBottom w:val="0"/>
          <w:divBdr>
            <w:top w:val="none" w:sz="0" w:space="0" w:color="auto"/>
            <w:left w:val="none" w:sz="0" w:space="0" w:color="auto"/>
            <w:bottom w:val="none" w:sz="0" w:space="0" w:color="auto"/>
            <w:right w:val="none" w:sz="0" w:space="0" w:color="auto"/>
          </w:divBdr>
        </w:div>
      </w:divsChild>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801848020">
              <w:marLeft w:val="461"/>
              <w:marRight w:val="0"/>
              <w:marTop w:val="0"/>
              <w:marBottom w:val="0"/>
              <w:divBdr>
                <w:top w:val="none" w:sz="0" w:space="0" w:color="auto"/>
                <w:left w:val="none" w:sz="0" w:space="0" w:color="auto"/>
                <w:bottom w:val="none" w:sz="0" w:space="0" w:color="auto"/>
                <w:right w:val="none" w:sz="0" w:space="0" w:color="auto"/>
              </w:divBdr>
            </w:div>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4657">
      <w:bodyDiv w:val="1"/>
      <w:marLeft w:val="0"/>
      <w:marRight w:val="0"/>
      <w:marTop w:val="0"/>
      <w:marBottom w:val="0"/>
      <w:divBdr>
        <w:top w:val="none" w:sz="0" w:space="0" w:color="auto"/>
        <w:left w:val="none" w:sz="0" w:space="0" w:color="auto"/>
        <w:bottom w:val="none" w:sz="0" w:space="0" w:color="auto"/>
        <w:right w:val="none" w:sz="0" w:space="0" w:color="auto"/>
      </w:divBdr>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86476260">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sChild>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 w:id="1673678158">
          <w:marLeft w:val="0"/>
          <w:marRight w:val="0"/>
          <w:marTop w:val="0"/>
          <w:marBottom w:val="0"/>
          <w:divBdr>
            <w:top w:val="none" w:sz="0" w:space="0" w:color="auto"/>
            <w:left w:val="none" w:sz="0" w:space="0" w:color="auto"/>
            <w:bottom w:val="none" w:sz="0" w:space="0" w:color="auto"/>
            <w:right w:val="none" w:sz="0" w:space="0" w:color="auto"/>
          </w:divBdr>
        </w:div>
      </w:divsChild>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774404853">
      <w:bodyDiv w:val="1"/>
      <w:marLeft w:val="0"/>
      <w:marRight w:val="0"/>
      <w:marTop w:val="0"/>
      <w:marBottom w:val="0"/>
      <w:divBdr>
        <w:top w:val="none" w:sz="0" w:space="0" w:color="auto"/>
        <w:left w:val="none" w:sz="0" w:space="0" w:color="auto"/>
        <w:bottom w:val="none" w:sz="0" w:space="0" w:color="auto"/>
        <w:right w:val="none" w:sz="0" w:space="0" w:color="auto"/>
      </w:divBdr>
      <w:divsChild>
        <w:div w:id="1633514458">
          <w:marLeft w:val="0"/>
          <w:marRight w:val="0"/>
          <w:marTop w:val="0"/>
          <w:marBottom w:val="0"/>
          <w:divBdr>
            <w:top w:val="none" w:sz="0" w:space="0" w:color="auto"/>
            <w:left w:val="none" w:sz="0" w:space="0" w:color="auto"/>
            <w:bottom w:val="none" w:sz="0" w:space="0" w:color="auto"/>
            <w:right w:val="none" w:sz="0" w:space="0" w:color="auto"/>
          </w:divBdr>
        </w:div>
        <w:div w:id="517933806">
          <w:marLeft w:val="0"/>
          <w:marRight w:val="0"/>
          <w:marTop w:val="0"/>
          <w:marBottom w:val="0"/>
          <w:divBdr>
            <w:top w:val="none" w:sz="0" w:space="0" w:color="auto"/>
            <w:left w:val="none" w:sz="0" w:space="0" w:color="auto"/>
            <w:bottom w:val="none" w:sz="0" w:space="0" w:color="auto"/>
            <w:right w:val="none" w:sz="0" w:space="0" w:color="auto"/>
          </w:divBdr>
        </w:div>
        <w:div w:id="1517039995">
          <w:marLeft w:val="0"/>
          <w:marRight w:val="0"/>
          <w:marTop w:val="0"/>
          <w:marBottom w:val="0"/>
          <w:divBdr>
            <w:top w:val="none" w:sz="0" w:space="0" w:color="auto"/>
            <w:left w:val="none" w:sz="0" w:space="0" w:color="auto"/>
            <w:bottom w:val="none" w:sz="0" w:space="0" w:color="auto"/>
            <w:right w:val="none" w:sz="0" w:space="0" w:color="auto"/>
          </w:divBdr>
        </w:div>
        <w:div w:id="1233008071">
          <w:marLeft w:val="0"/>
          <w:marRight w:val="0"/>
          <w:marTop w:val="0"/>
          <w:marBottom w:val="0"/>
          <w:divBdr>
            <w:top w:val="none" w:sz="0" w:space="0" w:color="auto"/>
            <w:left w:val="none" w:sz="0" w:space="0" w:color="auto"/>
            <w:bottom w:val="none" w:sz="0" w:space="0" w:color="auto"/>
            <w:right w:val="none" w:sz="0" w:space="0" w:color="auto"/>
          </w:divBdr>
        </w:div>
        <w:div w:id="632444424">
          <w:marLeft w:val="0"/>
          <w:marRight w:val="0"/>
          <w:marTop w:val="0"/>
          <w:marBottom w:val="0"/>
          <w:divBdr>
            <w:top w:val="none" w:sz="0" w:space="0" w:color="auto"/>
            <w:left w:val="none" w:sz="0" w:space="0" w:color="auto"/>
            <w:bottom w:val="none" w:sz="0" w:space="0" w:color="auto"/>
            <w:right w:val="none" w:sz="0" w:space="0" w:color="auto"/>
          </w:divBdr>
        </w:div>
        <w:div w:id="1530341476">
          <w:marLeft w:val="0"/>
          <w:marRight w:val="0"/>
          <w:marTop w:val="0"/>
          <w:marBottom w:val="0"/>
          <w:divBdr>
            <w:top w:val="none" w:sz="0" w:space="0" w:color="auto"/>
            <w:left w:val="none" w:sz="0" w:space="0" w:color="auto"/>
            <w:bottom w:val="none" w:sz="0" w:space="0" w:color="auto"/>
            <w:right w:val="none" w:sz="0" w:space="0" w:color="auto"/>
          </w:divBdr>
          <w:divsChild>
            <w:div w:id="54207187">
              <w:marLeft w:val="0"/>
              <w:marRight w:val="0"/>
              <w:marTop w:val="0"/>
              <w:marBottom w:val="0"/>
              <w:divBdr>
                <w:top w:val="none" w:sz="0" w:space="0" w:color="auto"/>
                <w:left w:val="none" w:sz="0" w:space="0" w:color="auto"/>
                <w:bottom w:val="none" w:sz="0" w:space="0" w:color="auto"/>
                <w:right w:val="none" w:sz="0" w:space="0" w:color="auto"/>
              </w:divBdr>
            </w:div>
            <w:div w:id="1027759816">
              <w:marLeft w:val="0"/>
              <w:marRight w:val="0"/>
              <w:marTop w:val="0"/>
              <w:marBottom w:val="0"/>
              <w:divBdr>
                <w:top w:val="none" w:sz="0" w:space="0" w:color="auto"/>
                <w:left w:val="none" w:sz="0" w:space="0" w:color="auto"/>
                <w:bottom w:val="none" w:sz="0" w:space="0" w:color="auto"/>
                <w:right w:val="none" w:sz="0" w:space="0" w:color="auto"/>
              </w:divBdr>
            </w:div>
            <w:div w:id="1178496105">
              <w:marLeft w:val="0"/>
              <w:marRight w:val="0"/>
              <w:marTop w:val="0"/>
              <w:marBottom w:val="0"/>
              <w:divBdr>
                <w:top w:val="none" w:sz="0" w:space="0" w:color="auto"/>
                <w:left w:val="none" w:sz="0" w:space="0" w:color="auto"/>
                <w:bottom w:val="none" w:sz="0" w:space="0" w:color="auto"/>
                <w:right w:val="none" w:sz="0" w:space="0" w:color="auto"/>
              </w:divBdr>
            </w:div>
            <w:div w:id="821700861">
              <w:marLeft w:val="0"/>
              <w:marRight w:val="0"/>
              <w:marTop w:val="0"/>
              <w:marBottom w:val="0"/>
              <w:divBdr>
                <w:top w:val="none" w:sz="0" w:space="0" w:color="auto"/>
                <w:left w:val="none" w:sz="0" w:space="0" w:color="auto"/>
                <w:bottom w:val="none" w:sz="0" w:space="0" w:color="auto"/>
                <w:right w:val="none" w:sz="0" w:space="0" w:color="auto"/>
              </w:divBdr>
            </w:div>
            <w:div w:id="2117093527">
              <w:marLeft w:val="0"/>
              <w:marRight w:val="0"/>
              <w:marTop w:val="0"/>
              <w:marBottom w:val="0"/>
              <w:divBdr>
                <w:top w:val="none" w:sz="0" w:space="0" w:color="auto"/>
                <w:left w:val="none" w:sz="0" w:space="0" w:color="auto"/>
                <w:bottom w:val="none" w:sz="0" w:space="0" w:color="auto"/>
                <w:right w:val="none" w:sz="0" w:space="0" w:color="auto"/>
              </w:divBdr>
            </w:div>
            <w:div w:id="699623838">
              <w:marLeft w:val="0"/>
              <w:marRight w:val="0"/>
              <w:marTop w:val="0"/>
              <w:marBottom w:val="0"/>
              <w:divBdr>
                <w:top w:val="none" w:sz="0" w:space="0" w:color="auto"/>
                <w:left w:val="none" w:sz="0" w:space="0" w:color="auto"/>
                <w:bottom w:val="none" w:sz="0" w:space="0" w:color="auto"/>
                <w:right w:val="none" w:sz="0" w:space="0" w:color="auto"/>
              </w:divBdr>
            </w:div>
            <w:div w:id="14118254">
              <w:marLeft w:val="0"/>
              <w:marRight w:val="0"/>
              <w:marTop w:val="0"/>
              <w:marBottom w:val="0"/>
              <w:divBdr>
                <w:top w:val="none" w:sz="0" w:space="0" w:color="auto"/>
                <w:left w:val="none" w:sz="0" w:space="0" w:color="auto"/>
                <w:bottom w:val="none" w:sz="0" w:space="0" w:color="auto"/>
                <w:right w:val="none" w:sz="0" w:space="0" w:color="auto"/>
              </w:divBdr>
            </w:div>
            <w:div w:id="1064638893">
              <w:marLeft w:val="0"/>
              <w:marRight w:val="0"/>
              <w:marTop w:val="0"/>
              <w:marBottom w:val="0"/>
              <w:divBdr>
                <w:top w:val="none" w:sz="0" w:space="0" w:color="auto"/>
                <w:left w:val="none" w:sz="0" w:space="0" w:color="auto"/>
                <w:bottom w:val="none" w:sz="0" w:space="0" w:color="auto"/>
                <w:right w:val="none" w:sz="0" w:space="0" w:color="auto"/>
              </w:divBdr>
            </w:div>
            <w:div w:id="460658241">
              <w:marLeft w:val="0"/>
              <w:marRight w:val="0"/>
              <w:marTop w:val="0"/>
              <w:marBottom w:val="0"/>
              <w:divBdr>
                <w:top w:val="none" w:sz="0" w:space="0" w:color="auto"/>
                <w:left w:val="none" w:sz="0" w:space="0" w:color="auto"/>
                <w:bottom w:val="none" w:sz="0" w:space="0" w:color="auto"/>
                <w:right w:val="none" w:sz="0" w:space="0" w:color="auto"/>
              </w:divBdr>
            </w:div>
            <w:div w:id="1028137918">
              <w:marLeft w:val="0"/>
              <w:marRight w:val="0"/>
              <w:marTop w:val="0"/>
              <w:marBottom w:val="0"/>
              <w:divBdr>
                <w:top w:val="none" w:sz="0" w:space="0" w:color="auto"/>
                <w:left w:val="none" w:sz="0" w:space="0" w:color="auto"/>
                <w:bottom w:val="none" w:sz="0" w:space="0" w:color="auto"/>
                <w:right w:val="none" w:sz="0" w:space="0" w:color="auto"/>
              </w:divBdr>
            </w:div>
            <w:div w:id="1113478426">
              <w:marLeft w:val="0"/>
              <w:marRight w:val="0"/>
              <w:marTop w:val="0"/>
              <w:marBottom w:val="0"/>
              <w:divBdr>
                <w:top w:val="none" w:sz="0" w:space="0" w:color="auto"/>
                <w:left w:val="none" w:sz="0" w:space="0" w:color="auto"/>
                <w:bottom w:val="none" w:sz="0" w:space="0" w:color="auto"/>
                <w:right w:val="none" w:sz="0" w:space="0" w:color="auto"/>
              </w:divBdr>
            </w:div>
            <w:div w:id="1022628419">
              <w:marLeft w:val="0"/>
              <w:marRight w:val="0"/>
              <w:marTop w:val="0"/>
              <w:marBottom w:val="0"/>
              <w:divBdr>
                <w:top w:val="none" w:sz="0" w:space="0" w:color="auto"/>
                <w:left w:val="none" w:sz="0" w:space="0" w:color="auto"/>
                <w:bottom w:val="none" w:sz="0" w:space="0" w:color="auto"/>
                <w:right w:val="none" w:sz="0" w:space="0" w:color="auto"/>
              </w:divBdr>
            </w:div>
            <w:div w:id="443766189">
              <w:marLeft w:val="0"/>
              <w:marRight w:val="0"/>
              <w:marTop w:val="0"/>
              <w:marBottom w:val="0"/>
              <w:divBdr>
                <w:top w:val="none" w:sz="0" w:space="0" w:color="auto"/>
                <w:left w:val="none" w:sz="0" w:space="0" w:color="auto"/>
                <w:bottom w:val="none" w:sz="0" w:space="0" w:color="auto"/>
                <w:right w:val="none" w:sz="0" w:space="0" w:color="auto"/>
              </w:divBdr>
            </w:div>
            <w:div w:id="1015303891">
              <w:marLeft w:val="0"/>
              <w:marRight w:val="0"/>
              <w:marTop w:val="0"/>
              <w:marBottom w:val="0"/>
              <w:divBdr>
                <w:top w:val="none" w:sz="0" w:space="0" w:color="auto"/>
                <w:left w:val="none" w:sz="0" w:space="0" w:color="auto"/>
                <w:bottom w:val="none" w:sz="0" w:space="0" w:color="auto"/>
                <w:right w:val="none" w:sz="0" w:space="0" w:color="auto"/>
              </w:divBdr>
            </w:div>
            <w:div w:id="259335812">
              <w:marLeft w:val="0"/>
              <w:marRight w:val="0"/>
              <w:marTop w:val="0"/>
              <w:marBottom w:val="0"/>
              <w:divBdr>
                <w:top w:val="none" w:sz="0" w:space="0" w:color="auto"/>
                <w:left w:val="none" w:sz="0" w:space="0" w:color="auto"/>
                <w:bottom w:val="none" w:sz="0" w:space="0" w:color="auto"/>
                <w:right w:val="none" w:sz="0" w:space="0" w:color="auto"/>
              </w:divBdr>
            </w:div>
            <w:div w:id="826939684">
              <w:marLeft w:val="0"/>
              <w:marRight w:val="0"/>
              <w:marTop w:val="0"/>
              <w:marBottom w:val="0"/>
              <w:divBdr>
                <w:top w:val="none" w:sz="0" w:space="0" w:color="auto"/>
                <w:left w:val="none" w:sz="0" w:space="0" w:color="auto"/>
                <w:bottom w:val="none" w:sz="0" w:space="0" w:color="auto"/>
                <w:right w:val="none" w:sz="0" w:space="0" w:color="auto"/>
              </w:divBdr>
            </w:div>
            <w:div w:id="72052608">
              <w:marLeft w:val="0"/>
              <w:marRight w:val="0"/>
              <w:marTop w:val="0"/>
              <w:marBottom w:val="0"/>
              <w:divBdr>
                <w:top w:val="none" w:sz="0" w:space="0" w:color="auto"/>
                <w:left w:val="none" w:sz="0" w:space="0" w:color="auto"/>
                <w:bottom w:val="none" w:sz="0" w:space="0" w:color="auto"/>
                <w:right w:val="none" w:sz="0" w:space="0" w:color="auto"/>
              </w:divBdr>
            </w:div>
            <w:div w:id="1029720816">
              <w:marLeft w:val="0"/>
              <w:marRight w:val="0"/>
              <w:marTop w:val="0"/>
              <w:marBottom w:val="0"/>
              <w:divBdr>
                <w:top w:val="none" w:sz="0" w:space="0" w:color="auto"/>
                <w:left w:val="none" w:sz="0" w:space="0" w:color="auto"/>
                <w:bottom w:val="none" w:sz="0" w:space="0" w:color="auto"/>
                <w:right w:val="none" w:sz="0" w:space="0" w:color="auto"/>
              </w:divBdr>
            </w:div>
            <w:div w:id="2075928874">
              <w:marLeft w:val="0"/>
              <w:marRight w:val="0"/>
              <w:marTop w:val="0"/>
              <w:marBottom w:val="0"/>
              <w:divBdr>
                <w:top w:val="none" w:sz="0" w:space="0" w:color="auto"/>
                <w:left w:val="none" w:sz="0" w:space="0" w:color="auto"/>
                <w:bottom w:val="none" w:sz="0" w:space="0" w:color="auto"/>
                <w:right w:val="none" w:sz="0" w:space="0" w:color="auto"/>
              </w:divBdr>
            </w:div>
            <w:div w:id="1848053133">
              <w:marLeft w:val="0"/>
              <w:marRight w:val="0"/>
              <w:marTop w:val="0"/>
              <w:marBottom w:val="0"/>
              <w:divBdr>
                <w:top w:val="none" w:sz="0" w:space="0" w:color="auto"/>
                <w:left w:val="none" w:sz="0" w:space="0" w:color="auto"/>
                <w:bottom w:val="none" w:sz="0" w:space="0" w:color="auto"/>
                <w:right w:val="none" w:sz="0" w:space="0" w:color="auto"/>
              </w:divBdr>
            </w:div>
          </w:divsChild>
        </w:div>
        <w:div w:id="1724669662">
          <w:marLeft w:val="0"/>
          <w:marRight w:val="0"/>
          <w:marTop w:val="0"/>
          <w:marBottom w:val="0"/>
          <w:divBdr>
            <w:top w:val="none" w:sz="0" w:space="0" w:color="auto"/>
            <w:left w:val="none" w:sz="0" w:space="0" w:color="auto"/>
            <w:bottom w:val="none" w:sz="0" w:space="0" w:color="auto"/>
            <w:right w:val="none" w:sz="0" w:space="0" w:color="auto"/>
          </w:divBdr>
          <w:divsChild>
            <w:div w:id="96603534">
              <w:marLeft w:val="0"/>
              <w:marRight w:val="0"/>
              <w:marTop w:val="0"/>
              <w:marBottom w:val="0"/>
              <w:divBdr>
                <w:top w:val="none" w:sz="0" w:space="0" w:color="auto"/>
                <w:left w:val="none" w:sz="0" w:space="0" w:color="auto"/>
                <w:bottom w:val="none" w:sz="0" w:space="0" w:color="auto"/>
                <w:right w:val="none" w:sz="0" w:space="0" w:color="auto"/>
              </w:divBdr>
            </w:div>
            <w:div w:id="457260729">
              <w:marLeft w:val="0"/>
              <w:marRight w:val="0"/>
              <w:marTop w:val="0"/>
              <w:marBottom w:val="0"/>
              <w:divBdr>
                <w:top w:val="none" w:sz="0" w:space="0" w:color="auto"/>
                <w:left w:val="none" w:sz="0" w:space="0" w:color="auto"/>
                <w:bottom w:val="none" w:sz="0" w:space="0" w:color="auto"/>
                <w:right w:val="none" w:sz="0" w:space="0" w:color="auto"/>
              </w:divBdr>
            </w:div>
            <w:div w:id="1335958337">
              <w:marLeft w:val="0"/>
              <w:marRight w:val="0"/>
              <w:marTop w:val="0"/>
              <w:marBottom w:val="0"/>
              <w:divBdr>
                <w:top w:val="none" w:sz="0" w:space="0" w:color="auto"/>
                <w:left w:val="none" w:sz="0" w:space="0" w:color="auto"/>
                <w:bottom w:val="none" w:sz="0" w:space="0" w:color="auto"/>
                <w:right w:val="none" w:sz="0" w:space="0" w:color="auto"/>
              </w:divBdr>
            </w:div>
            <w:div w:id="1066685080">
              <w:marLeft w:val="0"/>
              <w:marRight w:val="0"/>
              <w:marTop w:val="0"/>
              <w:marBottom w:val="0"/>
              <w:divBdr>
                <w:top w:val="none" w:sz="0" w:space="0" w:color="auto"/>
                <w:left w:val="none" w:sz="0" w:space="0" w:color="auto"/>
                <w:bottom w:val="none" w:sz="0" w:space="0" w:color="auto"/>
                <w:right w:val="none" w:sz="0" w:space="0" w:color="auto"/>
              </w:divBdr>
            </w:div>
            <w:div w:id="649091240">
              <w:marLeft w:val="0"/>
              <w:marRight w:val="0"/>
              <w:marTop w:val="0"/>
              <w:marBottom w:val="0"/>
              <w:divBdr>
                <w:top w:val="none" w:sz="0" w:space="0" w:color="auto"/>
                <w:left w:val="none" w:sz="0" w:space="0" w:color="auto"/>
                <w:bottom w:val="none" w:sz="0" w:space="0" w:color="auto"/>
                <w:right w:val="none" w:sz="0" w:space="0" w:color="auto"/>
              </w:divBdr>
            </w:div>
            <w:div w:id="1384135803">
              <w:marLeft w:val="0"/>
              <w:marRight w:val="0"/>
              <w:marTop w:val="0"/>
              <w:marBottom w:val="0"/>
              <w:divBdr>
                <w:top w:val="none" w:sz="0" w:space="0" w:color="auto"/>
                <w:left w:val="none" w:sz="0" w:space="0" w:color="auto"/>
                <w:bottom w:val="none" w:sz="0" w:space="0" w:color="auto"/>
                <w:right w:val="none" w:sz="0" w:space="0" w:color="auto"/>
              </w:divBdr>
            </w:div>
            <w:div w:id="1167094934">
              <w:marLeft w:val="0"/>
              <w:marRight w:val="0"/>
              <w:marTop w:val="0"/>
              <w:marBottom w:val="0"/>
              <w:divBdr>
                <w:top w:val="none" w:sz="0" w:space="0" w:color="auto"/>
                <w:left w:val="none" w:sz="0" w:space="0" w:color="auto"/>
                <w:bottom w:val="none" w:sz="0" w:space="0" w:color="auto"/>
                <w:right w:val="none" w:sz="0" w:space="0" w:color="auto"/>
              </w:divBdr>
            </w:div>
            <w:div w:id="1292899052">
              <w:marLeft w:val="0"/>
              <w:marRight w:val="0"/>
              <w:marTop w:val="0"/>
              <w:marBottom w:val="0"/>
              <w:divBdr>
                <w:top w:val="none" w:sz="0" w:space="0" w:color="auto"/>
                <w:left w:val="none" w:sz="0" w:space="0" w:color="auto"/>
                <w:bottom w:val="none" w:sz="0" w:space="0" w:color="auto"/>
                <w:right w:val="none" w:sz="0" w:space="0" w:color="auto"/>
              </w:divBdr>
            </w:div>
            <w:div w:id="86509365">
              <w:marLeft w:val="0"/>
              <w:marRight w:val="0"/>
              <w:marTop w:val="0"/>
              <w:marBottom w:val="0"/>
              <w:divBdr>
                <w:top w:val="none" w:sz="0" w:space="0" w:color="auto"/>
                <w:left w:val="none" w:sz="0" w:space="0" w:color="auto"/>
                <w:bottom w:val="none" w:sz="0" w:space="0" w:color="auto"/>
                <w:right w:val="none" w:sz="0" w:space="0" w:color="auto"/>
              </w:divBdr>
            </w:div>
            <w:div w:id="243564369">
              <w:marLeft w:val="0"/>
              <w:marRight w:val="0"/>
              <w:marTop w:val="0"/>
              <w:marBottom w:val="0"/>
              <w:divBdr>
                <w:top w:val="none" w:sz="0" w:space="0" w:color="auto"/>
                <w:left w:val="none" w:sz="0" w:space="0" w:color="auto"/>
                <w:bottom w:val="none" w:sz="0" w:space="0" w:color="auto"/>
                <w:right w:val="none" w:sz="0" w:space="0" w:color="auto"/>
              </w:divBdr>
            </w:div>
            <w:div w:id="2081513873">
              <w:marLeft w:val="0"/>
              <w:marRight w:val="0"/>
              <w:marTop w:val="0"/>
              <w:marBottom w:val="0"/>
              <w:divBdr>
                <w:top w:val="none" w:sz="0" w:space="0" w:color="auto"/>
                <w:left w:val="none" w:sz="0" w:space="0" w:color="auto"/>
                <w:bottom w:val="none" w:sz="0" w:space="0" w:color="auto"/>
                <w:right w:val="none" w:sz="0" w:space="0" w:color="auto"/>
              </w:divBdr>
            </w:div>
            <w:div w:id="509418318">
              <w:marLeft w:val="0"/>
              <w:marRight w:val="0"/>
              <w:marTop w:val="0"/>
              <w:marBottom w:val="0"/>
              <w:divBdr>
                <w:top w:val="none" w:sz="0" w:space="0" w:color="auto"/>
                <w:left w:val="none" w:sz="0" w:space="0" w:color="auto"/>
                <w:bottom w:val="none" w:sz="0" w:space="0" w:color="auto"/>
                <w:right w:val="none" w:sz="0" w:space="0" w:color="auto"/>
              </w:divBdr>
            </w:div>
            <w:div w:id="418328243">
              <w:marLeft w:val="0"/>
              <w:marRight w:val="0"/>
              <w:marTop w:val="0"/>
              <w:marBottom w:val="0"/>
              <w:divBdr>
                <w:top w:val="none" w:sz="0" w:space="0" w:color="auto"/>
                <w:left w:val="none" w:sz="0" w:space="0" w:color="auto"/>
                <w:bottom w:val="none" w:sz="0" w:space="0" w:color="auto"/>
                <w:right w:val="none" w:sz="0" w:space="0" w:color="auto"/>
              </w:divBdr>
            </w:div>
            <w:div w:id="286932342">
              <w:marLeft w:val="0"/>
              <w:marRight w:val="0"/>
              <w:marTop w:val="0"/>
              <w:marBottom w:val="0"/>
              <w:divBdr>
                <w:top w:val="none" w:sz="0" w:space="0" w:color="auto"/>
                <w:left w:val="none" w:sz="0" w:space="0" w:color="auto"/>
                <w:bottom w:val="none" w:sz="0" w:space="0" w:color="auto"/>
                <w:right w:val="none" w:sz="0" w:space="0" w:color="auto"/>
              </w:divBdr>
            </w:div>
            <w:div w:id="1599631014">
              <w:marLeft w:val="0"/>
              <w:marRight w:val="0"/>
              <w:marTop w:val="0"/>
              <w:marBottom w:val="0"/>
              <w:divBdr>
                <w:top w:val="none" w:sz="0" w:space="0" w:color="auto"/>
                <w:left w:val="none" w:sz="0" w:space="0" w:color="auto"/>
                <w:bottom w:val="none" w:sz="0" w:space="0" w:color="auto"/>
                <w:right w:val="none" w:sz="0" w:space="0" w:color="auto"/>
              </w:divBdr>
            </w:div>
            <w:div w:id="2051296427">
              <w:marLeft w:val="0"/>
              <w:marRight w:val="0"/>
              <w:marTop w:val="0"/>
              <w:marBottom w:val="0"/>
              <w:divBdr>
                <w:top w:val="none" w:sz="0" w:space="0" w:color="auto"/>
                <w:left w:val="none" w:sz="0" w:space="0" w:color="auto"/>
                <w:bottom w:val="none" w:sz="0" w:space="0" w:color="auto"/>
                <w:right w:val="none" w:sz="0" w:space="0" w:color="auto"/>
              </w:divBdr>
            </w:div>
            <w:div w:id="1708145348">
              <w:marLeft w:val="0"/>
              <w:marRight w:val="0"/>
              <w:marTop w:val="0"/>
              <w:marBottom w:val="0"/>
              <w:divBdr>
                <w:top w:val="none" w:sz="0" w:space="0" w:color="auto"/>
                <w:left w:val="none" w:sz="0" w:space="0" w:color="auto"/>
                <w:bottom w:val="none" w:sz="0" w:space="0" w:color="auto"/>
                <w:right w:val="none" w:sz="0" w:space="0" w:color="auto"/>
              </w:divBdr>
            </w:div>
            <w:div w:id="1546716790">
              <w:marLeft w:val="0"/>
              <w:marRight w:val="0"/>
              <w:marTop w:val="0"/>
              <w:marBottom w:val="0"/>
              <w:divBdr>
                <w:top w:val="none" w:sz="0" w:space="0" w:color="auto"/>
                <w:left w:val="none" w:sz="0" w:space="0" w:color="auto"/>
                <w:bottom w:val="none" w:sz="0" w:space="0" w:color="auto"/>
                <w:right w:val="none" w:sz="0" w:space="0" w:color="auto"/>
              </w:divBdr>
            </w:div>
            <w:div w:id="1488933130">
              <w:marLeft w:val="0"/>
              <w:marRight w:val="0"/>
              <w:marTop w:val="0"/>
              <w:marBottom w:val="0"/>
              <w:divBdr>
                <w:top w:val="none" w:sz="0" w:space="0" w:color="auto"/>
                <w:left w:val="none" w:sz="0" w:space="0" w:color="auto"/>
                <w:bottom w:val="none" w:sz="0" w:space="0" w:color="auto"/>
                <w:right w:val="none" w:sz="0" w:space="0" w:color="auto"/>
              </w:divBdr>
            </w:div>
            <w:div w:id="243883648">
              <w:marLeft w:val="0"/>
              <w:marRight w:val="0"/>
              <w:marTop w:val="0"/>
              <w:marBottom w:val="0"/>
              <w:divBdr>
                <w:top w:val="none" w:sz="0" w:space="0" w:color="auto"/>
                <w:left w:val="none" w:sz="0" w:space="0" w:color="auto"/>
                <w:bottom w:val="none" w:sz="0" w:space="0" w:color="auto"/>
                <w:right w:val="none" w:sz="0" w:space="0" w:color="auto"/>
              </w:divBdr>
            </w:div>
          </w:divsChild>
        </w:div>
        <w:div w:id="1637760002">
          <w:marLeft w:val="0"/>
          <w:marRight w:val="0"/>
          <w:marTop w:val="0"/>
          <w:marBottom w:val="0"/>
          <w:divBdr>
            <w:top w:val="none" w:sz="0" w:space="0" w:color="auto"/>
            <w:left w:val="none" w:sz="0" w:space="0" w:color="auto"/>
            <w:bottom w:val="none" w:sz="0" w:space="0" w:color="auto"/>
            <w:right w:val="none" w:sz="0" w:space="0" w:color="auto"/>
          </w:divBdr>
          <w:divsChild>
            <w:div w:id="71053942">
              <w:marLeft w:val="0"/>
              <w:marRight w:val="0"/>
              <w:marTop w:val="0"/>
              <w:marBottom w:val="0"/>
              <w:divBdr>
                <w:top w:val="none" w:sz="0" w:space="0" w:color="auto"/>
                <w:left w:val="none" w:sz="0" w:space="0" w:color="auto"/>
                <w:bottom w:val="none" w:sz="0" w:space="0" w:color="auto"/>
                <w:right w:val="none" w:sz="0" w:space="0" w:color="auto"/>
              </w:divBdr>
            </w:div>
            <w:div w:id="50661840">
              <w:marLeft w:val="0"/>
              <w:marRight w:val="0"/>
              <w:marTop w:val="0"/>
              <w:marBottom w:val="0"/>
              <w:divBdr>
                <w:top w:val="none" w:sz="0" w:space="0" w:color="auto"/>
                <w:left w:val="none" w:sz="0" w:space="0" w:color="auto"/>
                <w:bottom w:val="none" w:sz="0" w:space="0" w:color="auto"/>
                <w:right w:val="none" w:sz="0" w:space="0" w:color="auto"/>
              </w:divBdr>
            </w:div>
            <w:div w:id="15423217">
              <w:marLeft w:val="0"/>
              <w:marRight w:val="0"/>
              <w:marTop w:val="0"/>
              <w:marBottom w:val="0"/>
              <w:divBdr>
                <w:top w:val="none" w:sz="0" w:space="0" w:color="auto"/>
                <w:left w:val="none" w:sz="0" w:space="0" w:color="auto"/>
                <w:bottom w:val="none" w:sz="0" w:space="0" w:color="auto"/>
                <w:right w:val="none" w:sz="0" w:space="0" w:color="auto"/>
              </w:divBdr>
            </w:div>
            <w:div w:id="1844663462">
              <w:marLeft w:val="0"/>
              <w:marRight w:val="0"/>
              <w:marTop w:val="0"/>
              <w:marBottom w:val="0"/>
              <w:divBdr>
                <w:top w:val="none" w:sz="0" w:space="0" w:color="auto"/>
                <w:left w:val="none" w:sz="0" w:space="0" w:color="auto"/>
                <w:bottom w:val="none" w:sz="0" w:space="0" w:color="auto"/>
                <w:right w:val="none" w:sz="0" w:space="0" w:color="auto"/>
              </w:divBdr>
            </w:div>
            <w:div w:id="147795582">
              <w:marLeft w:val="0"/>
              <w:marRight w:val="0"/>
              <w:marTop w:val="0"/>
              <w:marBottom w:val="0"/>
              <w:divBdr>
                <w:top w:val="none" w:sz="0" w:space="0" w:color="auto"/>
                <w:left w:val="none" w:sz="0" w:space="0" w:color="auto"/>
                <w:bottom w:val="none" w:sz="0" w:space="0" w:color="auto"/>
                <w:right w:val="none" w:sz="0" w:space="0" w:color="auto"/>
              </w:divBdr>
            </w:div>
            <w:div w:id="1684279163">
              <w:marLeft w:val="0"/>
              <w:marRight w:val="0"/>
              <w:marTop w:val="0"/>
              <w:marBottom w:val="0"/>
              <w:divBdr>
                <w:top w:val="none" w:sz="0" w:space="0" w:color="auto"/>
                <w:left w:val="none" w:sz="0" w:space="0" w:color="auto"/>
                <w:bottom w:val="none" w:sz="0" w:space="0" w:color="auto"/>
                <w:right w:val="none" w:sz="0" w:space="0" w:color="auto"/>
              </w:divBdr>
            </w:div>
            <w:div w:id="1843815781">
              <w:marLeft w:val="0"/>
              <w:marRight w:val="0"/>
              <w:marTop w:val="0"/>
              <w:marBottom w:val="0"/>
              <w:divBdr>
                <w:top w:val="none" w:sz="0" w:space="0" w:color="auto"/>
                <w:left w:val="none" w:sz="0" w:space="0" w:color="auto"/>
                <w:bottom w:val="none" w:sz="0" w:space="0" w:color="auto"/>
                <w:right w:val="none" w:sz="0" w:space="0" w:color="auto"/>
              </w:divBdr>
            </w:div>
            <w:div w:id="2078700131">
              <w:marLeft w:val="0"/>
              <w:marRight w:val="0"/>
              <w:marTop w:val="0"/>
              <w:marBottom w:val="0"/>
              <w:divBdr>
                <w:top w:val="none" w:sz="0" w:space="0" w:color="auto"/>
                <w:left w:val="none" w:sz="0" w:space="0" w:color="auto"/>
                <w:bottom w:val="none" w:sz="0" w:space="0" w:color="auto"/>
                <w:right w:val="none" w:sz="0" w:space="0" w:color="auto"/>
              </w:divBdr>
            </w:div>
            <w:div w:id="2019843308">
              <w:marLeft w:val="0"/>
              <w:marRight w:val="0"/>
              <w:marTop w:val="0"/>
              <w:marBottom w:val="0"/>
              <w:divBdr>
                <w:top w:val="none" w:sz="0" w:space="0" w:color="auto"/>
                <w:left w:val="none" w:sz="0" w:space="0" w:color="auto"/>
                <w:bottom w:val="none" w:sz="0" w:space="0" w:color="auto"/>
                <w:right w:val="none" w:sz="0" w:space="0" w:color="auto"/>
              </w:divBdr>
            </w:div>
            <w:div w:id="1741906422">
              <w:marLeft w:val="0"/>
              <w:marRight w:val="0"/>
              <w:marTop w:val="0"/>
              <w:marBottom w:val="0"/>
              <w:divBdr>
                <w:top w:val="none" w:sz="0" w:space="0" w:color="auto"/>
                <w:left w:val="none" w:sz="0" w:space="0" w:color="auto"/>
                <w:bottom w:val="none" w:sz="0" w:space="0" w:color="auto"/>
                <w:right w:val="none" w:sz="0" w:space="0" w:color="auto"/>
              </w:divBdr>
            </w:div>
            <w:div w:id="917059466">
              <w:marLeft w:val="0"/>
              <w:marRight w:val="0"/>
              <w:marTop w:val="0"/>
              <w:marBottom w:val="0"/>
              <w:divBdr>
                <w:top w:val="none" w:sz="0" w:space="0" w:color="auto"/>
                <w:left w:val="none" w:sz="0" w:space="0" w:color="auto"/>
                <w:bottom w:val="none" w:sz="0" w:space="0" w:color="auto"/>
                <w:right w:val="none" w:sz="0" w:space="0" w:color="auto"/>
              </w:divBdr>
            </w:div>
            <w:div w:id="859197331">
              <w:marLeft w:val="0"/>
              <w:marRight w:val="0"/>
              <w:marTop w:val="0"/>
              <w:marBottom w:val="0"/>
              <w:divBdr>
                <w:top w:val="none" w:sz="0" w:space="0" w:color="auto"/>
                <w:left w:val="none" w:sz="0" w:space="0" w:color="auto"/>
                <w:bottom w:val="none" w:sz="0" w:space="0" w:color="auto"/>
                <w:right w:val="none" w:sz="0" w:space="0" w:color="auto"/>
              </w:divBdr>
            </w:div>
            <w:div w:id="1804884994">
              <w:marLeft w:val="0"/>
              <w:marRight w:val="0"/>
              <w:marTop w:val="0"/>
              <w:marBottom w:val="0"/>
              <w:divBdr>
                <w:top w:val="none" w:sz="0" w:space="0" w:color="auto"/>
                <w:left w:val="none" w:sz="0" w:space="0" w:color="auto"/>
                <w:bottom w:val="none" w:sz="0" w:space="0" w:color="auto"/>
                <w:right w:val="none" w:sz="0" w:space="0" w:color="auto"/>
              </w:divBdr>
            </w:div>
            <w:div w:id="1712613187">
              <w:marLeft w:val="0"/>
              <w:marRight w:val="0"/>
              <w:marTop w:val="0"/>
              <w:marBottom w:val="0"/>
              <w:divBdr>
                <w:top w:val="none" w:sz="0" w:space="0" w:color="auto"/>
                <w:left w:val="none" w:sz="0" w:space="0" w:color="auto"/>
                <w:bottom w:val="none" w:sz="0" w:space="0" w:color="auto"/>
                <w:right w:val="none" w:sz="0" w:space="0" w:color="auto"/>
              </w:divBdr>
            </w:div>
            <w:div w:id="592128539">
              <w:marLeft w:val="0"/>
              <w:marRight w:val="0"/>
              <w:marTop w:val="0"/>
              <w:marBottom w:val="0"/>
              <w:divBdr>
                <w:top w:val="none" w:sz="0" w:space="0" w:color="auto"/>
                <w:left w:val="none" w:sz="0" w:space="0" w:color="auto"/>
                <w:bottom w:val="none" w:sz="0" w:space="0" w:color="auto"/>
                <w:right w:val="none" w:sz="0" w:space="0" w:color="auto"/>
              </w:divBdr>
            </w:div>
            <w:div w:id="1801264733">
              <w:marLeft w:val="0"/>
              <w:marRight w:val="0"/>
              <w:marTop w:val="0"/>
              <w:marBottom w:val="0"/>
              <w:divBdr>
                <w:top w:val="none" w:sz="0" w:space="0" w:color="auto"/>
                <w:left w:val="none" w:sz="0" w:space="0" w:color="auto"/>
                <w:bottom w:val="none" w:sz="0" w:space="0" w:color="auto"/>
                <w:right w:val="none" w:sz="0" w:space="0" w:color="auto"/>
              </w:divBdr>
            </w:div>
            <w:div w:id="1498305463">
              <w:marLeft w:val="0"/>
              <w:marRight w:val="0"/>
              <w:marTop w:val="0"/>
              <w:marBottom w:val="0"/>
              <w:divBdr>
                <w:top w:val="none" w:sz="0" w:space="0" w:color="auto"/>
                <w:left w:val="none" w:sz="0" w:space="0" w:color="auto"/>
                <w:bottom w:val="none" w:sz="0" w:space="0" w:color="auto"/>
                <w:right w:val="none" w:sz="0" w:space="0" w:color="auto"/>
              </w:divBdr>
            </w:div>
            <w:div w:id="2055303062">
              <w:marLeft w:val="0"/>
              <w:marRight w:val="0"/>
              <w:marTop w:val="0"/>
              <w:marBottom w:val="0"/>
              <w:divBdr>
                <w:top w:val="none" w:sz="0" w:space="0" w:color="auto"/>
                <w:left w:val="none" w:sz="0" w:space="0" w:color="auto"/>
                <w:bottom w:val="none" w:sz="0" w:space="0" w:color="auto"/>
                <w:right w:val="none" w:sz="0" w:space="0" w:color="auto"/>
              </w:divBdr>
            </w:div>
            <w:div w:id="66347289">
              <w:marLeft w:val="0"/>
              <w:marRight w:val="0"/>
              <w:marTop w:val="0"/>
              <w:marBottom w:val="0"/>
              <w:divBdr>
                <w:top w:val="none" w:sz="0" w:space="0" w:color="auto"/>
                <w:left w:val="none" w:sz="0" w:space="0" w:color="auto"/>
                <w:bottom w:val="none" w:sz="0" w:space="0" w:color="auto"/>
                <w:right w:val="none" w:sz="0" w:space="0" w:color="auto"/>
              </w:divBdr>
            </w:div>
            <w:div w:id="1592397023">
              <w:marLeft w:val="0"/>
              <w:marRight w:val="0"/>
              <w:marTop w:val="0"/>
              <w:marBottom w:val="0"/>
              <w:divBdr>
                <w:top w:val="none" w:sz="0" w:space="0" w:color="auto"/>
                <w:left w:val="none" w:sz="0" w:space="0" w:color="auto"/>
                <w:bottom w:val="none" w:sz="0" w:space="0" w:color="auto"/>
                <w:right w:val="none" w:sz="0" w:space="0" w:color="auto"/>
              </w:divBdr>
            </w:div>
          </w:divsChild>
        </w:div>
        <w:div w:id="1139999739">
          <w:marLeft w:val="0"/>
          <w:marRight w:val="0"/>
          <w:marTop w:val="0"/>
          <w:marBottom w:val="0"/>
          <w:divBdr>
            <w:top w:val="none" w:sz="0" w:space="0" w:color="auto"/>
            <w:left w:val="none" w:sz="0" w:space="0" w:color="auto"/>
            <w:bottom w:val="none" w:sz="0" w:space="0" w:color="auto"/>
            <w:right w:val="none" w:sz="0" w:space="0" w:color="auto"/>
          </w:divBdr>
        </w:div>
        <w:div w:id="980692885">
          <w:marLeft w:val="0"/>
          <w:marRight w:val="0"/>
          <w:marTop w:val="0"/>
          <w:marBottom w:val="0"/>
          <w:divBdr>
            <w:top w:val="none" w:sz="0" w:space="0" w:color="auto"/>
            <w:left w:val="none" w:sz="0" w:space="0" w:color="auto"/>
            <w:bottom w:val="none" w:sz="0" w:space="0" w:color="auto"/>
            <w:right w:val="none" w:sz="0" w:space="0" w:color="auto"/>
          </w:divBdr>
        </w:div>
        <w:div w:id="1830514470">
          <w:marLeft w:val="0"/>
          <w:marRight w:val="0"/>
          <w:marTop w:val="0"/>
          <w:marBottom w:val="0"/>
          <w:divBdr>
            <w:top w:val="none" w:sz="0" w:space="0" w:color="auto"/>
            <w:left w:val="none" w:sz="0" w:space="0" w:color="auto"/>
            <w:bottom w:val="none" w:sz="0" w:space="0" w:color="auto"/>
            <w:right w:val="none" w:sz="0" w:space="0" w:color="auto"/>
          </w:divBdr>
        </w:div>
        <w:div w:id="521557280">
          <w:marLeft w:val="0"/>
          <w:marRight w:val="0"/>
          <w:marTop w:val="0"/>
          <w:marBottom w:val="0"/>
          <w:divBdr>
            <w:top w:val="none" w:sz="0" w:space="0" w:color="auto"/>
            <w:left w:val="none" w:sz="0" w:space="0" w:color="auto"/>
            <w:bottom w:val="none" w:sz="0" w:space="0" w:color="auto"/>
            <w:right w:val="none" w:sz="0" w:space="0" w:color="auto"/>
          </w:divBdr>
        </w:div>
        <w:div w:id="1328558157">
          <w:marLeft w:val="0"/>
          <w:marRight w:val="0"/>
          <w:marTop w:val="0"/>
          <w:marBottom w:val="0"/>
          <w:divBdr>
            <w:top w:val="none" w:sz="0" w:space="0" w:color="auto"/>
            <w:left w:val="none" w:sz="0" w:space="0" w:color="auto"/>
            <w:bottom w:val="none" w:sz="0" w:space="0" w:color="auto"/>
            <w:right w:val="none" w:sz="0" w:space="0" w:color="auto"/>
          </w:divBdr>
        </w:div>
        <w:div w:id="322316615">
          <w:marLeft w:val="0"/>
          <w:marRight w:val="0"/>
          <w:marTop w:val="0"/>
          <w:marBottom w:val="0"/>
          <w:divBdr>
            <w:top w:val="none" w:sz="0" w:space="0" w:color="auto"/>
            <w:left w:val="none" w:sz="0" w:space="0" w:color="auto"/>
            <w:bottom w:val="none" w:sz="0" w:space="0" w:color="auto"/>
            <w:right w:val="none" w:sz="0" w:space="0" w:color="auto"/>
          </w:divBdr>
        </w:div>
        <w:div w:id="696198696">
          <w:marLeft w:val="0"/>
          <w:marRight w:val="0"/>
          <w:marTop w:val="0"/>
          <w:marBottom w:val="0"/>
          <w:divBdr>
            <w:top w:val="none" w:sz="0" w:space="0" w:color="auto"/>
            <w:left w:val="none" w:sz="0" w:space="0" w:color="auto"/>
            <w:bottom w:val="none" w:sz="0" w:space="0" w:color="auto"/>
            <w:right w:val="none" w:sz="0" w:space="0" w:color="auto"/>
          </w:divBdr>
        </w:div>
        <w:div w:id="1656911677">
          <w:marLeft w:val="0"/>
          <w:marRight w:val="0"/>
          <w:marTop w:val="0"/>
          <w:marBottom w:val="0"/>
          <w:divBdr>
            <w:top w:val="none" w:sz="0" w:space="0" w:color="auto"/>
            <w:left w:val="none" w:sz="0" w:space="0" w:color="auto"/>
            <w:bottom w:val="none" w:sz="0" w:space="0" w:color="auto"/>
            <w:right w:val="none" w:sz="0" w:space="0" w:color="auto"/>
          </w:divBdr>
        </w:div>
        <w:div w:id="2015258537">
          <w:marLeft w:val="0"/>
          <w:marRight w:val="0"/>
          <w:marTop w:val="0"/>
          <w:marBottom w:val="0"/>
          <w:divBdr>
            <w:top w:val="none" w:sz="0" w:space="0" w:color="auto"/>
            <w:left w:val="none" w:sz="0" w:space="0" w:color="auto"/>
            <w:bottom w:val="none" w:sz="0" w:space="0" w:color="auto"/>
            <w:right w:val="none" w:sz="0" w:space="0" w:color="auto"/>
          </w:divBdr>
        </w:div>
        <w:div w:id="1471971146">
          <w:marLeft w:val="0"/>
          <w:marRight w:val="0"/>
          <w:marTop w:val="0"/>
          <w:marBottom w:val="0"/>
          <w:divBdr>
            <w:top w:val="none" w:sz="0" w:space="0" w:color="auto"/>
            <w:left w:val="none" w:sz="0" w:space="0" w:color="auto"/>
            <w:bottom w:val="none" w:sz="0" w:space="0" w:color="auto"/>
            <w:right w:val="none" w:sz="0" w:space="0" w:color="auto"/>
          </w:divBdr>
        </w:div>
        <w:div w:id="1615861714">
          <w:marLeft w:val="0"/>
          <w:marRight w:val="0"/>
          <w:marTop w:val="0"/>
          <w:marBottom w:val="0"/>
          <w:divBdr>
            <w:top w:val="none" w:sz="0" w:space="0" w:color="auto"/>
            <w:left w:val="none" w:sz="0" w:space="0" w:color="auto"/>
            <w:bottom w:val="none" w:sz="0" w:space="0" w:color="auto"/>
            <w:right w:val="none" w:sz="0" w:space="0" w:color="auto"/>
          </w:divBdr>
        </w:div>
        <w:div w:id="1923374168">
          <w:marLeft w:val="0"/>
          <w:marRight w:val="0"/>
          <w:marTop w:val="0"/>
          <w:marBottom w:val="0"/>
          <w:divBdr>
            <w:top w:val="none" w:sz="0" w:space="0" w:color="auto"/>
            <w:left w:val="none" w:sz="0" w:space="0" w:color="auto"/>
            <w:bottom w:val="none" w:sz="0" w:space="0" w:color="auto"/>
            <w:right w:val="none" w:sz="0" w:space="0" w:color="auto"/>
          </w:divBdr>
        </w:div>
        <w:div w:id="1000548412">
          <w:marLeft w:val="0"/>
          <w:marRight w:val="0"/>
          <w:marTop w:val="0"/>
          <w:marBottom w:val="0"/>
          <w:divBdr>
            <w:top w:val="none" w:sz="0" w:space="0" w:color="auto"/>
            <w:left w:val="none" w:sz="0" w:space="0" w:color="auto"/>
            <w:bottom w:val="none" w:sz="0" w:space="0" w:color="auto"/>
            <w:right w:val="none" w:sz="0" w:space="0" w:color="auto"/>
          </w:divBdr>
        </w:div>
        <w:div w:id="411589670">
          <w:marLeft w:val="0"/>
          <w:marRight w:val="0"/>
          <w:marTop w:val="0"/>
          <w:marBottom w:val="0"/>
          <w:divBdr>
            <w:top w:val="none" w:sz="0" w:space="0" w:color="auto"/>
            <w:left w:val="none" w:sz="0" w:space="0" w:color="auto"/>
            <w:bottom w:val="none" w:sz="0" w:space="0" w:color="auto"/>
            <w:right w:val="none" w:sz="0" w:space="0" w:color="auto"/>
          </w:divBdr>
        </w:div>
      </w:divsChild>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5003250">
      <w:bodyDiv w:val="1"/>
      <w:marLeft w:val="0"/>
      <w:marRight w:val="0"/>
      <w:marTop w:val="0"/>
      <w:marBottom w:val="0"/>
      <w:divBdr>
        <w:top w:val="none" w:sz="0" w:space="0" w:color="auto"/>
        <w:left w:val="none" w:sz="0" w:space="0" w:color="auto"/>
        <w:bottom w:val="none" w:sz="0" w:space="0" w:color="auto"/>
        <w:right w:val="none" w:sz="0" w:space="0" w:color="auto"/>
      </w:divBdr>
      <w:divsChild>
        <w:div w:id="1616982794">
          <w:marLeft w:val="0"/>
          <w:marRight w:val="0"/>
          <w:marTop w:val="0"/>
          <w:marBottom w:val="0"/>
          <w:divBdr>
            <w:top w:val="none" w:sz="0" w:space="0" w:color="auto"/>
            <w:left w:val="none" w:sz="0" w:space="0" w:color="auto"/>
            <w:bottom w:val="none" w:sz="0" w:space="0" w:color="auto"/>
            <w:right w:val="none" w:sz="0" w:space="0" w:color="auto"/>
          </w:divBdr>
        </w:div>
        <w:div w:id="510220036">
          <w:marLeft w:val="0"/>
          <w:marRight w:val="0"/>
          <w:marTop w:val="0"/>
          <w:marBottom w:val="0"/>
          <w:divBdr>
            <w:top w:val="none" w:sz="0" w:space="0" w:color="auto"/>
            <w:left w:val="none" w:sz="0" w:space="0" w:color="auto"/>
            <w:bottom w:val="none" w:sz="0" w:space="0" w:color="auto"/>
            <w:right w:val="none" w:sz="0" w:space="0" w:color="auto"/>
          </w:divBdr>
        </w:div>
        <w:div w:id="1710449254">
          <w:marLeft w:val="0"/>
          <w:marRight w:val="0"/>
          <w:marTop w:val="0"/>
          <w:marBottom w:val="0"/>
          <w:divBdr>
            <w:top w:val="none" w:sz="0" w:space="0" w:color="auto"/>
            <w:left w:val="none" w:sz="0" w:space="0" w:color="auto"/>
            <w:bottom w:val="none" w:sz="0" w:space="0" w:color="auto"/>
            <w:right w:val="none" w:sz="0" w:space="0" w:color="auto"/>
          </w:divBdr>
        </w:div>
        <w:div w:id="329220006">
          <w:marLeft w:val="0"/>
          <w:marRight w:val="0"/>
          <w:marTop w:val="0"/>
          <w:marBottom w:val="0"/>
          <w:divBdr>
            <w:top w:val="none" w:sz="0" w:space="0" w:color="auto"/>
            <w:left w:val="none" w:sz="0" w:space="0" w:color="auto"/>
            <w:bottom w:val="none" w:sz="0" w:space="0" w:color="auto"/>
            <w:right w:val="none" w:sz="0" w:space="0" w:color="auto"/>
          </w:divBdr>
        </w:div>
        <w:div w:id="636955648">
          <w:marLeft w:val="0"/>
          <w:marRight w:val="0"/>
          <w:marTop w:val="0"/>
          <w:marBottom w:val="0"/>
          <w:divBdr>
            <w:top w:val="none" w:sz="0" w:space="0" w:color="auto"/>
            <w:left w:val="none" w:sz="0" w:space="0" w:color="auto"/>
            <w:bottom w:val="none" w:sz="0" w:space="0" w:color="auto"/>
            <w:right w:val="none" w:sz="0" w:space="0" w:color="auto"/>
          </w:divBdr>
        </w:div>
        <w:div w:id="454099801">
          <w:marLeft w:val="0"/>
          <w:marRight w:val="0"/>
          <w:marTop w:val="0"/>
          <w:marBottom w:val="0"/>
          <w:divBdr>
            <w:top w:val="none" w:sz="0" w:space="0" w:color="auto"/>
            <w:left w:val="none" w:sz="0" w:space="0" w:color="auto"/>
            <w:bottom w:val="none" w:sz="0" w:space="0" w:color="auto"/>
            <w:right w:val="none" w:sz="0" w:space="0" w:color="auto"/>
          </w:divBdr>
        </w:div>
        <w:div w:id="27608833">
          <w:marLeft w:val="0"/>
          <w:marRight w:val="0"/>
          <w:marTop w:val="0"/>
          <w:marBottom w:val="0"/>
          <w:divBdr>
            <w:top w:val="none" w:sz="0" w:space="0" w:color="auto"/>
            <w:left w:val="none" w:sz="0" w:space="0" w:color="auto"/>
            <w:bottom w:val="none" w:sz="0" w:space="0" w:color="auto"/>
            <w:right w:val="none" w:sz="0" w:space="0" w:color="auto"/>
          </w:divBdr>
        </w:div>
        <w:div w:id="133913972">
          <w:marLeft w:val="0"/>
          <w:marRight w:val="0"/>
          <w:marTop w:val="0"/>
          <w:marBottom w:val="0"/>
          <w:divBdr>
            <w:top w:val="none" w:sz="0" w:space="0" w:color="auto"/>
            <w:left w:val="none" w:sz="0" w:space="0" w:color="auto"/>
            <w:bottom w:val="none" w:sz="0" w:space="0" w:color="auto"/>
            <w:right w:val="none" w:sz="0" w:space="0" w:color="auto"/>
          </w:divBdr>
        </w:div>
        <w:div w:id="1246917575">
          <w:marLeft w:val="0"/>
          <w:marRight w:val="0"/>
          <w:marTop w:val="0"/>
          <w:marBottom w:val="0"/>
          <w:divBdr>
            <w:top w:val="none" w:sz="0" w:space="0" w:color="auto"/>
            <w:left w:val="none" w:sz="0" w:space="0" w:color="auto"/>
            <w:bottom w:val="none" w:sz="0" w:space="0" w:color="auto"/>
            <w:right w:val="none" w:sz="0" w:space="0" w:color="auto"/>
          </w:divBdr>
        </w:div>
      </w:divsChild>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4716939">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1138836788">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45117413">
      <w:bodyDiv w:val="1"/>
      <w:marLeft w:val="0"/>
      <w:marRight w:val="0"/>
      <w:marTop w:val="0"/>
      <w:marBottom w:val="0"/>
      <w:divBdr>
        <w:top w:val="none" w:sz="0" w:space="0" w:color="auto"/>
        <w:left w:val="none" w:sz="0" w:space="0" w:color="auto"/>
        <w:bottom w:val="none" w:sz="0" w:space="0" w:color="auto"/>
        <w:right w:val="none" w:sz="0" w:space="0" w:color="auto"/>
      </w:divBdr>
      <w:divsChild>
        <w:div w:id="808548733">
          <w:marLeft w:val="0"/>
          <w:marRight w:val="0"/>
          <w:marTop w:val="0"/>
          <w:marBottom w:val="0"/>
          <w:divBdr>
            <w:top w:val="none" w:sz="0" w:space="0" w:color="auto"/>
            <w:left w:val="none" w:sz="0" w:space="0" w:color="auto"/>
            <w:bottom w:val="none" w:sz="0" w:space="0" w:color="auto"/>
            <w:right w:val="none" w:sz="0" w:space="0" w:color="auto"/>
          </w:divBdr>
        </w:div>
        <w:div w:id="1689913858">
          <w:marLeft w:val="0"/>
          <w:marRight w:val="0"/>
          <w:marTop w:val="0"/>
          <w:marBottom w:val="0"/>
          <w:divBdr>
            <w:top w:val="none" w:sz="0" w:space="0" w:color="auto"/>
            <w:left w:val="none" w:sz="0" w:space="0" w:color="auto"/>
            <w:bottom w:val="none" w:sz="0" w:space="0" w:color="auto"/>
            <w:right w:val="none" w:sz="0" w:space="0" w:color="auto"/>
          </w:divBdr>
        </w:div>
        <w:div w:id="1718385326">
          <w:marLeft w:val="0"/>
          <w:marRight w:val="0"/>
          <w:marTop w:val="0"/>
          <w:marBottom w:val="0"/>
          <w:divBdr>
            <w:top w:val="none" w:sz="0" w:space="0" w:color="auto"/>
            <w:left w:val="none" w:sz="0" w:space="0" w:color="auto"/>
            <w:bottom w:val="none" w:sz="0" w:space="0" w:color="auto"/>
            <w:right w:val="none" w:sz="0" w:space="0" w:color="auto"/>
          </w:divBdr>
        </w:div>
        <w:div w:id="438109362">
          <w:marLeft w:val="0"/>
          <w:marRight w:val="0"/>
          <w:marTop w:val="0"/>
          <w:marBottom w:val="0"/>
          <w:divBdr>
            <w:top w:val="none" w:sz="0" w:space="0" w:color="auto"/>
            <w:left w:val="none" w:sz="0" w:space="0" w:color="auto"/>
            <w:bottom w:val="none" w:sz="0" w:space="0" w:color="auto"/>
            <w:right w:val="none" w:sz="0" w:space="0" w:color="auto"/>
          </w:divBdr>
        </w:div>
        <w:div w:id="970407098">
          <w:marLeft w:val="0"/>
          <w:marRight w:val="0"/>
          <w:marTop w:val="0"/>
          <w:marBottom w:val="0"/>
          <w:divBdr>
            <w:top w:val="none" w:sz="0" w:space="0" w:color="auto"/>
            <w:left w:val="none" w:sz="0" w:space="0" w:color="auto"/>
            <w:bottom w:val="none" w:sz="0" w:space="0" w:color="auto"/>
            <w:right w:val="none" w:sz="0" w:space="0" w:color="auto"/>
          </w:divBdr>
        </w:div>
        <w:div w:id="1088574230">
          <w:marLeft w:val="0"/>
          <w:marRight w:val="0"/>
          <w:marTop w:val="0"/>
          <w:marBottom w:val="0"/>
          <w:divBdr>
            <w:top w:val="none" w:sz="0" w:space="0" w:color="auto"/>
            <w:left w:val="none" w:sz="0" w:space="0" w:color="auto"/>
            <w:bottom w:val="none" w:sz="0" w:space="0" w:color="auto"/>
            <w:right w:val="none" w:sz="0" w:space="0" w:color="auto"/>
          </w:divBdr>
        </w:div>
        <w:div w:id="112208723">
          <w:marLeft w:val="0"/>
          <w:marRight w:val="0"/>
          <w:marTop w:val="0"/>
          <w:marBottom w:val="0"/>
          <w:divBdr>
            <w:top w:val="none" w:sz="0" w:space="0" w:color="auto"/>
            <w:left w:val="none" w:sz="0" w:space="0" w:color="auto"/>
            <w:bottom w:val="none" w:sz="0" w:space="0" w:color="auto"/>
            <w:right w:val="none" w:sz="0" w:space="0" w:color="auto"/>
          </w:divBdr>
        </w:div>
        <w:div w:id="825126765">
          <w:marLeft w:val="0"/>
          <w:marRight w:val="0"/>
          <w:marTop w:val="0"/>
          <w:marBottom w:val="0"/>
          <w:divBdr>
            <w:top w:val="none" w:sz="0" w:space="0" w:color="auto"/>
            <w:left w:val="none" w:sz="0" w:space="0" w:color="auto"/>
            <w:bottom w:val="none" w:sz="0" w:space="0" w:color="auto"/>
            <w:right w:val="none" w:sz="0" w:space="0" w:color="auto"/>
          </w:divBdr>
        </w:div>
        <w:div w:id="1650132996">
          <w:marLeft w:val="0"/>
          <w:marRight w:val="0"/>
          <w:marTop w:val="0"/>
          <w:marBottom w:val="0"/>
          <w:divBdr>
            <w:top w:val="none" w:sz="0" w:space="0" w:color="auto"/>
            <w:left w:val="none" w:sz="0" w:space="0" w:color="auto"/>
            <w:bottom w:val="none" w:sz="0" w:space="0" w:color="auto"/>
            <w:right w:val="none" w:sz="0" w:space="0" w:color="auto"/>
          </w:divBdr>
        </w:div>
        <w:div w:id="178280006">
          <w:marLeft w:val="0"/>
          <w:marRight w:val="0"/>
          <w:marTop w:val="0"/>
          <w:marBottom w:val="0"/>
          <w:divBdr>
            <w:top w:val="none" w:sz="0" w:space="0" w:color="auto"/>
            <w:left w:val="none" w:sz="0" w:space="0" w:color="auto"/>
            <w:bottom w:val="none" w:sz="0" w:space="0" w:color="auto"/>
            <w:right w:val="none" w:sz="0" w:space="0" w:color="auto"/>
          </w:divBdr>
        </w:div>
        <w:div w:id="1270238757">
          <w:marLeft w:val="0"/>
          <w:marRight w:val="0"/>
          <w:marTop w:val="0"/>
          <w:marBottom w:val="0"/>
          <w:divBdr>
            <w:top w:val="none" w:sz="0" w:space="0" w:color="auto"/>
            <w:left w:val="none" w:sz="0" w:space="0" w:color="auto"/>
            <w:bottom w:val="none" w:sz="0" w:space="0" w:color="auto"/>
            <w:right w:val="none" w:sz="0" w:space="0" w:color="auto"/>
          </w:divBdr>
        </w:div>
        <w:div w:id="255478483">
          <w:marLeft w:val="0"/>
          <w:marRight w:val="0"/>
          <w:marTop w:val="0"/>
          <w:marBottom w:val="0"/>
          <w:divBdr>
            <w:top w:val="none" w:sz="0" w:space="0" w:color="auto"/>
            <w:left w:val="none" w:sz="0" w:space="0" w:color="auto"/>
            <w:bottom w:val="none" w:sz="0" w:space="0" w:color="auto"/>
            <w:right w:val="none" w:sz="0" w:space="0" w:color="auto"/>
          </w:divBdr>
        </w:div>
        <w:div w:id="682130954">
          <w:marLeft w:val="0"/>
          <w:marRight w:val="0"/>
          <w:marTop w:val="0"/>
          <w:marBottom w:val="0"/>
          <w:divBdr>
            <w:top w:val="none" w:sz="0" w:space="0" w:color="auto"/>
            <w:left w:val="none" w:sz="0" w:space="0" w:color="auto"/>
            <w:bottom w:val="none" w:sz="0" w:space="0" w:color="auto"/>
            <w:right w:val="none" w:sz="0" w:space="0" w:color="auto"/>
          </w:divBdr>
        </w:div>
        <w:div w:id="1634750581">
          <w:marLeft w:val="0"/>
          <w:marRight w:val="0"/>
          <w:marTop w:val="0"/>
          <w:marBottom w:val="0"/>
          <w:divBdr>
            <w:top w:val="none" w:sz="0" w:space="0" w:color="auto"/>
            <w:left w:val="none" w:sz="0" w:space="0" w:color="auto"/>
            <w:bottom w:val="none" w:sz="0" w:space="0" w:color="auto"/>
            <w:right w:val="none" w:sz="0" w:space="0" w:color="auto"/>
          </w:divBdr>
        </w:div>
        <w:div w:id="848518074">
          <w:marLeft w:val="0"/>
          <w:marRight w:val="0"/>
          <w:marTop w:val="0"/>
          <w:marBottom w:val="0"/>
          <w:divBdr>
            <w:top w:val="none" w:sz="0" w:space="0" w:color="auto"/>
            <w:left w:val="none" w:sz="0" w:space="0" w:color="auto"/>
            <w:bottom w:val="none" w:sz="0" w:space="0" w:color="auto"/>
            <w:right w:val="none" w:sz="0" w:space="0" w:color="auto"/>
          </w:divBdr>
        </w:div>
        <w:div w:id="338701593">
          <w:marLeft w:val="0"/>
          <w:marRight w:val="0"/>
          <w:marTop w:val="0"/>
          <w:marBottom w:val="0"/>
          <w:divBdr>
            <w:top w:val="none" w:sz="0" w:space="0" w:color="auto"/>
            <w:left w:val="none" w:sz="0" w:space="0" w:color="auto"/>
            <w:bottom w:val="none" w:sz="0" w:space="0" w:color="auto"/>
            <w:right w:val="none" w:sz="0" w:space="0" w:color="auto"/>
          </w:divBdr>
        </w:div>
        <w:div w:id="461073261">
          <w:marLeft w:val="0"/>
          <w:marRight w:val="0"/>
          <w:marTop w:val="0"/>
          <w:marBottom w:val="0"/>
          <w:divBdr>
            <w:top w:val="none" w:sz="0" w:space="0" w:color="auto"/>
            <w:left w:val="none" w:sz="0" w:space="0" w:color="auto"/>
            <w:bottom w:val="none" w:sz="0" w:space="0" w:color="auto"/>
            <w:right w:val="none" w:sz="0" w:space="0" w:color="auto"/>
          </w:divBdr>
        </w:div>
        <w:div w:id="1528368631">
          <w:marLeft w:val="0"/>
          <w:marRight w:val="0"/>
          <w:marTop w:val="0"/>
          <w:marBottom w:val="0"/>
          <w:divBdr>
            <w:top w:val="none" w:sz="0" w:space="0" w:color="auto"/>
            <w:left w:val="none" w:sz="0" w:space="0" w:color="auto"/>
            <w:bottom w:val="none" w:sz="0" w:space="0" w:color="auto"/>
            <w:right w:val="none" w:sz="0" w:space="0" w:color="auto"/>
          </w:divBdr>
        </w:div>
        <w:div w:id="1111390554">
          <w:marLeft w:val="0"/>
          <w:marRight w:val="0"/>
          <w:marTop w:val="0"/>
          <w:marBottom w:val="0"/>
          <w:divBdr>
            <w:top w:val="none" w:sz="0" w:space="0" w:color="auto"/>
            <w:left w:val="none" w:sz="0" w:space="0" w:color="auto"/>
            <w:bottom w:val="none" w:sz="0" w:space="0" w:color="auto"/>
            <w:right w:val="none" w:sz="0" w:space="0" w:color="auto"/>
          </w:divBdr>
        </w:div>
        <w:div w:id="674768245">
          <w:marLeft w:val="0"/>
          <w:marRight w:val="0"/>
          <w:marTop w:val="0"/>
          <w:marBottom w:val="0"/>
          <w:divBdr>
            <w:top w:val="none" w:sz="0" w:space="0" w:color="auto"/>
            <w:left w:val="none" w:sz="0" w:space="0" w:color="auto"/>
            <w:bottom w:val="none" w:sz="0" w:space="0" w:color="auto"/>
            <w:right w:val="none" w:sz="0" w:space="0" w:color="auto"/>
          </w:divBdr>
        </w:div>
        <w:div w:id="480123502">
          <w:marLeft w:val="0"/>
          <w:marRight w:val="0"/>
          <w:marTop w:val="0"/>
          <w:marBottom w:val="0"/>
          <w:divBdr>
            <w:top w:val="none" w:sz="0" w:space="0" w:color="auto"/>
            <w:left w:val="none" w:sz="0" w:space="0" w:color="auto"/>
            <w:bottom w:val="none" w:sz="0" w:space="0" w:color="auto"/>
            <w:right w:val="none" w:sz="0" w:space="0" w:color="auto"/>
          </w:divBdr>
        </w:div>
        <w:div w:id="199319659">
          <w:marLeft w:val="0"/>
          <w:marRight w:val="0"/>
          <w:marTop w:val="0"/>
          <w:marBottom w:val="0"/>
          <w:divBdr>
            <w:top w:val="none" w:sz="0" w:space="0" w:color="auto"/>
            <w:left w:val="none" w:sz="0" w:space="0" w:color="auto"/>
            <w:bottom w:val="none" w:sz="0" w:space="0" w:color="auto"/>
            <w:right w:val="none" w:sz="0" w:space="0" w:color="auto"/>
          </w:divBdr>
        </w:div>
        <w:div w:id="354812026">
          <w:marLeft w:val="0"/>
          <w:marRight w:val="0"/>
          <w:marTop w:val="0"/>
          <w:marBottom w:val="0"/>
          <w:divBdr>
            <w:top w:val="none" w:sz="0" w:space="0" w:color="auto"/>
            <w:left w:val="none" w:sz="0" w:space="0" w:color="auto"/>
            <w:bottom w:val="none" w:sz="0" w:space="0" w:color="auto"/>
            <w:right w:val="none" w:sz="0" w:space="0" w:color="auto"/>
          </w:divBdr>
        </w:div>
        <w:div w:id="1191381949">
          <w:marLeft w:val="0"/>
          <w:marRight w:val="0"/>
          <w:marTop w:val="0"/>
          <w:marBottom w:val="0"/>
          <w:divBdr>
            <w:top w:val="none" w:sz="0" w:space="0" w:color="auto"/>
            <w:left w:val="none" w:sz="0" w:space="0" w:color="auto"/>
            <w:bottom w:val="none" w:sz="0" w:space="0" w:color="auto"/>
            <w:right w:val="none" w:sz="0" w:space="0" w:color="auto"/>
          </w:divBdr>
        </w:div>
        <w:div w:id="1783568417">
          <w:marLeft w:val="0"/>
          <w:marRight w:val="0"/>
          <w:marTop w:val="0"/>
          <w:marBottom w:val="0"/>
          <w:divBdr>
            <w:top w:val="none" w:sz="0" w:space="0" w:color="auto"/>
            <w:left w:val="none" w:sz="0" w:space="0" w:color="auto"/>
            <w:bottom w:val="none" w:sz="0" w:space="0" w:color="auto"/>
            <w:right w:val="none" w:sz="0" w:space="0" w:color="auto"/>
          </w:divBdr>
        </w:div>
        <w:div w:id="1134635474">
          <w:marLeft w:val="0"/>
          <w:marRight w:val="0"/>
          <w:marTop w:val="0"/>
          <w:marBottom w:val="0"/>
          <w:divBdr>
            <w:top w:val="none" w:sz="0" w:space="0" w:color="auto"/>
            <w:left w:val="none" w:sz="0" w:space="0" w:color="auto"/>
            <w:bottom w:val="none" w:sz="0" w:space="0" w:color="auto"/>
            <w:right w:val="none" w:sz="0" w:space="0" w:color="auto"/>
          </w:divBdr>
        </w:div>
        <w:div w:id="1954364616">
          <w:marLeft w:val="0"/>
          <w:marRight w:val="0"/>
          <w:marTop w:val="0"/>
          <w:marBottom w:val="0"/>
          <w:divBdr>
            <w:top w:val="none" w:sz="0" w:space="0" w:color="auto"/>
            <w:left w:val="none" w:sz="0" w:space="0" w:color="auto"/>
            <w:bottom w:val="none" w:sz="0" w:space="0" w:color="auto"/>
            <w:right w:val="none" w:sz="0" w:space="0" w:color="auto"/>
          </w:divBdr>
        </w:div>
        <w:div w:id="1901941044">
          <w:marLeft w:val="0"/>
          <w:marRight w:val="0"/>
          <w:marTop w:val="0"/>
          <w:marBottom w:val="0"/>
          <w:divBdr>
            <w:top w:val="none" w:sz="0" w:space="0" w:color="auto"/>
            <w:left w:val="none" w:sz="0" w:space="0" w:color="auto"/>
            <w:bottom w:val="none" w:sz="0" w:space="0" w:color="auto"/>
            <w:right w:val="none" w:sz="0" w:space="0" w:color="auto"/>
          </w:divBdr>
        </w:div>
        <w:div w:id="1412770740">
          <w:marLeft w:val="0"/>
          <w:marRight w:val="0"/>
          <w:marTop w:val="0"/>
          <w:marBottom w:val="0"/>
          <w:divBdr>
            <w:top w:val="none" w:sz="0" w:space="0" w:color="auto"/>
            <w:left w:val="none" w:sz="0" w:space="0" w:color="auto"/>
            <w:bottom w:val="none" w:sz="0" w:space="0" w:color="auto"/>
            <w:right w:val="none" w:sz="0" w:space="0" w:color="auto"/>
          </w:divBdr>
        </w:div>
        <w:div w:id="964504442">
          <w:marLeft w:val="0"/>
          <w:marRight w:val="0"/>
          <w:marTop w:val="0"/>
          <w:marBottom w:val="0"/>
          <w:divBdr>
            <w:top w:val="none" w:sz="0" w:space="0" w:color="auto"/>
            <w:left w:val="none" w:sz="0" w:space="0" w:color="auto"/>
            <w:bottom w:val="none" w:sz="0" w:space="0" w:color="auto"/>
            <w:right w:val="none" w:sz="0" w:space="0" w:color="auto"/>
          </w:divBdr>
        </w:div>
        <w:div w:id="92362629">
          <w:marLeft w:val="0"/>
          <w:marRight w:val="0"/>
          <w:marTop w:val="0"/>
          <w:marBottom w:val="0"/>
          <w:divBdr>
            <w:top w:val="none" w:sz="0" w:space="0" w:color="auto"/>
            <w:left w:val="none" w:sz="0" w:space="0" w:color="auto"/>
            <w:bottom w:val="none" w:sz="0" w:space="0" w:color="auto"/>
            <w:right w:val="none" w:sz="0" w:space="0" w:color="auto"/>
          </w:divBdr>
        </w:div>
        <w:div w:id="512035051">
          <w:marLeft w:val="0"/>
          <w:marRight w:val="0"/>
          <w:marTop w:val="0"/>
          <w:marBottom w:val="0"/>
          <w:divBdr>
            <w:top w:val="none" w:sz="0" w:space="0" w:color="auto"/>
            <w:left w:val="none" w:sz="0" w:space="0" w:color="auto"/>
            <w:bottom w:val="none" w:sz="0" w:space="0" w:color="auto"/>
            <w:right w:val="none" w:sz="0" w:space="0" w:color="auto"/>
          </w:divBdr>
        </w:div>
        <w:div w:id="676613964">
          <w:marLeft w:val="0"/>
          <w:marRight w:val="0"/>
          <w:marTop w:val="0"/>
          <w:marBottom w:val="0"/>
          <w:divBdr>
            <w:top w:val="none" w:sz="0" w:space="0" w:color="auto"/>
            <w:left w:val="none" w:sz="0" w:space="0" w:color="auto"/>
            <w:bottom w:val="none" w:sz="0" w:space="0" w:color="auto"/>
            <w:right w:val="none" w:sz="0" w:space="0" w:color="auto"/>
          </w:divBdr>
        </w:div>
        <w:div w:id="1119834491">
          <w:marLeft w:val="0"/>
          <w:marRight w:val="0"/>
          <w:marTop w:val="0"/>
          <w:marBottom w:val="0"/>
          <w:divBdr>
            <w:top w:val="none" w:sz="0" w:space="0" w:color="auto"/>
            <w:left w:val="none" w:sz="0" w:space="0" w:color="auto"/>
            <w:bottom w:val="none" w:sz="0" w:space="0" w:color="auto"/>
            <w:right w:val="none" w:sz="0" w:space="0" w:color="auto"/>
          </w:divBdr>
        </w:div>
        <w:div w:id="200242382">
          <w:marLeft w:val="0"/>
          <w:marRight w:val="0"/>
          <w:marTop w:val="0"/>
          <w:marBottom w:val="0"/>
          <w:divBdr>
            <w:top w:val="none" w:sz="0" w:space="0" w:color="auto"/>
            <w:left w:val="none" w:sz="0" w:space="0" w:color="auto"/>
            <w:bottom w:val="none" w:sz="0" w:space="0" w:color="auto"/>
            <w:right w:val="none" w:sz="0" w:space="0" w:color="auto"/>
          </w:divBdr>
        </w:div>
      </w:divsChild>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961349644">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078478423">
      <w:bodyDiv w:val="1"/>
      <w:marLeft w:val="0"/>
      <w:marRight w:val="0"/>
      <w:marTop w:val="0"/>
      <w:marBottom w:val="0"/>
      <w:divBdr>
        <w:top w:val="none" w:sz="0" w:space="0" w:color="auto"/>
        <w:left w:val="none" w:sz="0" w:space="0" w:color="auto"/>
        <w:bottom w:val="none" w:sz="0" w:space="0" w:color="auto"/>
        <w:right w:val="none" w:sz="0" w:space="0" w:color="auto"/>
      </w:divBdr>
      <w:divsChild>
        <w:div w:id="1019039519">
          <w:marLeft w:val="0"/>
          <w:marRight w:val="0"/>
          <w:marTop w:val="0"/>
          <w:marBottom w:val="0"/>
          <w:divBdr>
            <w:top w:val="none" w:sz="0" w:space="0" w:color="auto"/>
            <w:left w:val="none" w:sz="0" w:space="0" w:color="auto"/>
            <w:bottom w:val="none" w:sz="0" w:space="0" w:color="auto"/>
            <w:right w:val="none" w:sz="0" w:space="0" w:color="auto"/>
          </w:divBdr>
          <w:divsChild>
            <w:div w:id="1265259810">
              <w:marLeft w:val="0"/>
              <w:marRight w:val="0"/>
              <w:marTop w:val="0"/>
              <w:marBottom w:val="0"/>
              <w:divBdr>
                <w:top w:val="none" w:sz="0" w:space="0" w:color="auto"/>
                <w:left w:val="none" w:sz="0" w:space="0" w:color="auto"/>
                <w:bottom w:val="none" w:sz="0" w:space="0" w:color="auto"/>
                <w:right w:val="none" w:sz="0" w:space="0" w:color="auto"/>
              </w:divBdr>
            </w:div>
            <w:div w:id="241261749">
              <w:marLeft w:val="0"/>
              <w:marRight w:val="0"/>
              <w:marTop w:val="0"/>
              <w:marBottom w:val="0"/>
              <w:divBdr>
                <w:top w:val="none" w:sz="0" w:space="0" w:color="auto"/>
                <w:left w:val="none" w:sz="0" w:space="0" w:color="auto"/>
                <w:bottom w:val="none" w:sz="0" w:space="0" w:color="auto"/>
                <w:right w:val="none" w:sz="0" w:space="0" w:color="auto"/>
              </w:divBdr>
            </w:div>
            <w:div w:id="923956269">
              <w:marLeft w:val="0"/>
              <w:marRight w:val="0"/>
              <w:marTop w:val="0"/>
              <w:marBottom w:val="0"/>
              <w:divBdr>
                <w:top w:val="none" w:sz="0" w:space="0" w:color="auto"/>
                <w:left w:val="none" w:sz="0" w:space="0" w:color="auto"/>
                <w:bottom w:val="none" w:sz="0" w:space="0" w:color="auto"/>
                <w:right w:val="none" w:sz="0" w:space="0" w:color="auto"/>
              </w:divBdr>
            </w:div>
            <w:div w:id="105927131">
              <w:marLeft w:val="0"/>
              <w:marRight w:val="0"/>
              <w:marTop w:val="0"/>
              <w:marBottom w:val="0"/>
              <w:divBdr>
                <w:top w:val="none" w:sz="0" w:space="0" w:color="auto"/>
                <w:left w:val="none" w:sz="0" w:space="0" w:color="auto"/>
                <w:bottom w:val="none" w:sz="0" w:space="0" w:color="auto"/>
                <w:right w:val="none" w:sz="0" w:space="0" w:color="auto"/>
              </w:divBdr>
            </w:div>
            <w:div w:id="1334917025">
              <w:marLeft w:val="0"/>
              <w:marRight w:val="0"/>
              <w:marTop w:val="0"/>
              <w:marBottom w:val="0"/>
              <w:divBdr>
                <w:top w:val="none" w:sz="0" w:space="0" w:color="auto"/>
                <w:left w:val="none" w:sz="0" w:space="0" w:color="auto"/>
                <w:bottom w:val="none" w:sz="0" w:space="0" w:color="auto"/>
                <w:right w:val="none" w:sz="0" w:space="0" w:color="auto"/>
              </w:divBdr>
            </w:div>
          </w:divsChild>
        </w:div>
        <w:div w:id="25258847">
          <w:marLeft w:val="0"/>
          <w:marRight w:val="0"/>
          <w:marTop w:val="0"/>
          <w:marBottom w:val="0"/>
          <w:divBdr>
            <w:top w:val="none" w:sz="0" w:space="0" w:color="auto"/>
            <w:left w:val="none" w:sz="0" w:space="0" w:color="auto"/>
            <w:bottom w:val="none" w:sz="0" w:space="0" w:color="auto"/>
            <w:right w:val="none" w:sz="0" w:space="0" w:color="auto"/>
          </w:divBdr>
        </w:div>
        <w:div w:id="1125543067">
          <w:marLeft w:val="0"/>
          <w:marRight w:val="0"/>
          <w:marTop w:val="0"/>
          <w:marBottom w:val="0"/>
          <w:divBdr>
            <w:top w:val="none" w:sz="0" w:space="0" w:color="auto"/>
            <w:left w:val="none" w:sz="0" w:space="0" w:color="auto"/>
            <w:bottom w:val="none" w:sz="0" w:space="0" w:color="auto"/>
            <w:right w:val="none" w:sz="0" w:space="0" w:color="auto"/>
          </w:divBdr>
        </w:div>
        <w:div w:id="546793454">
          <w:marLeft w:val="0"/>
          <w:marRight w:val="0"/>
          <w:marTop w:val="0"/>
          <w:marBottom w:val="0"/>
          <w:divBdr>
            <w:top w:val="none" w:sz="0" w:space="0" w:color="auto"/>
            <w:left w:val="none" w:sz="0" w:space="0" w:color="auto"/>
            <w:bottom w:val="none" w:sz="0" w:space="0" w:color="auto"/>
            <w:right w:val="none" w:sz="0" w:space="0" w:color="auto"/>
          </w:divBdr>
        </w:div>
        <w:div w:id="1001271378">
          <w:marLeft w:val="0"/>
          <w:marRight w:val="0"/>
          <w:marTop w:val="0"/>
          <w:marBottom w:val="0"/>
          <w:divBdr>
            <w:top w:val="none" w:sz="0" w:space="0" w:color="auto"/>
            <w:left w:val="none" w:sz="0" w:space="0" w:color="auto"/>
            <w:bottom w:val="none" w:sz="0" w:space="0" w:color="auto"/>
            <w:right w:val="none" w:sz="0" w:space="0" w:color="auto"/>
          </w:divBdr>
        </w:div>
        <w:div w:id="1268804855">
          <w:marLeft w:val="0"/>
          <w:marRight w:val="0"/>
          <w:marTop w:val="0"/>
          <w:marBottom w:val="0"/>
          <w:divBdr>
            <w:top w:val="none" w:sz="0" w:space="0" w:color="auto"/>
            <w:left w:val="none" w:sz="0" w:space="0" w:color="auto"/>
            <w:bottom w:val="none" w:sz="0" w:space="0" w:color="auto"/>
            <w:right w:val="none" w:sz="0" w:space="0" w:color="auto"/>
          </w:divBdr>
        </w:div>
        <w:div w:id="1841921264">
          <w:marLeft w:val="0"/>
          <w:marRight w:val="0"/>
          <w:marTop w:val="0"/>
          <w:marBottom w:val="0"/>
          <w:divBdr>
            <w:top w:val="none" w:sz="0" w:space="0" w:color="auto"/>
            <w:left w:val="none" w:sz="0" w:space="0" w:color="auto"/>
            <w:bottom w:val="none" w:sz="0" w:space="0" w:color="auto"/>
            <w:right w:val="none" w:sz="0" w:space="0" w:color="auto"/>
          </w:divBdr>
        </w:div>
      </w:divsChild>
    </w:div>
    <w:div w:id="1126392678">
      <w:bodyDiv w:val="1"/>
      <w:marLeft w:val="0"/>
      <w:marRight w:val="0"/>
      <w:marTop w:val="0"/>
      <w:marBottom w:val="0"/>
      <w:divBdr>
        <w:top w:val="none" w:sz="0" w:space="0" w:color="auto"/>
        <w:left w:val="none" w:sz="0" w:space="0" w:color="auto"/>
        <w:bottom w:val="none" w:sz="0" w:space="0" w:color="auto"/>
        <w:right w:val="none" w:sz="0" w:space="0" w:color="auto"/>
      </w:divBdr>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847721377">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sChild>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420829104">
      <w:bodyDiv w:val="1"/>
      <w:marLeft w:val="0"/>
      <w:marRight w:val="0"/>
      <w:marTop w:val="0"/>
      <w:marBottom w:val="0"/>
      <w:divBdr>
        <w:top w:val="none" w:sz="0" w:space="0" w:color="auto"/>
        <w:left w:val="none" w:sz="0" w:space="0" w:color="auto"/>
        <w:bottom w:val="none" w:sz="0" w:space="0" w:color="auto"/>
        <w:right w:val="none" w:sz="0" w:space="0" w:color="auto"/>
      </w:divBdr>
    </w:div>
    <w:div w:id="1516573530">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523713099">
          <w:marLeft w:val="0"/>
          <w:marRight w:val="0"/>
          <w:marTop w:val="0"/>
          <w:marBottom w:val="0"/>
          <w:divBdr>
            <w:top w:val="none" w:sz="0" w:space="0" w:color="auto"/>
            <w:left w:val="none" w:sz="0" w:space="0" w:color="auto"/>
            <w:bottom w:val="none" w:sz="0" w:space="0" w:color="auto"/>
            <w:right w:val="none" w:sz="0" w:space="0" w:color="auto"/>
          </w:divBdr>
        </w:div>
        <w:div w:id="746848870">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140658191">
          <w:marLeft w:val="0"/>
          <w:marRight w:val="0"/>
          <w:marTop w:val="0"/>
          <w:marBottom w:val="0"/>
          <w:divBdr>
            <w:top w:val="none" w:sz="0" w:space="0" w:color="auto"/>
            <w:left w:val="none" w:sz="0" w:space="0" w:color="auto"/>
            <w:bottom w:val="none" w:sz="0" w:space="0" w:color="auto"/>
            <w:right w:val="none" w:sz="0" w:space="0" w:color="auto"/>
          </w:divBdr>
          <w:divsChild>
            <w:div w:id="761994854">
              <w:marLeft w:val="0"/>
              <w:marRight w:val="0"/>
              <w:marTop w:val="0"/>
              <w:marBottom w:val="0"/>
              <w:divBdr>
                <w:top w:val="none" w:sz="0" w:space="0" w:color="auto"/>
                <w:left w:val="none" w:sz="0" w:space="0" w:color="auto"/>
                <w:bottom w:val="none" w:sz="0" w:space="0" w:color="auto"/>
                <w:right w:val="none" w:sz="0" w:space="0" w:color="auto"/>
              </w:divBdr>
            </w:div>
            <w:div w:id="774445889">
              <w:marLeft w:val="0"/>
              <w:marRight w:val="0"/>
              <w:marTop w:val="0"/>
              <w:marBottom w:val="0"/>
              <w:divBdr>
                <w:top w:val="none" w:sz="0" w:space="0" w:color="auto"/>
                <w:left w:val="none" w:sz="0" w:space="0" w:color="auto"/>
                <w:bottom w:val="none" w:sz="0" w:space="0" w:color="auto"/>
                <w:right w:val="none" w:sz="0" w:space="0" w:color="auto"/>
              </w:divBdr>
            </w:div>
          </w:divsChild>
        </w:div>
        <w:div w:id="1330711835">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sChild>
    </w:div>
    <w:div w:id="1687781142">
      <w:bodyDiv w:val="1"/>
      <w:marLeft w:val="0"/>
      <w:marRight w:val="0"/>
      <w:marTop w:val="0"/>
      <w:marBottom w:val="0"/>
      <w:divBdr>
        <w:top w:val="none" w:sz="0" w:space="0" w:color="auto"/>
        <w:left w:val="none" w:sz="0" w:space="0" w:color="auto"/>
        <w:bottom w:val="none" w:sz="0" w:space="0" w:color="auto"/>
        <w:right w:val="none" w:sz="0" w:space="0" w:color="auto"/>
      </w:divBdr>
      <w:divsChild>
        <w:div w:id="552691083">
          <w:marLeft w:val="0"/>
          <w:marRight w:val="0"/>
          <w:marTop w:val="0"/>
          <w:marBottom w:val="0"/>
          <w:divBdr>
            <w:top w:val="none" w:sz="0" w:space="0" w:color="auto"/>
            <w:left w:val="none" w:sz="0" w:space="0" w:color="auto"/>
            <w:bottom w:val="none" w:sz="0" w:space="0" w:color="auto"/>
            <w:right w:val="none" w:sz="0" w:space="0" w:color="auto"/>
          </w:divBdr>
          <w:divsChild>
            <w:div w:id="561988437">
              <w:marLeft w:val="0"/>
              <w:marRight w:val="0"/>
              <w:marTop w:val="0"/>
              <w:marBottom w:val="0"/>
              <w:divBdr>
                <w:top w:val="none" w:sz="0" w:space="0" w:color="auto"/>
                <w:left w:val="none" w:sz="0" w:space="0" w:color="auto"/>
                <w:bottom w:val="none" w:sz="0" w:space="0" w:color="auto"/>
                <w:right w:val="none" w:sz="0" w:space="0" w:color="auto"/>
              </w:divBdr>
            </w:div>
          </w:divsChild>
        </w:div>
        <w:div w:id="18437454">
          <w:marLeft w:val="0"/>
          <w:marRight w:val="0"/>
          <w:marTop w:val="0"/>
          <w:marBottom w:val="0"/>
          <w:divBdr>
            <w:top w:val="none" w:sz="0" w:space="0" w:color="auto"/>
            <w:left w:val="none" w:sz="0" w:space="0" w:color="auto"/>
            <w:bottom w:val="none" w:sz="0" w:space="0" w:color="auto"/>
            <w:right w:val="none" w:sz="0" w:space="0" w:color="auto"/>
          </w:divBdr>
          <w:divsChild>
            <w:div w:id="430123464">
              <w:marLeft w:val="0"/>
              <w:marRight w:val="0"/>
              <w:marTop w:val="0"/>
              <w:marBottom w:val="0"/>
              <w:divBdr>
                <w:top w:val="none" w:sz="0" w:space="0" w:color="auto"/>
                <w:left w:val="none" w:sz="0" w:space="0" w:color="auto"/>
                <w:bottom w:val="none" w:sz="0" w:space="0" w:color="auto"/>
                <w:right w:val="none" w:sz="0" w:space="0" w:color="auto"/>
              </w:divBdr>
            </w:div>
            <w:div w:id="2080057964">
              <w:marLeft w:val="0"/>
              <w:marRight w:val="0"/>
              <w:marTop w:val="0"/>
              <w:marBottom w:val="0"/>
              <w:divBdr>
                <w:top w:val="none" w:sz="0" w:space="0" w:color="auto"/>
                <w:left w:val="none" w:sz="0" w:space="0" w:color="auto"/>
                <w:bottom w:val="none" w:sz="0" w:space="0" w:color="auto"/>
                <w:right w:val="none" w:sz="0" w:space="0" w:color="auto"/>
              </w:divBdr>
            </w:div>
            <w:div w:id="16927136">
              <w:marLeft w:val="0"/>
              <w:marRight w:val="0"/>
              <w:marTop w:val="0"/>
              <w:marBottom w:val="0"/>
              <w:divBdr>
                <w:top w:val="none" w:sz="0" w:space="0" w:color="auto"/>
                <w:left w:val="none" w:sz="0" w:space="0" w:color="auto"/>
                <w:bottom w:val="none" w:sz="0" w:space="0" w:color="auto"/>
                <w:right w:val="none" w:sz="0" w:space="0" w:color="auto"/>
              </w:divBdr>
            </w:div>
            <w:div w:id="660040178">
              <w:marLeft w:val="0"/>
              <w:marRight w:val="0"/>
              <w:marTop w:val="0"/>
              <w:marBottom w:val="0"/>
              <w:divBdr>
                <w:top w:val="none" w:sz="0" w:space="0" w:color="auto"/>
                <w:left w:val="none" w:sz="0" w:space="0" w:color="auto"/>
                <w:bottom w:val="none" w:sz="0" w:space="0" w:color="auto"/>
                <w:right w:val="none" w:sz="0" w:space="0" w:color="auto"/>
              </w:divBdr>
            </w:div>
            <w:div w:id="465899512">
              <w:marLeft w:val="0"/>
              <w:marRight w:val="0"/>
              <w:marTop w:val="0"/>
              <w:marBottom w:val="0"/>
              <w:divBdr>
                <w:top w:val="none" w:sz="0" w:space="0" w:color="auto"/>
                <w:left w:val="none" w:sz="0" w:space="0" w:color="auto"/>
                <w:bottom w:val="none" w:sz="0" w:space="0" w:color="auto"/>
                <w:right w:val="none" w:sz="0" w:space="0" w:color="auto"/>
              </w:divBdr>
            </w:div>
            <w:div w:id="824055386">
              <w:marLeft w:val="0"/>
              <w:marRight w:val="0"/>
              <w:marTop w:val="0"/>
              <w:marBottom w:val="0"/>
              <w:divBdr>
                <w:top w:val="none" w:sz="0" w:space="0" w:color="auto"/>
                <w:left w:val="none" w:sz="0" w:space="0" w:color="auto"/>
                <w:bottom w:val="none" w:sz="0" w:space="0" w:color="auto"/>
                <w:right w:val="none" w:sz="0" w:space="0" w:color="auto"/>
              </w:divBdr>
            </w:div>
            <w:div w:id="474689298">
              <w:marLeft w:val="0"/>
              <w:marRight w:val="0"/>
              <w:marTop w:val="0"/>
              <w:marBottom w:val="0"/>
              <w:divBdr>
                <w:top w:val="none" w:sz="0" w:space="0" w:color="auto"/>
                <w:left w:val="none" w:sz="0" w:space="0" w:color="auto"/>
                <w:bottom w:val="none" w:sz="0" w:space="0" w:color="auto"/>
                <w:right w:val="none" w:sz="0" w:space="0" w:color="auto"/>
              </w:divBdr>
            </w:div>
            <w:div w:id="1810509742">
              <w:marLeft w:val="0"/>
              <w:marRight w:val="0"/>
              <w:marTop w:val="0"/>
              <w:marBottom w:val="0"/>
              <w:divBdr>
                <w:top w:val="none" w:sz="0" w:space="0" w:color="auto"/>
                <w:left w:val="none" w:sz="0" w:space="0" w:color="auto"/>
                <w:bottom w:val="none" w:sz="0" w:space="0" w:color="auto"/>
                <w:right w:val="none" w:sz="0" w:space="0" w:color="auto"/>
              </w:divBdr>
            </w:div>
            <w:div w:id="727994104">
              <w:marLeft w:val="0"/>
              <w:marRight w:val="0"/>
              <w:marTop w:val="0"/>
              <w:marBottom w:val="0"/>
              <w:divBdr>
                <w:top w:val="none" w:sz="0" w:space="0" w:color="auto"/>
                <w:left w:val="none" w:sz="0" w:space="0" w:color="auto"/>
                <w:bottom w:val="none" w:sz="0" w:space="0" w:color="auto"/>
                <w:right w:val="none" w:sz="0" w:space="0" w:color="auto"/>
              </w:divBdr>
            </w:div>
            <w:div w:id="522519320">
              <w:marLeft w:val="0"/>
              <w:marRight w:val="0"/>
              <w:marTop w:val="0"/>
              <w:marBottom w:val="0"/>
              <w:divBdr>
                <w:top w:val="none" w:sz="0" w:space="0" w:color="auto"/>
                <w:left w:val="none" w:sz="0" w:space="0" w:color="auto"/>
                <w:bottom w:val="none" w:sz="0" w:space="0" w:color="auto"/>
                <w:right w:val="none" w:sz="0" w:space="0" w:color="auto"/>
              </w:divBdr>
            </w:div>
            <w:div w:id="959536087">
              <w:marLeft w:val="0"/>
              <w:marRight w:val="0"/>
              <w:marTop w:val="0"/>
              <w:marBottom w:val="0"/>
              <w:divBdr>
                <w:top w:val="none" w:sz="0" w:space="0" w:color="auto"/>
                <w:left w:val="none" w:sz="0" w:space="0" w:color="auto"/>
                <w:bottom w:val="none" w:sz="0" w:space="0" w:color="auto"/>
                <w:right w:val="none" w:sz="0" w:space="0" w:color="auto"/>
              </w:divBdr>
            </w:div>
            <w:div w:id="1970281452">
              <w:marLeft w:val="0"/>
              <w:marRight w:val="0"/>
              <w:marTop w:val="0"/>
              <w:marBottom w:val="0"/>
              <w:divBdr>
                <w:top w:val="none" w:sz="0" w:space="0" w:color="auto"/>
                <w:left w:val="none" w:sz="0" w:space="0" w:color="auto"/>
                <w:bottom w:val="none" w:sz="0" w:space="0" w:color="auto"/>
                <w:right w:val="none" w:sz="0" w:space="0" w:color="auto"/>
              </w:divBdr>
            </w:div>
            <w:div w:id="271206020">
              <w:marLeft w:val="0"/>
              <w:marRight w:val="0"/>
              <w:marTop w:val="0"/>
              <w:marBottom w:val="0"/>
              <w:divBdr>
                <w:top w:val="none" w:sz="0" w:space="0" w:color="auto"/>
                <w:left w:val="none" w:sz="0" w:space="0" w:color="auto"/>
                <w:bottom w:val="none" w:sz="0" w:space="0" w:color="auto"/>
                <w:right w:val="none" w:sz="0" w:space="0" w:color="auto"/>
              </w:divBdr>
            </w:div>
            <w:div w:id="2042390487">
              <w:marLeft w:val="0"/>
              <w:marRight w:val="0"/>
              <w:marTop w:val="0"/>
              <w:marBottom w:val="0"/>
              <w:divBdr>
                <w:top w:val="none" w:sz="0" w:space="0" w:color="auto"/>
                <w:left w:val="none" w:sz="0" w:space="0" w:color="auto"/>
                <w:bottom w:val="none" w:sz="0" w:space="0" w:color="auto"/>
                <w:right w:val="none" w:sz="0" w:space="0" w:color="auto"/>
              </w:divBdr>
            </w:div>
            <w:div w:id="490949715">
              <w:marLeft w:val="0"/>
              <w:marRight w:val="0"/>
              <w:marTop w:val="0"/>
              <w:marBottom w:val="0"/>
              <w:divBdr>
                <w:top w:val="none" w:sz="0" w:space="0" w:color="auto"/>
                <w:left w:val="none" w:sz="0" w:space="0" w:color="auto"/>
                <w:bottom w:val="none" w:sz="0" w:space="0" w:color="auto"/>
                <w:right w:val="none" w:sz="0" w:space="0" w:color="auto"/>
              </w:divBdr>
            </w:div>
            <w:div w:id="733242047">
              <w:marLeft w:val="0"/>
              <w:marRight w:val="0"/>
              <w:marTop w:val="0"/>
              <w:marBottom w:val="0"/>
              <w:divBdr>
                <w:top w:val="none" w:sz="0" w:space="0" w:color="auto"/>
                <w:left w:val="none" w:sz="0" w:space="0" w:color="auto"/>
                <w:bottom w:val="none" w:sz="0" w:space="0" w:color="auto"/>
                <w:right w:val="none" w:sz="0" w:space="0" w:color="auto"/>
              </w:divBdr>
            </w:div>
            <w:div w:id="1666276458">
              <w:marLeft w:val="0"/>
              <w:marRight w:val="0"/>
              <w:marTop w:val="0"/>
              <w:marBottom w:val="0"/>
              <w:divBdr>
                <w:top w:val="none" w:sz="0" w:space="0" w:color="auto"/>
                <w:left w:val="none" w:sz="0" w:space="0" w:color="auto"/>
                <w:bottom w:val="none" w:sz="0" w:space="0" w:color="auto"/>
                <w:right w:val="none" w:sz="0" w:space="0" w:color="auto"/>
              </w:divBdr>
            </w:div>
            <w:div w:id="2121564073">
              <w:marLeft w:val="0"/>
              <w:marRight w:val="0"/>
              <w:marTop w:val="0"/>
              <w:marBottom w:val="0"/>
              <w:divBdr>
                <w:top w:val="none" w:sz="0" w:space="0" w:color="auto"/>
                <w:left w:val="none" w:sz="0" w:space="0" w:color="auto"/>
                <w:bottom w:val="none" w:sz="0" w:space="0" w:color="auto"/>
                <w:right w:val="none" w:sz="0" w:space="0" w:color="auto"/>
              </w:divBdr>
            </w:div>
            <w:div w:id="481434860">
              <w:marLeft w:val="0"/>
              <w:marRight w:val="0"/>
              <w:marTop w:val="0"/>
              <w:marBottom w:val="0"/>
              <w:divBdr>
                <w:top w:val="none" w:sz="0" w:space="0" w:color="auto"/>
                <w:left w:val="none" w:sz="0" w:space="0" w:color="auto"/>
                <w:bottom w:val="none" w:sz="0" w:space="0" w:color="auto"/>
                <w:right w:val="none" w:sz="0" w:space="0" w:color="auto"/>
              </w:divBdr>
            </w:div>
            <w:div w:id="226376461">
              <w:marLeft w:val="0"/>
              <w:marRight w:val="0"/>
              <w:marTop w:val="0"/>
              <w:marBottom w:val="0"/>
              <w:divBdr>
                <w:top w:val="none" w:sz="0" w:space="0" w:color="auto"/>
                <w:left w:val="none" w:sz="0" w:space="0" w:color="auto"/>
                <w:bottom w:val="none" w:sz="0" w:space="0" w:color="auto"/>
                <w:right w:val="none" w:sz="0" w:space="0" w:color="auto"/>
              </w:divBdr>
            </w:div>
          </w:divsChild>
        </w:div>
        <w:div w:id="1085687747">
          <w:marLeft w:val="0"/>
          <w:marRight w:val="0"/>
          <w:marTop w:val="0"/>
          <w:marBottom w:val="0"/>
          <w:divBdr>
            <w:top w:val="none" w:sz="0" w:space="0" w:color="auto"/>
            <w:left w:val="none" w:sz="0" w:space="0" w:color="auto"/>
            <w:bottom w:val="none" w:sz="0" w:space="0" w:color="auto"/>
            <w:right w:val="none" w:sz="0" w:space="0" w:color="auto"/>
          </w:divBdr>
          <w:divsChild>
            <w:div w:id="328752971">
              <w:marLeft w:val="0"/>
              <w:marRight w:val="0"/>
              <w:marTop w:val="0"/>
              <w:marBottom w:val="0"/>
              <w:divBdr>
                <w:top w:val="none" w:sz="0" w:space="0" w:color="auto"/>
                <w:left w:val="none" w:sz="0" w:space="0" w:color="auto"/>
                <w:bottom w:val="none" w:sz="0" w:space="0" w:color="auto"/>
                <w:right w:val="none" w:sz="0" w:space="0" w:color="auto"/>
              </w:divBdr>
            </w:div>
            <w:div w:id="1639601615">
              <w:marLeft w:val="0"/>
              <w:marRight w:val="0"/>
              <w:marTop w:val="0"/>
              <w:marBottom w:val="0"/>
              <w:divBdr>
                <w:top w:val="none" w:sz="0" w:space="0" w:color="auto"/>
                <w:left w:val="none" w:sz="0" w:space="0" w:color="auto"/>
                <w:bottom w:val="none" w:sz="0" w:space="0" w:color="auto"/>
                <w:right w:val="none" w:sz="0" w:space="0" w:color="auto"/>
              </w:divBdr>
            </w:div>
            <w:div w:id="31539643">
              <w:marLeft w:val="0"/>
              <w:marRight w:val="0"/>
              <w:marTop w:val="0"/>
              <w:marBottom w:val="0"/>
              <w:divBdr>
                <w:top w:val="none" w:sz="0" w:space="0" w:color="auto"/>
                <w:left w:val="none" w:sz="0" w:space="0" w:color="auto"/>
                <w:bottom w:val="none" w:sz="0" w:space="0" w:color="auto"/>
                <w:right w:val="none" w:sz="0" w:space="0" w:color="auto"/>
              </w:divBdr>
            </w:div>
            <w:div w:id="1310406403">
              <w:marLeft w:val="0"/>
              <w:marRight w:val="0"/>
              <w:marTop w:val="0"/>
              <w:marBottom w:val="0"/>
              <w:divBdr>
                <w:top w:val="none" w:sz="0" w:space="0" w:color="auto"/>
                <w:left w:val="none" w:sz="0" w:space="0" w:color="auto"/>
                <w:bottom w:val="none" w:sz="0" w:space="0" w:color="auto"/>
                <w:right w:val="none" w:sz="0" w:space="0" w:color="auto"/>
              </w:divBdr>
            </w:div>
            <w:div w:id="252251128">
              <w:marLeft w:val="0"/>
              <w:marRight w:val="0"/>
              <w:marTop w:val="0"/>
              <w:marBottom w:val="0"/>
              <w:divBdr>
                <w:top w:val="none" w:sz="0" w:space="0" w:color="auto"/>
                <w:left w:val="none" w:sz="0" w:space="0" w:color="auto"/>
                <w:bottom w:val="none" w:sz="0" w:space="0" w:color="auto"/>
                <w:right w:val="none" w:sz="0" w:space="0" w:color="auto"/>
              </w:divBdr>
            </w:div>
            <w:div w:id="861406480">
              <w:marLeft w:val="0"/>
              <w:marRight w:val="0"/>
              <w:marTop w:val="0"/>
              <w:marBottom w:val="0"/>
              <w:divBdr>
                <w:top w:val="none" w:sz="0" w:space="0" w:color="auto"/>
                <w:left w:val="none" w:sz="0" w:space="0" w:color="auto"/>
                <w:bottom w:val="none" w:sz="0" w:space="0" w:color="auto"/>
                <w:right w:val="none" w:sz="0" w:space="0" w:color="auto"/>
              </w:divBdr>
            </w:div>
            <w:div w:id="1178613139">
              <w:marLeft w:val="0"/>
              <w:marRight w:val="0"/>
              <w:marTop w:val="0"/>
              <w:marBottom w:val="0"/>
              <w:divBdr>
                <w:top w:val="none" w:sz="0" w:space="0" w:color="auto"/>
                <w:left w:val="none" w:sz="0" w:space="0" w:color="auto"/>
                <w:bottom w:val="none" w:sz="0" w:space="0" w:color="auto"/>
                <w:right w:val="none" w:sz="0" w:space="0" w:color="auto"/>
              </w:divBdr>
            </w:div>
            <w:div w:id="1452821807">
              <w:marLeft w:val="0"/>
              <w:marRight w:val="0"/>
              <w:marTop w:val="0"/>
              <w:marBottom w:val="0"/>
              <w:divBdr>
                <w:top w:val="none" w:sz="0" w:space="0" w:color="auto"/>
                <w:left w:val="none" w:sz="0" w:space="0" w:color="auto"/>
                <w:bottom w:val="none" w:sz="0" w:space="0" w:color="auto"/>
                <w:right w:val="none" w:sz="0" w:space="0" w:color="auto"/>
              </w:divBdr>
            </w:div>
            <w:div w:id="485975614">
              <w:marLeft w:val="0"/>
              <w:marRight w:val="0"/>
              <w:marTop w:val="0"/>
              <w:marBottom w:val="0"/>
              <w:divBdr>
                <w:top w:val="none" w:sz="0" w:space="0" w:color="auto"/>
                <w:left w:val="none" w:sz="0" w:space="0" w:color="auto"/>
                <w:bottom w:val="none" w:sz="0" w:space="0" w:color="auto"/>
                <w:right w:val="none" w:sz="0" w:space="0" w:color="auto"/>
              </w:divBdr>
            </w:div>
            <w:div w:id="1924678699">
              <w:marLeft w:val="0"/>
              <w:marRight w:val="0"/>
              <w:marTop w:val="0"/>
              <w:marBottom w:val="0"/>
              <w:divBdr>
                <w:top w:val="none" w:sz="0" w:space="0" w:color="auto"/>
                <w:left w:val="none" w:sz="0" w:space="0" w:color="auto"/>
                <w:bottom w:val="none" w:sz="0" w:space="0" w:color="auto"/>
                <w:right w:val="none" w:sz="0" w:space="0" w:color="auto"/>
              </w:divBdr>
            </w:div>
            <w:div w:id="1399596194">
              <w:marLeft w:val="0"/>
              <w:marRight w:val="0"/>
              <w:marTop w:val="0"/>
              <w:marBottom w:val="0"/>
              <w:divBdr>
                <w:top w:val="none" w:sz="0" w:space="0" w:color="auto"/>
                <w:left w:val="none" w:sz="0" w:space="0" w:color="auto"/>
                <w:bottom w:val="none" w:sz="0" w:space="0" w:color="auto"/>
                <w:right w:val="none" w:sz="0" w:space="0" w:color="auto"/>
              </w:divBdr>
            </w:div>
            <w:div w:id="1994215512">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
            <w:div w:id="1274746103">
              <w:marLeft w:val="0"/>
              <w:marRight w:val="0"/>
              <w:marTop w:val="0"/>
              <w:marBottom w:val="0"/>
              <w:divBdr>
                <w:top w:val="none" w:sz="0" w:space="0" w:color="auto"/>
                <w:left w:val="none" w:sz="0" w:space="0" w:color="auto"/>
                <w:bottom w:val="none" w:sz="0" w:space="0" w:color="auto"/>
                <w:right w:val="none" w:sz="0" w:space="0" w:color="auto"/>
              </w:divBdr>
            </w:div>
            <w:div w:id="1459490420">
              <w:marLeft w:val="0"/>
              <w:marRight w:val="0"/>
              <w:marTop w:val="0"/>
              <w:marBottom w:val="0"/>
              <w:divBdr>
                <w:top w:val="none" w:sz="0" w:space="0" w:color="auto"/>
                <w:left w:val="none" w:sz="0" w:space="0" w:color="auto"/>
                <w:bottom w:val="none" w:sz="0" w:space="0" w:color="auto"/>
                <w:right w:val="none" w:sz="0" w:space="0" w:color="auto"/>
              </w:divBdr>
            </w:div>
            <w:div w:id="2145266149">
              <w:marLeft w:val="0"/>
              <w:marRight w:val="0"/>
              <w:marTop w:val="0"/>
              <w:marBottom w:val="0"/>
              <w:divBdr>
                <w:top w:val="none" w:sz="0" w:space="0" w:color="auto"/>
                <w:left w:val="none" w:sz="0" w:space="0" w:color="auto"/>
                <w:bottom w:val="none" w:sz="0" w:space="0" w:color="auto"/>
                <w:right w:val="none" w:sz="0" w:space="0" w:color="auto"/>
              </w:divBdr>
            </w:div>
            <w:div w:id="1104492622">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739356478">
              <w:marLeft w:val="0"/>
              <w:marRight w:val="0"/>
              <w:marTop w:val="0"/>
              <w:marBottom w:val="0"/>
              <w:divBdr>
                <w:top w:val="none" w:sz="0" w:space="0" w:color="auto"/>
                <w:left w:val="none" w:sz="0" w:space="0" w:color="auto"/>
                <w:bottom w:val="none" w:sz="0" w:space="0" w:color="auto"/>
                <w:right w:val="none" w:sz="0" w:space="0" w:color="auto"/>
              </w:divBdr>
            </w:div>
            <w:div w:id="1712920135">
              <w:marLeft w:val="0"/>
              <w:marRight w:val="0"/>
              <w:marTop w:val="0"/>
              <w:marBottom w:val="0"/>
              <w:divBdr>
                <w:top w:val="none" w:sz="0" w:space="0" w:color="auto"/>
                <w:left w:val="none" w:sz="0" w:space="0" w:color="auto"/>
                <w:bottom w:val="none" w:sz="0" w:space="0" w:color="auto"/>
                <w:right w:val="none" w:sz="0" w:space="0" w:color="auto"/>
              </w:divBdr>
            </w:div>
          </w:divsChild>
        </w:div>
        <w:div w:id="850342884">
          <w:marLeft w:val="0"/>
          <w:marRight w:val="0"/>
          <w:marTop w:val="0"/>
          <w:marBottom w:val="0"/>
          <w:divBdr>
            <w:top w:val="none" w:sz="0" w:space="0" w:color="auto"/>
            <w:left w:val="none" w:sz="0" w:space="0" w:color="auto"/>
            <w:bottom w:val="none" w:sz="0" w:space="0" w:color="auto"/>
            <w:right w:val="none" w:sz="0" w:space="0" w:color="auto"/>
          </w:divBdr>
        </w:div>
        <w:div w:id="1111626413">
          <w:marLeft w:val="0"/>
          <w:marRight w:val="0"/>
          <w:marTop w:val="0"/>
          <w:marBottom w:val="0"/>
          <w:divBdr>
            <w:top w:val="none" w:sz="0" w:space="0" w:color="auto"/>
            <w:left w:val="none" w:sz="0" w:space="0" w:color="auto"/>
            <w:bottom w:val="none" w:sz="0" w:space="0" w:color="auto"/>
            <w:right w:val="none" w:sz="0" w:space="0" w:color="auto"/>
          </w:divBdr>
        </w:div>
        <w:div w:id="2006980973">
          <w:marLeft w:val="0"/>
          <w:marRight w:val="0"/>
          <w:marTop w:val="0"/>
          <w:marBottom w:val="0"/>
          <w:divBdr>
            <w:top w:val="none" w:sz="0" w:space="0" w:color="auto"/>
            <w:left w:val="none" w:sz="0" w:space="0" w:color="auto"/>
            <w:bottom w:val="none" w:sz="0" w:space="0" w:color="auto"/>
            <w:right w:val="none" w:sz="0" w:space="0" w:color="auto"/>
          </w:divBdr>
        </w:div>
        <w:div w:id="86271269">
          <w:marLeft w:val="0"/>
          <w:marRight w:val="0"/>
          <w:marTop w:val="0"/>
          <w:marBottom w:val="0"/>
          <w:divBdr>
            <w:top w:val="none" w:sz="0" w:space="0" w:color="auto"/>
            <w:left w:val="none" w:sz="0" w:space="0" w:color="auto"/>
            <w:bottom w:val="none" w:sz="0" w:space="0" w:color="auto"/>
            <w:right w:val="none" w:sz="0" w:space="0" w:color="auto"/>
          </w:divBdr>
        </w:div>
      </w:divsChild>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27959">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456679438">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sChild>
    </w:div>
    <w:div w:id="1808276558">
      <w:bodyDiv w:val="1"/>
      <w:marLeft w:val="0"/>
      <w:marRight w:val="0"/>
      <w:marTop w:val="0"/>
      <w:marBottom w:val="0"/>
      <w:divBdr>
        <w:top w:val="none" w:sz="0" w:space="0" w:color="auto"/>
        <w:left w:val="none" w:sz="0" w:space="0" w:color="auto"/>
        <w:bottom w:val="none" w:sz="0" w:space="0" w:color="auto"/>
        <w:right w:val="none" w:sz="0" w:space="0" w:color="auto"/>
      </w:divBdr>
      <w:divsChild>
        <w:div w:id="1026827467">
          <w:marLeft w:val="0"/>
          <w:marRight w:val="0"/>
          <w:marTop w:val="0"/>
          <w:marBottom w:val="0"/>
          <w:divBdr>
            <w:top w:val="none" w:sz="0" w:space="0" w:color="auto"/>
            <w:left w:val="none" w:sz="0" w:space="0" w:color="auto"/>
            <w:bottom w:val="none" w:sz="0" w:space="0" w:color="auto"/>
            <w:right w:val="none" w:sz="0" w:space="0" w:color="auto"/>
          </w:divBdr>
          <w:divsChild>
            <w:div w:id="2131318204">
              <w:marLeft w:val="0"/>
              <w:marRight w:val="0"/>
              <w:marTop w:val="0"/>
              <w:marBottom w:val="0"/>
              <w:divBdr>
                <w:top w:val="none" w:sz="0" w:space="0" w:color="auto"/>
                <w:left w:val="none" w:sz="0" w:space="0" w:color="auto"/>
                <w:bottom w:val="none" w:sz="0" w:space="0" w:color="auto"/>
                <w:right w:val="none" w:sz="0" w:space="0" w:color="auto"/>
              </w:divBdr>
            </w:div>
            <w:div w:id="1052000744">
              <w:marLeft w:val="0"/>
              <w:marRight w:val="0"/>
              <w:marTop w:val="0"/>
              <w:marBottom w:val="0"/>
              <w:divBdr>
                <w:top w:val="none" w:sz="0" w:space="0" w:color="auto"/>
                <w:left w:val="none" w:sz="0" w:space="0" w:color="auto"/>
                <w:bottom w:val="none" w:sz="0" w:space="0" w:color="auto"/>
                <w:right w:val="none" w:sz="0" w:space="0" w:color="auto"/>
              </w:divBdr>
            </w:div>
            <w:div w:id="238440563">
              <w:marLeft w:val="0"/>
              <w:marRight w:val="0"/>
              <w:marTop w:val="0"/>
              <w:marBottom w:val="0"/>
              <w:divBdr>
                <w:top w:val="none" w:sz="0" w:space="0" w:color="auto"/>
                <w:left w:val="none" w:sz="0" w:space="0" w:color="auto"/>
                <w:bottom w:val="none" w:sz="0" w:space="0" w:color="auto"/>
                <w:right w:val="none" w:sz="0" w:space="0" w:color="auto"/>
              </w:divBdr>
            </w:div>
            <w:div w:id="1488472563">
              <w:marLeft w:val="0"/>
              <w:marRight w:val="0"/>
              <w:marTop w:val="0"/>
              <w:marBottom w:val="0"/>
              <w:divBdr>
                <w:top w:val="none" w:sz="0" w:space="0" w:color="auto"/>
                <w:left w:val="none" w:sz="0" w:space="0" w:color="auto"/>
                <w:bottom w:val="none" w:sz="0" w:space="0" w:color="auto"/>
                <w:right w:val="none" w:sz="0" w:space="0" w:color="auto"/>
              </w:divBdr>
            </w:div>
            <w:div w:id="1681350758">
              <w:marLeft w:val="0"/>
              <w:marRight w:val="0"/>
              <w:marTop w:val="0"/>
              <w:marBottom w:val="0"/>
              <w:divBdr>
                <w:top w:val="none" w:sz="0" w:space="0" w:color="auto"/>
                <w:left w:val="none" w:sz="0" w:space="0" w:color="auto"/>
                <w:bottom w:val="none" w:sz="0" w:space="0" w:color="auto"/>
                <w:right w:val="none" w:sz="0" w:space="0" w:color="auto"/>
              </w:divBdr>
            </w:div>
            <w:div w:id="1314022319">
              <w:marLeft w:val="0"/>
              <w:marRight w:val="0"/>
              <w:marTop w:val="0"/>
              <w:marBottom w:val="0"/>
              <w:divBdr>
                <w:top w:val="none" w:sz="0" w:space="0" w:color="auto"/>
                <w:left w:val="none" w:sz="0" w:space="0" w:color="auto"/>
                <w:bottom w:val="none" w:sz="0" w:space="0" w:color="auto"/>
                <w:right w:val="none" w:sz="0" w:space="0" w:color="auto"/>
              </w:divBdr>
            </w:div>
            <w:div w:id="1701542191">
              <w:marLeft w:val="0"/>
              <w:marRight w:val="0"/>
              <w:marTop w:val="0"/>
              <w:marBottom w:val="0"/>
              <w:divBdr>
                <w:top w:val="none" w:sz="0" w:space="0" w:color="auto"/>
                <w:left w:val="none" w:sz="0" w:space="0" w:color="auto"/>
                <w:bottom w:val="none" w:sz="0" w:space="0" w:color="auto"/>
                <w:right w:val="none" w:sz="0" w:space="0" w:color="auto"/>
              </w:divBdr>
            </w:div>
            <w:div w:id="686294811">
              <w:marLeft w:val="0"/>
              <w:marRight w:val="0"/>
              <w:marTop w:val="0"/>
              <w:marBottom w:val="0"/>
              <w:divBdr>
                <w:top w:val="none" w:sz="0" w:space="0" w:color="auto"/>
                <w:left w:val="none" w:sz="0" w:space="0" w:color="auto"/>
                <w:bottom w:val="none" w:sz="0" w:space="0" w:color="auto"/>
                <w:right w:val="none" w:sz="0" w:space="0" w:color="auto"/>
              </w:divBdr>
            </w:div>
            <w:div w:id="673608624">
              <w:marLeft w:val="0"/>
              <w:marRight w:val="0"/>
              <w:marTop w:val="0"/>
              <w:marBottom w:val="0"/>
              <w:divBdr>
                <w:top w:val="none" w:sz="0" w:space="0" w:color="auto"/>
                <w:left w:val="none" w:sz="0" w:space="0" w:color="auto"/>
                <w:bottom w:val="none" w:sz="0" w:space="0" w:color="auto"/>
                <w:right w:val="none" w:sz="0" w:space="0" w:color="auto"/>
              </w:divBdr>
            </w:div>
            <w:div w:id="1541473527">
              <w:marLeft w:val="0"/>
              <w:marRight w:val="0"/>
              <w:marTop w:val="0"/>
              <w:marBottom w:val="0"/>
              <w:divBdr>
                <w:top w:val="none" w:sz="0" w:space="0" w:color="auto"/>
                <w:left w:val="none" w:sz="0" w:space="0" w:color="auto"/>
                <w:bottom w:val="none" w:sz="0" w:space="0" w:color="auto"/>
                <w:right w:val="none" w:sz="0" w:space="0" w:color="auto"/>
              </w:divBdr>
            </w:div>
            <w:div w:id="2146118173">
              <w:marLeft w:val="0"/>
              <w:marRight w:val="0"/>
              <w:marTop w:val="0"/>
              <w:marBottom w:val="0"/>
              <w:divBdr>
                <w:top w:val="none" w:sz="0" w:space="0" w:color="auto"/>
                <w:left w:val="none" w:sz="0" w:space="0" w:color="auto"/>
                <w:bottom w:val="none" w:sz="0" w:space="0" w:color="auto"/>
                <w:right w:val="none" w:sz="0" w:space="0" w:color="auto"/>
              </w:divBdr>
            </w:div>
          </w:divsChild>
        </w:div>
        <w:div w:id="249387804">
          <w:marLeft w:val="0"/>
          <w:marRight w:val="0"/>
          <w:marTop w:val="0"/>
          <w:marBottom w:val="0"/>
          <w:divBdr>
            <w:top w:val="none" w:sz="0" w:space="0" w:color="auto"/>
            <w:left w:val="none" w:sz="0" w:space="0" w:color="auto"/>
            <w:bottom w:val="none" w:sz="0" w:space="0" w:color="auto"/>
            <w:right w:val="none" w:sz="0" w:space="0" w:color="auto"/>
          </w:divBdr>
        </w:div>
        <w:div w:id="1868180737">
          <w:marLeft w:val="0"/>
          <w:marRight w:val="0"/>
          <w:marTop w:val="0"/>
          <w:marBottom w:val="0"/>
          <w:divBdr>
            <w:top w:val="none" w:sz="0" w:space="0" w:color="auto"/>
            <w:left w:val="none" w:sz="0" w:space="0" w:color="auto"/>
            <w:bottom w:val="none" w:sz="0" w:space="0" w:color="auto"/>
            <w:right w:val="none" w:sz="0" w:space="0" w:color="auto"/>
          </w:divBdr>
        </w:div>
        <w:div w:id="239025381">
          <w:marLeft w:val="0"/>
          <w:marRight w:val="0"/>
          <w:marTop w:val="0"/>
          <w:marBottom w:val="0"/>
          <w:divBdr>
            <w:top w:val="none" w:sz="0" w:space="0" w:color="auto"/>
            <w:left w:val="none" w:sz="0" w:space="0" w:color="auto"/>
            <w:bottom w:val="none" w:sz="0" w:space="0" w:color="auto"/>
            <w:right w:val="none" w:sz="0" w:space="0" w:color="auto"/>
          </w:divBdr>
        </w:div>
        <w:div w:id="863372559">
          <w:marLeft w:val="0"/>
          <w:marRight w:val="0"/>
          <w:marTop w:val="0"/>
          <w:marBottom w:val="0"/>
          <w:divBdr>
            <w:top w:val="none" w:sz="0" w:space="0" w:color="auto"/>
            <w:left w:val="none" w:sz="0" w:space="0" w:color="auto"/>
            <w:bottom w:val="none" w:sz="0" w:space="0" w:color="auto"/>
            <w:right w:val="none" w:sz="0" w:space="0" w:color="auto"/>
          </w:divBdr>
        </w:div>
        <w:div w:id="495077084">
          <w:marLeft w:val="0"/>
          <w:marRight w:val="0"/>
          <w:marTop w:val="0"/>
          <w:marBottom w:val="0"/>
          <w:divBdr>
            <w:top w:val="none" w:sz="0" w:space="0" w:color="auto"/>
            <w:left w:val="none" w:sz="0" w:space="0" w:color="auto"/>
            <w:bottom w:val="none" w:sz="0" w:space="0" w:color="auto"/>
            <w:right w:val="none" w:sz="0" w:space="0" w:color="auto"/>
          </w:divBdr>
        </w:div>
        <w:div w:id="2065446251">
          <w:marLeft w:val="0"/>
          <w:marRight w:val="0"/>
          <w:marTop w:val="0"/>
          <w:marBottom w:val="0"/>
          <w:divBdr>
            <w:top w:val="none" w:sz="0" w:space="0" w:color="auto"/>
            <w:left w:val="none" w:sz="0" w:space="0" w:color="auto"/>
            <w:bottom w:val="none" w:sz="0" w:space="0" w:color="auto"/>
            <w:right w:val="none" w:sz="0" w:space="0" w:color="auto"/>
          </w:divBdr>
        </w:div>
        <w:div w:id="1698657420">
          <w:marLeft w:val="0"/>
          <w:marRight w:val="0"/>
          <w:marTop w:val="0"/>
          <w:marBottom w:val="0"/>
          <w:divBdr>
            <w:top w:val="none" w:sz="0" w:space="0" w:color="auto"/>
            <w:left w:val="none" w:sz="0" w:space="0" w:color="auto"/>
            <w:bottom w:val="none" w:sz="0" w:space="0" w:color="auto"/>
            <w:right w:val="none" w:sz="0" w:space="0" w:color="auto"/>
          </w:divBdr>
        </w:div>
        <w:div w:id="1520661415">
          <w:marLeft w:val="0"/>
          <w:marRight w:val="0"/>
          <w:marTop w:val="0"/>
          <w:marBottom w:val="0"/>
          <w:divBdr>
            <w:top w:val="none" w:sz="0" w:space="0" w:color="auto"/>
            <w:left w:val="none" w:sz="0" w:space="0" w:color="auto"/>
            <w:bottom w:val="none" w:sz="0" w:space="0" w:color="auto"/>
            <w:right w:val="none" w:sz="0" w:space="0" w:color="auto"/>
          </w:divBdr>
        </w:div>
        <w:div w:id="2009405581">
          <w:marLeft w:val="0"/>
          <w:marRight w:val="0"/>
          <w:marTop w:val="0"/>
          <w:marBottom w:val="0"/>
          <w:divBdr>
            <w:top w:val="none" w:sz="0" w:space="0" w:color="auto"/>
            <w:left w:val="none" w:sz="0" w:space="0" w:color="auto"/>
            <w:bottom w:val="none" w:sz="0" w:space="0" w:color="auto"/>
            <w:right w:val="none" w:sz="0" w:space="0" w:color="auto"/>
          </w:divBdr>
        </w:div>
        <w:div w:id="1620188479">
          <w:marLeft w:val="0"/>
          <w:marRight w:val="0"/>
          <w:marTop w:val="0"/>
          <w:marBottom w:val="0"/>
          <w:divBdr>
            <w:top w:val="none" w:sz="0" w:space="0" w:color="auto"/>
            <w:left w:val="none" w:sz="0" w:space="0" w:color="auto"/>
            <w:bottom w:val="none" w:sz="0" w:space="0" w:color="auto"/>
            <w:right w:val="none" w:sz="0" w:space="0" w:color="auto"/>
          </w:divBdr>
        </w:div>
        <w:div w:id="416755711">
          <w:marLeft w:val="0"/>
          <w:marRight w:val="0"/>
          <w:marTop w:val="0"/>
          <w:marBottom w:val="0"/>
          <w:divBdr>
            <w:top w:val="none" w:sz="0" w:space="0" w:color="auto"/>
            <w:left w:val="none" w:sz="0" w:space="0" w:color="auto"/>
            <w:bottom w:val="none" w:sz="0" w:space="0" w:color="auto"/>
            <w:right w:val="none" w:sz="0" w:space="0" w:color="auto"/>
          </w:divBdr>
        </w:div>
        <w:div w:id="1648054040">
          <w:marLeft w:val="0"/>
          <w:marRight w:val="0"/>
          <w:marTop w:val="0"/>
          <w:marBottom w:val="0"/>
          <w:divBdr>
            <w:top w:val="none" w:sz="0" w:space="0" w:color="auto"/>
            <w:left w:val="none" w:sz="0" w:space="0" w:color="auto"/>
            <w:bottom w:val="none" w:sz="0" w:space="0" w:color="auto"/>
            <w:right w:val="none" w:sz="0" w:space="0" w:color="auto"/>
          </w:divBdr>
        </w:div>
        <w:div w:id="1896039814">
          <w:marLeft w:val="0"/>
          <w:marRight w:val="0"/>
          <w:marTop w:val="0"/>
          <w:marBottom w:val="0"/>
          <w:divBdr>
            <w:top w:val="none" w:sz="0" w:space="0" w:color="auto"/>
            <w:left w:val="none" w:sz="0" w:space="0" w:color="auto"/>
            <w:bottom w:val="none" w:sz="0" w:space="0" w:color="auto"/>
            <w:right w:val="none" w:sz="0" w:space="0" w:color="auto"/>
          </w:divBdr>
        </w:div>
        <w:div w:id="1019238317">
          <w:marLeft w:val="0"/>
          <w:marRight w:val="0"/>
          <w:marTop w:val="0"/>
          <w:marBottom w:val="0"/>
          <w:divBdr>
            <w:top w:val="none" w:sz="0" w:space="0" w:color="auto"/>
            <w:left w:val="none" w:sz="0" w:space="0" w:color="auto"/>
            <w:bottom w:val="none" w:sz="0" w:space="0" w:color="auto"/>
            <w:right w:val="none" w:sz="0" w:space="0" w:color="auto"/>
          </w:divBdr>
        </w:div>
        <w:div w:id="568157865">
          <w:marLeft w:val="0"/>
          <w:marRight w:val="0"/>
          <w:marTop w:val="0"/>
          <w:marBottom w:val="0"/>
          <w:divBdr>
            <w:top w:val="none" w:sz="0" w:space="0" w:color="auto"/>
            <w:left w:val="none" w:sz="0" w:space="0" w:color="auto"/>
            <w:bottom w:val="none" w:sz="0" w:space="0" w:color="auto"/>
            <w:right w:val="none" w:sz="0" w:space="0" w:color="auto"/>
          </w:divBdr>
        </w:div>
        <w:div w:id="2137672053">
          <w:marLeft w:val="0"/>
          <w:marRight w:val="0"/>
          <w:marTop w:val="0"/>
          <w:marBottom w:val="0"/>
          <w:divBdr>
            <w:top w:val="none" w:sz="0" w:space="0" w:color="auto"/>
            <w:left w:val="none" w:sz="0" w:space="0" w:color="auto"/>
            <w:bottom w:val="none" w:sz="0" w:space="0" w:color="auto"/>
            <w:right w:val="none" w:sz="0" w:space="0" w:color="auto"/>
          </w:divBdr>
        </w:div>
        <w:div w:id="690883746">
          <w:marLeft w:val="0"/>
          <w:marRight w:val="0"/>
          <w:marTop w:val="0"/>
          <w:marBottom w:val="0"/>
          <w:divBdr>
            <w:top w:val="none" w:sz="0" w:space="0" w:color="auto"/>
            <w:left w:val="none" w:sz="0" w:space="0" w:color="auto"/>
            <w:bottom w:val="none" w:sz="0" w:space="0" w:color="auto"/>
            <w:right w:val="none" w:sz="0" w:space="0" w:color="auto"/>
          </w:divBdr>
        </w:div>
        <w:div w:id="497815327">
          <w:marLeft w:val="0"/>
          <w:marRight w:val="0"/>
          <w:marTop w:val="0"/>
          <w:marBottom w:val="0"/>
          <w:divBdr>
            <w:top w:val="none" w:sz="0" w:space="0" w:color="auto"/>
            <w:left w:val="none" w:sz="0" w:space="0" w:color="auto"/>
            <w:bottom w:val="none" w:sz="0" w:space="0" w:color="auto"/>
            <w:right w:val="none" w:sz="0" w:space="0" w:color="auto"/>
          </w:divBdr>
        </w:div>
        <w:div w:id="477458414">
          <w:marLeft w:val="0"/>
          <w:marRight w:val="0"/>
          <w:marTop w:val="0"/>
          <w:marBottom w:val="0"/>
          <w:divBdr>
            <w:top w:val="none" w:sz="0" w:space="0" w:color="auto"/>
            <w:left w:val="none" w:sz="0" w:space="0" w:color="auto"/>
            <w:bottom w:val="none" w:sz="0" w:space="0" w:color="auto"/>
            <w:right w:val="none" w:sz="0" w:space="0" w:color="auto"/>
          </w:divBdr>
        </w:div>
        <w:div w:id="382213103">
          <w:marLeft w:val="0"/>
          <w:marRight w:val="0"/>
          <w:marTop w:val="0"/>
          <w:marBottom w:val="0"/>
          <w:divBdr>
            <w:top w:val="none" w:sz="0" w:space="0" w:color="auto"/>
            <w:left w:val="none" w:sz="0" w:space="0" w:color="auto"/>
            <w:bottom w:val="none" w:sz="0" w:space="0" w:color="auto"/>
            <w:right w:val="none" w:sz="0" w:space="0" w:color="auto"/>
          </w:divBdr>
        </w:div>
        <w:div w:id="1708141507">
          <w:marLeft w:val="0"/>
          <w:marRight w:val="0"/>
          <w:marTop w:val="0"/>
          <w:marBottom w:val="0"/>
          <w:divBdr>
            <w:top w:val="none" w:sz="0" w:space="0" w:color="auto"/>
            <w:left w:val="none" w:sz="0" w:space="0" w:color="auto"/>
            <w:bottom w:val="none" w:sz="0" w:space="0" w:color="auto"/>
            <w:right w:val="none" w:sz="0" w:space="0" w:color="auto"/>
          </w:divBdr>
          <w:divsChild>
            <w:div w:id="1067073155">
              <w:marLeft w:val="0"/>
              <w:marRight w:val="0"/>
              <w:marTop w:val="0"/>
              <w:marBottom w:val="0"/>
              <w:divBdr>
                <w:top w:val="none" w:sz="0" w:space="0" w:color="auto"/>
                <w:left w:val="none" w:sz="0" w:space="0" w:color="auto"/>
                <w:bottom w:val="none" w:sz="0" w:space="0" w:color="auto"/>
                <w:right w:val="none" w:sz="0" w:space="0" w:color="auto"/>
              </w:divBdr>
            </w:div>
            <w:div w:id="1361971750">
              <w:marLeft w:val="0"/>
              <w:marRight w:val="0"/>
              <w:marTop w:val="0"/>
              <w:marBottom w:val="0"/>
              <w:divBdr>
                <w:top w:val="none" w:sz="0" w:space="0" w:color="auto"/>
                <w:left w:val="none" w:sz="0" w:space="0" w:color="auto"/>
                <w:bottom w:val="none" w:sz="0" w:space="0" w:color="auto"/>
                <w:right w:val="none" w:sz="0" w:space="0" w:color="auto"/>
              </w:divBdr>
            </w:div>
            <w:div w:id="1867013098">
              <w:marLeft w:val="0"/>
              <w:marRight w:val="0"/>
              <w:marTop w:val="0"/>
              <w:marBottom w:val="0"/>
              <w:divBdr>
                <w:top w:val="none" w:sz="0" w:space="0" w:color="auto"/>
                <w:left w:val="none" w:sz="0" w:space="0" w:color="auto"/>
                <w:bottom w:val="none" w:sz="0" w:space="0" w:color="auto"/>
                <w:right w:val="none" w:sz="0" w:space="0" w:color="auto"/>
              </w:divBdr>
            </w:div>
            <w:div w:id="1311209092">
              <w:marLeft w:val="0"/>
              <w:marRight w:val="0"/>
              <w:marTop w:val="0"/>
              <w:marBottom w:val="0"/>
              <w:divBdr>
                <w:top w:val="none" w:sz="0" w:space="0" w:color="auto"/>
                <w:left w:val="none" w:sz="0" w:space="0" w:color="auto"/>
                <w:bottom w:val="none" w:sz="0" w:space="0" w:color="auto"/>
                <w:right w:val="none" w:sz="0" w:space="0" w:color="auto"/>
              </w:divBdr>
            </w:div>
            <w:div w:id="1193415753">
              <w:marLeft w:val="0"/>
              <w:marRight w:val="0"/>
              <w:marTop w:val="0"/>
              <w:marBottom w:val="0"/>
              <w:divBdr>
                <w:top w:val="none" w:sz="0" w:space="0" w:color="auto"/>
                <w:left w:val="none" w:sz="0" w:space="0" w:color="auto"/>
                <w:bottom w:val="none" w:sz="0" w:space="0" w:color="auto"/>
                <w:right w:val="none" w:sz="0" w:space="0" w:color="auto"/>
              </w:divBdr>
            </w:div>
            <w:div w:id="1040204471">
              <w:marLeft w:val="0"/>
              <w:marRight w:val="0"/>
              <w:marTop w:val="0"/>
              <w:marBottom w:val="0"/>
              <w:divBdr>
                <w:top w:val="none" w:sz="0" w:space="0" w:color="auto"/>
                <w:left w:val="none" w:sz="0" w:space="0" w:color="auto"/>
                <w:bottom w:val="none" w:sz="0" w:space="0" w:color="auto"/>
                <w:right w:val="none" w:sz="0" w:space="0" w:color="auto"/>
              </w:divBdr>
            </w:div>
            <w:div w:id="2012371427">
              <w:marLeft w:val="0"/>
              <w:marRight w:val="0"/>
              <w:marTop w:val="0"/>
              <w:marBottom w:val="0"/>
              <w:divBdr>
                <w:top w:val="none" w:sz="0" w:space="0" w:color="auto"/>
                <w:left w:val="none" w:sz="0" w:space="0" w:color="auto"/>
                <w:bottom w:val="none" w:sz="0" w:space="0" w:color="auto"/>
                <w:right w:val="none" w:sz="0" w:space="0" w:color="auto"/>
              </w:divBdr>
            </w:div>
            <w:div w:id="2086368069">
              <w:marLeft w:val="0"/>
              <w:marRight w:val="0"/>
              <w:marTop w:val="0"/>
              <w:marBottom w:val="0"/>
              <w:divBdr>
                <w:top w:val="none" w:sz="0" w:space="0" w:color="auto"/>
                <w:left w:val="none" w:sz="0" w:space="0" w:color="auto"/>
                <w:bottom w:val="none" w:sz="0" w:space="0" w:color="auto"/>
                <w:right w:val="none" w:sz="0" w:space="0" w:color="auto"/>
              </w:divBdr>
            </w:div>
            <w:div w:id="1079517712">
              <w:marLeft w:val="0"/>
              <w:marRight w:val="0"/>
              <w:marTop w:val="0"/>
              <w:marBottom w:val="0"/>
              <w:divBdr>
                <w:top w:val="none" w:sz="0" w:space="0" w:color="auto"/>
                <w:left w:val="none" w:sz="0" w:space="0" w:color="auto"/>
                <w:bottom w:val="none" w:sz="0" w:space="0" w:color="auto"/>
                <w:right w:val="none" w:sz="0" w:space="0" w:color="auto"/>
              </w:divBdr>
            </w:div>
            <w:div w:id="1193036853">
              <w:marLeft w:val="0"/>
              <w:marRight w:val="0"/>
              <w:marTop w:val="0"/>
              <w:marBottom w:val="0"/>
              <w:divBdr>
                <w:top w:val="none" w:sz="0" w:space="0" w:color="auto"/>
                <w:left w:val="none" w:sz="0" w:space="0" w:color="auto"/>
                <w:bottom w:val="none" w:sz="0" w:space="0" w:color="auto"/>
                <w:right w:val="none" w:sz="0" w:space="0" w:color="auto"/>
              </w:divBdr>
            </w:div>
            <w:div w:id="520049643">
              <w:marLeft w:val="0"/>
              <w:marRight w:val="0"/>
              <w:marTop w:val="0"/>
              <w:marBottom w:val="0"/>
              <w:divBdr>
                <w:top w:val="none" w:sz="0" w:space="0" w:color="auto"/>
                <w:left w:val="none" w:sz="0" w:space="0" w:color="auto"/>
                <w:bottom w:val="none" w:sz="0" w:space="0" w:color="auto"/>
                <w:right w:val="none" w:sz="0" w:space="0" w:color="auto"/>
              </w:divBdr>
            </w:div>
            <w:div w:id="59908603">
              <w:marLeft w:val="0"/>
              <w:marRight w:val="0"/>
              <w:marTop w:val="0"/>
              <w:marBottom w:val="0"/>
              <w:divBdr>
                <w:top w:val="none" w:sz="0" w:space="0" w:color="auto"/>
                <w:left w:val="none" w:sz="0" w:space="0" w:color="auto"/>
                <w:bottom w:val="none" w:sz="0" w:space="0" w:color="auto"/>
                <w:right w:val="none" w:sz="0" w:space="0" w:color="auto"/>
              </w:divBdr>
            </w:div>
            <w:div w:id="527645283">
              <w:marLeft w:val="0"/>
              <w:marRight w:val="0"/>
              <w:marTop w:val="0"/>
              <w:marBottom w:val="0"/>
              <w:divBdr>
                <w:top w:val="none" w:sz="0" w:space="0" w:color="auto"/>
                <w:left w:val="none" w:sz="0" w:space="0" w:color="auto"/>
                <w:bottom w:val="none" w:sz="0" w:space="0" w:color="auto"/>
                <w:right w:val="none" w:sz="0" w:space="0" w:color="auto"/>
              </w:divBdr>
            </w:div>
            <w:div w:id="307319347">
              <w:marLeft w:val="0"/>
              <w:marRight w:val="0"/>
              <w:marTop w:val="0"/>
              <w:marBottom w:val="0"/>
              <w:divBdr>
                <w:top w:val="none" w:sz="0" w:space="0" w:color="auto"/>
                <w:left w:val="none" w:sz="0" w:space="0" w:color="auto"/>
                <w:bottom w:val="none" w:sz="0" w:space="0" w:color="auto"/>
                <w:right w:val="none" w:sz="0" w:space="0" w:color="auto"/>
              </w:divBdr>
            </w:div>
            <w:div w:id="531845701">
              <w:marLeft w:val="0"/>
              <w:marRight w:val="0"/>
              <w:marTop w:val="0"/>
              <w:marBottom w:val="0"/>
              <w:divBdr>
                <w:top w:val="none" w:sz="0" w:space="0" w:color="auto"/>
                <w:left w:val="none" w:sz="0" w:space="0" w:color="auto"/>
                <w:bottom w:val="none" w:sz="0" w:space="0" w:color="auto"/>
                <w:right w:val="none" w:sz="0" w:space="0" w:color="auto"/>
              </w:divBdr>
            </w:div>
            <w:div w:id="804657639">
              <w:marLeft w:val="0"/>
              <w:marRight w:val="0"/>
              <w:marTop w:val="0"/>
              <w:marBottom w:val="0"/>
              <w:divBdr>
                <w:top w:val="none" w:sz="0" w:space="0" w:color="auto"/>
                <w:left w:val="none" w:sz="0" w:space="0" w:color="auto"/>
                <w:bottom w:val="none" w:sz="0" w:space="0" w:color="auto"/>
                <w:right w:val="none" w:sz="0" w:space="0" w:color="auto"/>
              </w:divBdr>
            </w:div>
            <w:div w:id="1233128166">
              <w:marLeft w:val="0"/>
              <w:marRight w:val="0"/>
              <w:marTop w:val="0"/>
              <w:marBottom w:val="0"/>
              <w:divBdr>
                <w:top w:val="none" w:sz="0" w:space="0" w:color="auto"/>
                <w:left w:val="none" w:sz="0" w:space="0" w:color="auto"/>
                <w:bottom w:val="none" w:sz="0" w:space="0" w:color="auto"/>
                <w:right w:val="none" w:sz="0" w:space="0" w:color="auto"/>
              </w:divBdr>
            </w:div>
            <w:div w:id="761218342">
              <w:marLeft w:val="0"/>
              <w:marRight w:val="0"/>
              <w:marTop w:val="0"/>
              <w:marBottom w:val="0"/>
              <w:divBdr>
                <w:top w:val="none" w:sz="0" w:space="0" w:color="auto"/>
                <w:left w:val="none" w:sz="0" w:space="0" w:color="auto"/>
                <w:bottom w:val="none" w:sz="0" w:space="0" w:color="auto"/>
                <w:right w:val="none" w:sz="0" w:space="0" w:color="auto"/>
              </w:divBdr>
            </w:div>
            <w:div w:id="1803036105">
              <w:marLeft w:val="0"/>
              <w:marRight w:val="0"/>
              <w:marTop w:val="0"/>
              <w:marBottom w:val="0"/>
              <w:divBdr>
                <w:top w:val="none" w:sz="0" w:space="0" w:color="auto"/>
                <w:left w:val="none" w:sz="0" w:space="0" w:color="auto"/>
                <w:bottom w:val="none" w:sz="0" w:space="0" w:color="auto"/>
                <w:right w:val="none" w:sz="0" w:space="0" w:color="auto"/>
              </w:divBdr>
            </w:div>
            <w:div w:id="869493016">
              <w:marLeft w:val="0"/>
              <w:marRight w:val="0"/>
              <w:marTop w:val="0"/>
              <w:marBottom w:val="0"/>
              <w:divBdr>
                <w:top w:val="none" w:sz="0" w:space="0" w:color="auto"/>
                <w:left w:val="none" w:sz="0" w:space="0" w:color="auto"/>
                <w:bottom w:val="none" w:sz="0" w:space="0" w:color="auto"/>
                <w:right w:val="none" w:sz="0" w:space="0" w:color="auto"/>
              </w:divBdr>
            </w:div>
          </w:divsChild>
        </w:div>
        <w:div w:id="1010983212">
          <w:marLeft w:val="0"/>
          <w:marRight w:val="0"/>
          <w:marTop w:val="0"/>
          <w:marBottom w:val="0"/>
          <w:divBdr>
            <w:top w:val="none" w:sz="0" w:space="0" w:color="auto"/>
            <w:left w:val="none" w:sz="0" w:space="0" w:color="auto"/>
            <w:bottom w:val="none" w:sz="0" w:space="0" w:color="auto"/>
            <w:right w:val="none" w:sz="0" w:space="0" w:color="auto"/>
          </w:divBdr>
          <w:divsChild>
            <w:div w:id="1553155646">
              <w:marLeft w:val="0"/>
              <w:marRight w:val="0"/>
              <w:marTop w:val="0"/>
              <w:marBottom w:val="0"/>
              <w:divBdr>
                <w:top w:val="none" w:sz="0" w:space="0" w:color="auto"/>
                <w:left w:val="none" w:sz="0" w:space="0" w:color="auto"/>
                <w:bottom w:val="none" w:sz="0" w:space="0" w:color="auto"/>
                <w:right w:val="none" w:sz="0" w:space="0" w:color="auto"/>
              </w:divBdr>
            </w:div>
            <w:div w:id="1218127426">
              <w:marLeft w:val="0"/>
              <w:marRight w:val="0"/>
              <w:marTop w:val="0"/>
              <w:marBottom w:val="0"/>
              <w:divBdr>
                <w:top w:val="none" w:sz="0" w:space="0" w:color="auto"/>
                <w:left w:val="none" w:sz="0" w:space="0" w:color="auto"/>
                <w:bottom w:val="none" w:sz="0" w:space="0" w:color="auto"/>
                <w:right w:val="none" w:sz="0" w:space="0" w:color="auto"/>
              </w:divBdr>
            </w:div>
            <w:div w:id="1367952827">
              <w:marLeft w:val="0"/>
              <w:marRight w:val="0"/>
              <w:marTop w:val="0"/>
              <w:marBottom w:val="0"/>
              <w:divBdr>
                <w:top w:val="none" w:sz="0" w:space="0" w:color="auto"/>
                <w:left w:val="none" w:sz="0" w:space="0" w:color="auto"/>
                <w:bottom w:val="none" w:sz="0" w:space="0" w:color="auto"/>
                <w:right w:val="none" w:sz="0" w:space="0" w:color="auto"/>
              </w:divBdr>
            </w:div>
            <w:div w:id="776289350">
              <w:marLeft w:val="0"/>
              <w:marRight w:val="0"/>
              <w:marTop w:val="0"/>
              <w:marBottom w:val="0"/>
              <w:divBdr>
                <w:top w:val="none" w:sz="0" w:space="0" w:color="auto"/>
                <w:left w:val="none" w:sz="0" w:space="0" w:color="auto"/>
                <w:bottom w:val="none" w:sz="0" w:space="0" w:color="auto"/>
                <w:right w:val="none" w:sz="0" w:space="0" w:color="auto"/>
              </w:divBdr>
            </w:div>
            <w:div w:id="1597135154">
              <w:marLeft w:val="0"/>
              <w:marRight w:val="0"/>
              <w:marTop w:val="0"/>
              <w:marBottom w:val="0"/>
              <w:divBdr>
                <w:top w:val="none" w:sz="0" w:space="0" w:color="auto"/>
                <w:left w:val="none" w:sz="0" w:space="0" w:color="auto"/>
                <w:bottom w:val="none" w:sz="0" w:space="0" w:color="auto"/>
                <w:right w:val="none" w:sz="0" w:space="0" w:color="auto"/>
              </w:divBdr>
            </w:div>
            <w:div w:id="1939753035">
              <w:marLeft w:val="0"/>
              <w:marRight w:val="0"/>
              <w:marTop w:val="0"/>
              <w:marBottom w:val="0"/>
              <w:divBdr>
                <w:top w:val="none" w:sz="0" w:space="0" w:color="auto"/>
                <w:left w:val="none" w:sz="0" w:space="0" w:color="auto"/>
                <w:bottom w:val="none" w:sz="0" w:space="0" w:color="auto"/>
                <w:right w:val="none" w:sz="0" w:space="0" w:color="auto"/>
              </w:divBdr>
            </w:div>
            <w:div w:id="1994024592">
              <w:marLeft w:val="0"/>
              <w:marRight w:val="0"/>
              <w:marTop w:val="0"/>
              <w:marBottom w:val="0"/>
              <w:divBdr>
                <w:top w:val="none" w:sz="0" w:space="0" w:color="auto"/>
                <w:left w:val="none" w:sz="0" w:space="0" w:color="auto"/>
                <w:bottom w:val="none" w:sz="0" w:space="0" w:color="auto"/>
                <w:right w:val="none" w:sz="0" w:space="0" w:color="auto"/>
              </w:divBdr>
            </w:div>
            <w:div w:id="510686031">
              <w:marLeft w:val="0"/>
              <w:marRight w:val="0"/>
              <w:marTop w:val="0"/>
              <w:marBottom w:val="0"/>
              <w:divBdr>
                <w:top w:val="none" w:sz="0" w:space="0" w:color="auto"/>
                <w:left w:val="none" w:sz="0" w:space="0" w:color="auto"/>
                <w:bottom w:val="none" w:sz="0" w:space="0" w:color="auto"/>
                <w:right w:val="none" w:sz="0" w:space="0" w:color="auto"/>
              </w:divBdr>
            </w:div>
            <w:div w:id="1371883991">
              <w:marLeft w:val="0"/>
              <w:marRight w:val="0"/>
              <w:marTop w:val="0"/>
              <w:marBottom w:val="0"/>
              <w:divBdr>
                <w:top w:val="none" w:sz="0" w:space="0" w:color="auto"/>
                <w:left w:val="none" w:sz="0" w:space="0" w:color="auto"/>
                <w:bottom w:val="none" w:sz="0" w:space="0" w:color="auto"/>
                <w:right w:val="none" w:sz="0" w:space="0" w:color="auto"/>
              </w:divBdr>
            </w:div>
            <w:div w:id="1577862192">
              <w:marLeft w:val="0"/>
              <w:marRight w:val="0"/>
              <w:marTop w:val="0"/>
              <w:marBottom w:val="0"/>
              <w:divBdr>
                <w:top w:val="none" w:sz="0" w:space="0" w:color="auto"/>
                <w:left w:val="none" w:sz="0" w:space="0" w:color="auto"/>
                <w:bottom w:val="none" w:sz="0" w:space="0" w:color="auto"/>
                <w:right w:val="none" w:sz="0" w:space="0" w:color="auto"/>
              </w:divBdr>
            </w:div>
            <w:div w:id="1977055479">
              <w:marLeft w:val="0"/>
              <w:marRight w:val="0"/>
              <w:marTop w:val="0"/>
              <w:marBottom w:val="0"/>
              <w:divBdr>
                <w:top w:val="none" w:sz="0" w:space="0" w:color="auto"/>
                <w:left w:val="none" w:sz="0" w:space="0" w:color="auto"/>
                <w:bottom w:val="none" w:sz="0" w:space="0" w:color="auto"/>
                <w:right w:val="none" w:sz="0" w:space="0" w:color="auto"/>
              </w:divBdr>
            </w:div>
            <w:div w:id="1012411511">
              <w:marLeft w:val="0"/>
              <w:marRight w:val="0"/>
              <w:marTop w:val="0"/>
              <w:marBottom w:val="0"/>
              <w:divBdr>
                <w:top w:val="none" w:sz="0" w:space="0" w:color="auto"/>
                <w:left w:val="none" w:sz="0" w:space="0" w:color="auto"/>
                <w:bottom w:val="none" w:sz="0" w:space="0" w:color="auto"/>
                <w:right w:val="none" w:sz="0" w:space="0" w:color="auto"/>
              </w:divBdr>
            </w:div>
            <w:div w:id="1546983871">
              <w:marLeft w:val="0"/>
              <w:marRight w:val="0"/>
              <w:marTop w:val="0"/>
              <w:marBottom w:val="0"/>
              <w:divBdr>
                <w:top w:val="none" w:sz="0" w:space="0" w:color="auto"/>
                <w:left w:val="none" w:sz="0" w:space="0" w:color="auto"/>
                <w:bottom w:val="none" w:sz="0" w:space="0" w:color="auto"/>
                <w:right w:val="none" w:sz="0" w:space="0" w:color="auto"/>
              </w:divBdr>
            </w:div>
            <w:div w:id="981352716">
              <w:marLeft w:val="0"/>
              <w:marRight w:val="0"/>
              <w:marTop w:val="0"/>
              <w:marBottom w:val="0"/>
              <w:divBdr>
                <w:top w:val="none" w:sz="0" w:space="0" w:color="auto"/>
                <w:left w:val="none" w:sz="0" w:space="0" w:color="auto"/>
                <w:bottom w:val="none" w:sz="0" w:space="0" w:color="auto"/>
                <w:right w:val="none" w:sz="0" w:space="0" w:color="auto"/>
              </w:divBdr>
            </w:div>
            <w:div w:id="2070303299">
              <w:marLeft w:val="0"/>
              <w:marRight w:val="0"/>
              <w:marTop w:val="0"/>
              <w:marBottom w:val="0"/>
              <w:divBdr>
                <w:top w:val="none" w:sz="0" w:space="0" w:color="auto"/>
                <w:left w:val="none" w:sz="0" w:space="0" w:color="auto"/>
                <w:bottom w:val="none" w:sz="0" w:space="0" w:color="auto"/>
                <w:right w:val="none" w:sz="0" w:space="0" w:color="auto"/>
              </w:divBdr>
            </w:div>
            <w:div w:id="1403411087">
              <w:marLeft w:val="0"/>
              <w:marRight w:val="0"/>
              <w:marTop w:val="0"/>
              <w:marBottom w:val="0"/>
              <w:divBdr>
                <w:top w:val="none" w:sz="0" w:space="0" w:color="auto"/>
                <w:left w:val="none" w:sz="0" w:space="0" w:color="auto"/>
                <w:bottom w:val="none" w:sz="0" w:space="0" w:color="auto"/>
                <w:right w:val="none" w:sz="0" w:space="0" w:color="auto"/>
              </w:divBdr>
            </w:div>
            <w:div w:id="941377199">
              <w:marLeft w:val="0"/>
              <w:marRight w:val="0"/>
              <w:marTop w:val="0"/>
              <w:marBottom w:val="0"/>
              <w:divBdr>
                <w:top w:val="none" w:sz="0" w:space="0" w:color="auto"/>
                <w:left w:val="none" w:sz="0" w:space="0" w:color="auto"/>
                <w:bottom w:val="none" w:sz="0" w:space="0" w:color="auto"/>
                <w:right w:val="none" w:sz="0" w:space="0" w:color="auto"/>
              </w:divBdr>
            </w:div>
            <w:div w:id="936906808">
              <w:marLeft w:val="0"/>
              <w:marRight w:val="0"/>
              <w:marTop w:val="0"/>
              <w:marBottom w:val="0"/>
              <w:divBdr>
                <w:top w:val="none" w:sz="0" w:space="0" w:color="auto"/>
                <w:left w:val="none" w:sz="0" w:space="0" w:color="auto"/>
                <w:bottom w:val="none" w:sz="0" w:space="0" w:color="auto"/>
                <w:right w:val="none" w:sz="0" w:space="0" w:color="auto"/>
              </w:divBdr>
            </w:div>
            <w:div w:id="842090683">
              <w:marLeft w:val="0"/>
              <w:marRight w:val="0"/>
              <w:marTop w:val="0"/>
              <w:marBottom w:val="0"/>
              <w:divBdr>
                <w:top w:val="none" w:sz="0" w:space="0" w:color="auto"/>
                <w:left w:val="none" w:sz="0" w:space="0" w:color="auto"/>
                <w:bottom w:val="none" w:sz="0" w:space="0" w:color="auto"/>
                <w:right w:val="none" w:sz="0" w:space="0" w:color="auto"/>
              </w:divBdr>
            </w:div>
            <w:div w:id="1259605895">
              <w:marLeft w:val="0"/>
              <w:marRight w:val="0"/>
              <w:marTop w:val="0"/>
              <w:marBottom w:val="0"/>
              <w:divBdr>
                <w:top w:val="none" w:sz="0" w:space="0" w:color="auto"/>
                <w:left w:val="none" w:sz="0" w:space="0" w:color="auto"/>
                <w:bottom w:val="none" w:sz="0" w:space="0" w:color="auto"/>
                <w:right w:val="none" w:sz="0" w:space="0" w:color="auto"/>
              </w:divBdr>
            </w:div>
          </w:divsChild>
        </w:div>
        <w:div w:id="559555803">
          <w:marLeft w:val="0"/>
          <w:marRight w:val="0"/>
          <w:marTop w:val="0"/>
          <w:marBottom w:val="0"/>
          <w:divBdr>
            <w:top w:val="none" w:sz="0" w:space="0" w:color="auto"/>
            <w:left w:val="none" w:sz="0" w:space="0" w:color="auto"/>
            <w:bottom w:val="none" w:sz="0" w:space="0" w:color="auto"/>
            <w:right w:val="none" w:sz="0" w:space="0" w:color="auto"/>
          </w:divBdr>
          <w:divsChild>
            <w:div w:id="126123245">
              <w:marLeft w:val="0"/>
              <w:marRight w:val="0"/>
              <w:marTop w:val="0"/>
              <w:marBottom w:val="0"/>
              <w:divBdr>
                <w:top w:val="none" w:sz="0" w:space="0" w:color="auto"/>
                <w:left w:val="none" w:sz="0" w:space="0" w:color="auto"/>
                <w:bottom w:val="none" w:sz="0" w:space="0" w:color="auto"/>
                <w:right w:val="none" w:sz="0" w:space="0" w:color="auto"/>
              </w:divBdr>
            </w:div>
            <w:div w:id="793862091">
              <w:marLeft w:val="0"/>
              <w:marRight w:val="0"/>
              <w:marTop w:val="0"/>
              <w:marBottom w:val="0"/>
              <w:divBdr>
                <w:top w:val="none" w:sz="0" w:space="0" w:color="auto"/>
                <w:left w:val="none" w:sz="0" w:space="0" w:color="auto"/>
                <w:bottom w:val="none" w:sz="0" w:space="0" w:color="auto"/>
                <w:right w:val="none" w:sz="0" w:space="0" w:color="auto"/>
              </w:divBdr>
            </w:div>
            <w:div w:id="297417257">
              <w:marLeft w:val="0"/>
              <w:marRight w:val="0"/>
              <w:marTop w:val="0"/>
              <w:marBottom w:val="0"/>
              <w:divBdr>
                <w:top w:val="none" w:sz="0" w:space="0" w:color="auto"/>
                <w:left w:val="none" w:sz="0" w:space="0" w:color="auto"/>
                <w:bottom w:val="none" w:sz="0" w:space="0" w:color="auto"/>
                <w:right w:val="none" w:sz="0" w:space="0" w:color="auto"/>
              </w:divBdr>
            </w:div>
            <w:div w:id="1138768378">
              <w:marLeft w:val="0"/>
              <w:marRight w:val="0"/>
              <w:marTop w:val="0"/>
              <w:marBottom w:val="0"/>
              <w:divBdr>
                <w:top w:val="none" w:sz="0" w:space="0" w:color="auto"/>
                <w:left w:val="none" w:sz="0" w:space="0" w:color="auto"/>
                <w:bottom w:val="none" w:sz="0" w:space="0" w:color="auto"/>
                <w:right w:val="none" w:sz="0" w:space="0" w:color="auto"/>
              </w:divBdr>
            </w:div>
            <w:div w:id="911432787">
              <w:marLeft w:val="0"/>
              <w:marRight w:val="0"/>
              <w:marTop w:val="0"/>
              <w:marBottom w:val="0"/>
              <w:divBdr>
                <w:top w:val="none" w:sz="0" w:space="0" w:color="auto"/>
                <w:left w:val="none" w:sz="0" w:space="0" w:color="auto"/>
                <w:bottom w:val="none" w:sz="0" w:space="0" w:color="auto"/>
                <w:right w:val="none" w:sz="0" w:space="0" w:color="auto"/>
              </w:divBdr>
            </w:div>
            <w:div w:id="1841578182">
              <w:marLeft w:val="0"/>
              <w:marRight w:val="0"/>
              <w:marTop w:val="0"/>
              <w:marBottom w:val="0"/>
              <w:divBdr>
                <w:top w:val="none" w:sz="0" w:space="0" w:color="auto"/>
                <w:left w:val="none" w:sz="0" w:space="0" w:color="auto"/>
                <w:bottom w:val="none" w:sz="0" w:space="0" w:color="auto"/>
                <w:right w:val="none" w:sz="0" w:space="0" w:color="auto"/>
              </w:divBdr>
            </w:div>
            <w:div w:id="403187075">
              <w:marLeft w:val="0"/>
              <w:marRight w:val="0"/>
              <w:marTop w:val="0"/>
              <w:marBottom w:val="0"/>
              <w:divBdr>
                <w:top w:val="none" w:sz="0" w:space="0" w:color="auto"/>
                <w:left w:val="none" w:sz="0" w:space="0" w:color="auto"/>
                <w:bottom w:val="none" w:sz="0" w:space="0" w:color="auto"/>
                <w:right w:val="none" w:sz="0" w:space="0" w:color="auto"/>
              </w:divBdr>
            </w:div>
            <w:div w:id="587884965">
              <w:marLeft w:val="0"/>
              <w:marRight w:val="0"/>
              <w:marTop w:val="0"/>
              <w:marBottom w:val="0"/>
              <w:divBdr>
                <w:top w:val="none" w:sz="0" w:space="0" w:color="auto"/>
                <w:left w:val="none" w:sz="0" w:space="0" w:color="auto"/>
                <w:bottom w:val="none" w:sz="0" w:space="0" w:color="auto"/>
                <w:right w:val="none" w:sz="0" w:space="0" w:color="auto"/>
              </w:divBdr>
            </w:div>
            <w:div w:id="2134277104">
              <w:marLeft w:val="0"/>
              <w:marRight w:val="0"/>
              <w:marTop w:val="0"/>
              <w:marBottom w:val="0"/>
              <w:divBdr>
                <w:top w:val="none" w:sz="0" w:space="0" w:color="auto"/>
                <w:left w:val="none" w:sz="0" w:space="0" w:color="auto"/>
                <w:bottom w:val="none" w:sz="0" w:space="0" w:color="auto"/>
                <w:right w:val="none" w:sz="0" w:space="0" w:color="auto"/>
              </w:divBdr>
            </w:div>
            <w:div w:id="1713111479">
              <w:marLeft w:val="0"/>
              <w:marRight w:val="0"/>
              <w:marTop w:val="0"/>
              <w:marBottom w:val="0"/>
              <w:divBdr>
                <w:top w:val="none" w:sz="0" w:space="0" w:color="auto"/>
                <w:left w:val="none" w:sz="0" w:space="0" w:color="auto"/>
                <w:bottom w:val="none" w:sz="0" w:space="0" w:color="auto"/>
                <w:right w:val="none" w:sz="0" w:space="0" w:color="auto"/>
              </w:divBdr>
            </w:div>
            <w:div w:id="1501000065">
              <w:marLeft w:val="0"/>
              <w:marRight w:val="0"/>
              <w:marTop w:val="0"/>
              <w:marBottom w:val="0"/>
              <w:divBdr>
                <w:top w:val="none" w:sz="0" w:space="0" w:color="auto"/>
                <w:left w:val="none" w:sz="0" w:space="0" w:color="auto"/>
                <w:bottom w:val="none" w:sz="0" w:space="0" w:color="auto"/>
                <w:right w:val="none" w:sz="0" w:space="0" w:color="auto"/>
              </w:divBdr>
            </w:div>
            <w:div w:id="2091152151">
              <w:marLeft w:val="0"/>
              <w:marRight w:val="0"/>
              <w:marTop w:val="0"/>
              <w:marBottom w:val="0"/>
              <w:divBdr>
                <w:top w:val="none" w:sz="0" w:space="0" w:color="auto"/>
                <w:left w:val="none" w:sz="0" w:space="0" w:color="auto"/>
                <w:bottom w:val="none" w:sz="0" w:space="0" w:color="auto"/>
                <w:right w:val="none" w:sz="0" w:space="0" w:color="auto"/>
              </w:divBdr>
            </w:div>
            <w:div w:id="1990472804">
              <w:marLeft w:val="0"/>
              <w:marRight w:val="0"/>
              <w:marTop w:val="0"/>
              <w:marBottom w:val="0"/>
              <w:divBdr>
                <w:top w:val="none" w:sz="0" w:space="0" w:color="auto"/>
                <w:left w:val="none" w:sz="0" w:space="0" w:color="auto"/>
                <w:bottom w:val="none" w:sz="0" w:space="0" w:color="auto"/>
                <w:right w:val="none" w:sz="0" w:space="0" w:color="auto"/>
              </w:divBdr>
            </w:div>
            <w:div w:id="51974683">
              <w:marLeft w:val="0"/>
              <w:marRight w:val="0"/>
              <w:marTop w:val="0"/>
              <w:marBottom w:val="0"/>
              <w:divBdr>
                <w:top w:val="none" w:sz="0" w:space="0" w:color="auto"/>
                <w:left w:val="none" w:sz="0" w:space="0" w:color="auto"/>
                <w:bottom w:val="none" w:sz="0" w:space="0" w:color="auto"/>
                <w:right w:val="none" w:sz="0" w:space="0" w:color="auto"/>
              </w:divBdr>
            </w:div>
            <w:div w:id="1581914084">
              <w:marLeft w:val="0"/>
              <w:marRight w:val="0"/>
              <w:marTop w:val="0"/>
              <w:marBottom w:val="0"/>
              <w:divBdr>
                <w:top w:val="none" w:sz="0" w:space="0" w:color="auto"/>
                <w:left w:val="none" w:sz="0" w:space="0" w:color="auto"/>
                <w:bottom w:val="none" w:sz="0" w:space="0" w:color="auto"/>
                <w:right w:val="none" w:sz="0" w:space="0" w:color="auto"/>
              </w:divBdr>
            </w:div>
            <w:div w:id="334580158">
              <w:marLeft w:val="0"/>
              <w:marRight w:val="0"/>
              <w:marTop w:val="0"/>
              <w:marBottom w:val="0"/>
              <w:divBdr>
                <w:top w:val="none" w:sz="0" w:space="0" w:color="auto"/>
                <w:left w:val="none" w:sz="0" w:space="0" w:color="auto"/>
                <w:bottom w:val="none" w:sz="0" w:space="0" w:color="auto"/>
                <w:right w:val="none" w:sz="0" w:space="0" w:color="auto"/>
              </w:divBdr>
            </w:div>
            <w:div w:id="397098254">
              <w:marLeft w:val="0"/>
              <w:marRight w:val="0"/>
              <w:marTop w:val="0"/>
              <w:marBottom w:val="0"/>
              <w:divBdr>
                <w:top w:val="none" w:sz="0" w:space="0" w:color="auto"/>
                <w:left w:val="none" w:sz="0" w:space="0" w:color="auto"/>
                <w:bottom w:val="none" w:sz="0" w:space="0" w:color="auto"/>
                <w:right w:val="none" w:sz="0" w:space="0" w:color="auto"/>
              </w:divBdr>
            </w:div>
            <w:div w:id="1383551903">
              <w:marLeft w:val="0"/>
              <w:marRight w:val="0"/>
              <w:marTop w:val="0"/>
              <w:marBottom w:val="0"/>
              <w:divBdr>
                <w:top w:val="none" w:sz="0" w:space="0" w:color="auto"/>
                <w:left w:val="none" w:sz="0" w:space="0" w:color="auto"/>
                <w:bottom w:val="none" w:sz="0" w:space="0" w:color="auto"/>
                <w:right w:val="none" w:sz="0" w:space="0" w:color="auto"/>
              </w:divBdr>
            </w:div>
            <w:div w:id="457337167">
              <w:marLeft w:val="0"/>
              <w:marRight w:val="0"/>
              <w:marTop w:val="0"/>
              <w:marBottom w:val="0"/>
              <w:divBdr>
                <w:top w:val="none" w:sz="0" w:space="0" w:color="auto"/>
                <w:left w:val="none" w:sz="0" w:space="0" w:color="auto"/>
                <w:bottom w:val="none" w:sz="0" w:space="0" w:color="auto"/>
                <w:right w:val="none" w:sz="0" w:space="0" w:color="auto"/>
              </w:divBdr>
            </w:div>
            <w:div w:id="605649179">
              <w:marLeft w:val="0"/>
              <w:marRight w:val="0"/>
              <w:marTop w:val="0"/>
              <w:marBottom w:val="0"/>
              <w:divBdr>
                <w:top w:val="none" w:sz="0" w:space="0" w:color="auto"/>
                <w:left w:val="none" w:sz="0" w:space="0" w:color="auto"/>
                <w:bottom w:val="none" w:sz="0" w:space="0" w:color="auto"/>
                <w:right w:val="none" w:sz="0" w:space="0" w:color="auto"/>
              </w:divBdr>
            </w:div>
          </w:divsChild>
        </w:div>
        <w:div w:id="1768572515">
          <w:marLeft w:val="0"/>
          <w:marRight w:val="0"/>
          <w:marTop w:val="0"/>
          <w:marBottom w:val="0"/>
          <w:divBdr>
            <w:top w:val="none" w:sz="0" w:space="0" w:color="auto"/>
            <w:left w:val="none" w:sz="0" w:space="0" w:color="auto"/>
            <w:bottom w:val="none" w:sz="0" w:space="0" w:color="auto"/>
            <w:right w:val="none" w:sz="0" w:space="0" w:color="auto"/>
          </w:divBdr>
          <w:divsChild>
            <w:div w:id="1462962020">
              <w:marLeft w:val="0"/>
              <w:marRight w:val="0"/>
              <w:marTop w:val="0"/>
              <w:marBottom w:val="0"/>
              <w:divBdr>
                <w:top w:val="none" w:sz="0" w:space="0" w:color="auto"/>
                <w:left w:val="none" w:sz="0" w:space="0" w:color="auto"/>
                <w:bottom w:val="none" w:sz="0" w:space="0" w:color="auto"/>
                <w:right w:val="none" w:sz="0" w:space="0" w:color="auto"/>
              </w:divBdr>
            </w:div>
            <w:div w:id="2131625346">
              <w:marLeft w:val="0"/>
              <w:marRight w:val="0"/>
              <w:marTop w:val="0"/>
              <w:marBottom w:val="0"/>
              <w:divBdr>
                <w:top w:val="none" w:sz="0" w:space="0" w:color="auto"/>
                <w:left w:val="none" w:sz="0" w:space="0" w:color="auto"/>
                <w:bottom w:val="none" w:sz="0" w:space="0" w:color="auto"/>
                <w:right w:val="none" w:sz="0" w:space="0" w:color="auto"/>
              </w:divBdr>
            </w:div>
            <w:div w:id="1380200041">
              <w:marLeft w:val="0"/>
              <w:marRight w:val="0"/>
              <w:marTop w:val="0"/>
              <w:marBottom w:val="0"/>
              <w:divBdr>
                <w:top w:val="none" w:sz="0" w:space="0" w:color="auto"/>
                <w:left w:val="none" w:sz="0" w:space="0" w:color="auto"/>
                <w:bottom w:val="none" w:sz="0" w:space="0" w:color="auto"/>
                <w:right w:val="none" w:sz="0" w:space="0" w:color="auto"/>
              </w:divBdr>
            </w:div>
            <w:div w:id="306520964">
              <w:marLeft w:val="0"/>
              <w:marRight w:val="0"/>
              <w:marTop w:val="0"/>
              <w:marBottom w:val="0"/>
              <w:divBdr>
                <w:top w:val="none" w:sz="0" w:space="0" w:color="auto"/>
                <w:left w:val="none" w:sz="0" w:space="0" w:color="auto"/>
                <w:bottom w:val="none" w:sz="0" w:space="0" w:color="auto"/>
                <w:right w:val="none" w:sz="0" w:space="0" w:color="auto"/>
              </w:divBdr>
            </w:div>
            <w:div w:id="450637224">
              <w:marLeft w:val="0"/>
              <w:marRight w:val="0"/>
              <w:marTop w:val="0"/>
              <w:marBottom w:val="0"/>
              <w:divBdr>
                <w:top w:val="none" w:sz="0" w:space="0" w:color="auto"/>
                <w:left w:val="none" w:sz="0" w:space="0" w:color="auto"/>
                <w:bottom w:val="none" w:sz="0" w:space="0" w:color="auto"/>
                <w:right w:val="none" w:sz="0" w:space="0" w:color="auto"/>
              </w:divBdr>
            </w:div>
            <w:div w:id="419564182">
              <w:marLeft w:val="0"/>
              <w:marRight w:val="0"/>
              <w:marTop w:val="0"/>
              <w:marBottom w:val="0"/>
              <w:divBdr>
                <w:top w:val="none" w:sz="0" w:space="0" w:color="auto"/>
                <w:left w:val="none" w:sz="0" w:space="0" w:color="auto"/>
                <w:bottom w:val="none" w:sz="0" w:space="0" w:color="auto"/>
                <w:right w:val="none" w:sz="0" w:space="0" w:color="auto"/>
              </w:divBdr>
            </w:div>
            <w:div w:id="1098982682">
              <w:marLeft w:val="0"/>
              <w:marRight w:val="0"/>
              <w:marTop w:val="0"/>
              <w:marBottom w:val="0"/>
              <w:divBdr>
                <w:top w:val="none" w:sz="0" w:space="0" w:color="auto"/>
                <w:left w:val="none" w:sz="0" w:space="0" w:color="auto"/>
                <w:bottom w:val="none" w:sz="0" w:space="0" w:color="auto"/>
                <w:right w:val="none" w:sz="0" w:space="0" w:color="auto"/>
              </w:divBdr>
            </w:div>
            <w:div w:id="1779059484">
              <w:marLeft w:val="0"/>
              <w:marRight w:val="0"/>
              <w:marTop w:val="0"/>
              <w:marBottom w:val="0"/>
              <w:divBdr>
                <w:top w:val="none" w:sz="0" w:space="0" w:color="auto"/>
                <w:left w:val="none" w:sz="0" w:space="0" w:color="auto"/>
                <w:bottom w:val="none" w:sz="0" w:space="0" w:color="auto"/>
                <w:right w:val="none" w:sz="0" w:space="0" w:color="auto"/>
              </w:divBdr>
            </w:div>
            <w:div w:id="333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883861685">
      <w:bodyDiv w:val="1"/>
      <w:marLeft w:val="0"/>
      <w:marRight w:val="0"/>
      <w:marTop w:val="0"/>
      <w:marBottom w:val="0"/>
      <w:divBdr>
        <w:top w:val="none" w:sz="0" w:space="0" w:color="auto"/>
        <w:left w:val="none" w:sz="0" w:space="0" w:color="auto"/>
        <w:bottom w:val="none" w:sz="0" w:space="0" w:color="auto"/>
        <w:right w:val="none" w:sz="0" w:space="0" w:color="auto"/>
      </w:divBdr>
      <w:divsChild>
        <w:div w:id="591202536">
          <w:marLeft w:val="0"/>
          <w:marRight w:val="0"/>
          <w:marTop w:val="0"/>
          <w:marBottom w:val="0"/>
          <w:divBdr>
            <w:top w:val="none" w:sz="0" w:space="0" w:color="auto"/>
            <w:left w:val="none" w:sz="0" w:space="0" w:color="auto"/>
            <w:bottom w:val="none" w:sz="0" w:space="0" w:color="auto"/>
            <w:right w:val="none" w:sz="0" w:space="0" w:color="auto"/>
          </w:divBdr>
        </w:div>
        <w:div w:id="1234241227">
          <w:marLeft w:val="0"/>
          <w:marRight w:val="0"/>
          <w:marTop w:val="0"/>
          <w:marBottom w:val="0"/>
          <w:divBdr>
            <w:top w:val="none" w:sz="0" w:space="0" w:color="auto"/>
            <w:left w:val="none" w:sz="0" w:space="0" w:color="auto"/>
            <w:bottom w:val="none" w:sz="0" w:space="0" w:color="auto"/>
            <w:right w:val="none" w:sz="0" w:space="0" w:color="auto"/>
          </w:divBdr>
        </w:div>
        <w:div w:id="394090237">
          <w:marLeft w:val="0"/>
          <w:marRight w:val="0"/>
          <w:marTop w:val="0"/>
          <w:marBottom w:val="0"/>
          <w:divBdr>
            <w:top w:val="none" w:sz="0" w:space="0" w:color="auto"/>
            <w:left w:val="none" w:sz="0" w:space="0" w:color="auto"/>
            <w:bottom w:val="none" w:sz="0" w:space="0" w:color="auto"/>
            <w:right w:val="none" w:sz="0" w:space="0" w:color="auto"/>
          </w:divBdr>
        </w:div>
        <w:div w:id="925385932">
          <w:marLeft w:val="0"/>
          <w:marRight w:val="0"/>
          <w:marTop w:val="0"/>
          <w:marBottom w:val="0"/>
          <w:divBdr>
            <w:top w:val="none" w:sz="0" w:space="0" w:color="auto"/>
            <w:left w:val="none" w:sz="0" w:space="0" w:color="auto"/>
            <w:bottom w:val="none" w:sz="0" w:space="0" w:color="auto"/>
            <w:right w:val="none" w:sz="0" w:space="0" w:color="auto"/>
          </w:divBdr>
        </w:div>
        <w:div w:id="1486168627">
          <w:marLeft w:val="0"/>
          <w:marRight w:val="0"/>
          <w:marTop w:val="0"/>
          <w:marBottom w:val="0"/>
          <w:divBdr>
            <w:top w:val="none" w:sz="0" w:space="0" w:color="auto"/>
            <w:left w:val="none" w:sz="0" w:space="0" w:color="auto"/>
            <w:bottom w:val="none" w:sz="0" w:space="0" w:color="auto"/>
            <w:right w:val="none" w:sz="0" w:space="0" w:color="auto"/>
          </w:divBdr>
        </w:div>
        <w:div w:id="22563368">
          <w:marLeft w:val="0"/>
          <w:marRight w:val="0"/>
          <w:marTop w:val="0"/>
          <w:marBottom w:val="0"/>
          <w:divBdr>
            <w:top w:val="none" w:sz="0" w:space="0" w:color="auto"/>
            <w:left w:val="none" w:sz="0" w:space="0" w:color="auto"/>
            <w:bottom w:val="none" w:sz="0" w:space="0" w:color="auto"/>
            <w:right w:val="none" w:sz="0" w:space="0" w:color="auto"/>
          </w:divBdr>
        </w:div>
        <w:div w:id="2090686471">
          <w:marLeft w:val="0"/>
          <w:marRight w:val="0"/>
          <w:marTop w:val="0"/>
          <w:marBottom w:val="0"/>
          <w:divBdr>
            <w:top w:val="none" w:sz="0" w:space="0" w:color="auto"/>
            <w:left w:val="none" w:sz="0" w:space="0" w:color="auto"/>
            <w:bottom w:val="none" w:sz="0" w:space="0" w:color="auto"/>
            <w:right w:val="none" w:sz="0" w:space="0" w:color="auto"/>
          </w:divBdr>
        </w:div>
        <w:div w:id="358165699">
          <w:marLeft w:val="0"/>
          <w:marRight w:val="0"/>
          <w:marTop w:val="0"/>
          <w:marBottom w:val="0"/>
          <w:divBdr>
            <w:top w:val="none" w:sz="0" w:space="0" w:color="auto"/>
            <w:left w:val="none" w:sz="0" w:space="0" w:color="auto"/>
            <w:bottom w:val="none" w:sz="0" w:space="0" w:color="auto"/>
            <w:right w:val="none" w:sz="0" w:space="0" w:color="auto"/>
          </w:divBdr>
        </w:div>
        <w:div w:id="1476600318">
          <w:marLeft w:val="0"/>
          <w:marRight w:val="0"/>
          <w:marTop w:val="0"/>
          <w:marBottom w:val="0"/>
          <w:divBdr>
            <w:top w:val="none" w:sz="0" w:space="0" w:color="auto"/>
            <w:left w:val="none" w:sz="0" w:space="0" w:color="auto"/>
            <w:bottom w:val="none" w:sz="0" w:space="0" w:color="auto"/>
            <w:right w:val="none" w:sz="0" w:space="0" w:color="auto"/>
          </w:divBdr>
        </w:div>
        <w:div w:id="847403643">
          <w:marLeft w:val="0"/>
          <w:marRight w:val="0"/>
          <w:marTop w:val="0"/>
          <w:marBottom w:val="0"/>
          <w:divBdr>
            <w:top w:val="none" w:sz="0" w:space="0" w:color="auto"/>
            <w:left w:val="none" w:sz="0" w:space="0" w:color="auto"/>
            <w:bottom w:val="none" w:sz="0" w:space="0" w:color="auto"/>
            <w:right w:val="none" w:sz="0" w:space="0" w:color="auto"/>
          </w:divBdr>
        </w:div>
        <w:div w:id="850411168">
          <w:marLeft w:val="0"/>
          <w:marRight w:val="0"/>
          <w:marTop w:val="0"/>
          <w:marBottom w:val="0"/>
          <w:divBdr>
            <w:top w:val="none" w:sz="0" w:space="0" w:color="auto"/>
            <w:left w:val="none" w:sz="0" w:space="0" w:color="auto"/>
            <w:bottom w:val="none" w:sz="0" w:space="0" w:color="auto"/>
            <w:right w:val="none" w:sz="0" w:space="0" w:color="auto"/>
          </w:divBdr>
        </w:div>
        <w:div w:id="207886249">
          <w:marLeft w:val="0"/>
          <w:marRight w:val="0"/>
          <w:marTop w:val="0"/>
          <w:marBottom w:val="0"/>
          <w:divBdr>
            <w:top w:val="none" w:sz="0" w:space="0" w:color="auto"/>
            <w:left w:val="none" w:sz="0" w:space="0" w:color="auto"/>
            <w:bottom w:val="none" w:sz="0" w:space="0" w:color="auto"/>
            <w:right w:val="none" w:sz="0" w:space="0" w:color="auto"/>
          </w:divBdr>
        </w:div>
        <w:div w:id="828595142">
          <w:marLeft w:val="0"/>
          <w:marRight w:val="0"/>
          <w:marTop w:val="0"/>
          <w:marBottom w:val="0"/>
          <w:divBdr>
            <w:top w:val="none" w:sz="0" w:space="0" w:color="auto"/>
            <w:left w:val="none" w:sz="0" w:space="0" w:color="auto"/>
            <w:bottom w:val="none" w:sz="0" w:space="0" w:color="auto"/>
            <w:right w:val="none" w:sz="0" w:space="0" w:color="auto"/>
          </w:divBdr>
        </w:div>
        <w:div w:id="1396928998">
          <w:marLeft w:val="0"/>
          <w:marRight w:val="0"/>
          <w:marTop w:val="0"/>
          <w:marBottom w:val="0"/>
          <w:divBdr>
            <w:top w:val="none" w:sz="0" w:space="0" w:color="auto"/>
            <w:left w:val="none" w:sz="0" w:space="0" w:color="auto"/>
            <w:bottom w:val="none" w:sz="0" w:space="0" w:color="auto"/>
            <w:right w:val="none" w:sz="0" w:space="0" w:color="auto"/>
          </w:divBdr>
        </w:div>
        <w:div w:id="670568685">
          <w:marLeft w:val="0"/>
          <w:marRight w:val="0"/>
          <w:marTop w:val="0"/>
          <w:marBottom w:val="0"/>
          <w:divBdr>
            <w:top w:val="none" w:sz="0" w:space="0" w:color="auto"/>
            <w:left w:val="none" w:sz="0" w:space="0" w:color="auto"/>
            <w:bottom w:val="none" w:sz="0" w:space="0" w:color="auto"/>
            <w:right w:val="none" w:sz="0" w:space="0" w:color="auto"/>
          </w:divBdr>
        </w:div>
        <w:div w:id="1563754539">
          <w:marLeft w:val="0"/>
          <w:marRight w:val="0"/>
          <w:marTop w:val="0"/>
          <w:marBottom w:val="0"/>
          <w:divBdr>
            <w:top w:val="none" w:sz="0" w:space="0" w:color="auto"/>
            <w:left w:val="none" w:sz="0" w:space="0" w:color="auto"/>
            <w:bottom w:val="none" w:sz="0" w:space="0" w:color="auto"/>
            <w:right w:val="none" w:sz="0" w:space="0" w:color="auto"/>
          </w:divBdr>
        </w:div>
        <w:div w:id="1752501737">
          <w:marLeft w:val="0"/>
          <w:marRight w:val="0"/>
          <w:marTop w:val="0"/>
          <w:marBottom w:val="0"/>
          <w:divBdr>
            <w:top w:val="none" w:sz="0" w:space="0" w:color="auto"/>
            <w:left w:val="none" w:sz="0" w:space="0" w:color="auto"/>
            <w:bottom w:val="none" w:sz="0" w:space="0" w:color="auto"/>
            <w:right w:val="none" w:sz="0" w:space="0" w:color="auto"/>
          </w:divBdr>
        </w:div>
        <w:div w:id="662389139">
          <w:marLeft w:val="0"/>
          <w:marRight w:val="0"/>
          <w:marTop w:val="0"/>
          <w:marBottom w:val="0"/>
          <w:divBdr>
            <w:top w:val="none" w:sz="0" w:space="0" w:color="auto"/>
            <w:left w:val="none" w:sz="0" w:space="0" w:color="auto"/>
            <w:bottom w:val="none" w:sz="0" w:space="0" w:color="auto"/>
            <w:right w:val="none" w:sz="0" w:space="0" w:color="auto"/>
          </w:divBdr>
        </w:div>
        <w:div w:id="1064792231">
          <w:marLeft w:val="0"/>
          <w:marRight w:val="0"/>
          <w:marTop w:val="0"/>
          <w:marBottom w:val="0"/>
          <w:divBdr>
            <w:top w:val="none" w:sz="0" w:space="0" w:color="auto"/>
            <w:left w:val="none" w:sz="0" w:space="0" w:color="auto"/>
            <w:bottom w:val="none" w:sz="0" w:space="0" w:color="auto"/>
            <w:right w:val="none" w:sz="0" w:space="0" w:color="auto"/>
          </w:divBdr>
        </w:div>
        <w:div w:id="1524368872">
          <w:marLeft w:val="0"/>
          <w:marRight w:val="0"/>
          <w:marTop w:val="0"/>
          <w:marBottom w:val="0"/>
          <w:divBdr>
            <w:top w:val="none" w:sz="0" w:space="0" w:color="auto"/>
            <w:left w:val="none" w:sz="0" w:space="0" w:color="auto"/>
            <w:bottom w:val="none" w:sz="0" w:space="0" w:color="auto"/>
            <w:right w:val="none" w:sz="0" w:space="0" w:color="auto"/>
          </w:divBdr>
        </w:div>
        <w:div w:id="641887610">
          <w:marLeft w:val="0"/>
          <w:marRight w:val="0"/>
          <w:marTop w:val="0"/>
          <w:marBottom w:val="0"/>
          <w:divBdr>
            <w:top w:val="none" w:sz="0" w:space="0" w:color="auto"/>
            <w:left w:val="none" w:sz="0" w:space="0" w:color="auto"/>
            <w:bottom w:val="none" w:sz="0" w:space="0" w:color="auto"/>
            <w:right w:val="none" w:sz="0" w:space="0" w:color="auto"/>
          </w:divBdr>
        </w:div>
        <w:div w:id="16273702">
          <w:marLeft w:val="0"/>
          <w:marRight w:val="0"/>
          <w:marTop w:val="0"/>
          <w:marBottom w:val="0"/>
          <w:divBdr>
            <w:top w:val="none" w:sz="0" w:space="0" w:color="auto"/>
            <w:left w:val="none" w:sz="0" w:space="0" w:color="auto"/>
            <w:bottom w:val="none" w:sz="0" w:space="0" w:color="auto"/>
            <w:right w:val="none" w:sz="0" w:space="0" w:color="auto"/>
          </w:divBdr>
        </w:div>
        <w:div w:id="939264037">
          <w:marLeft w:val="0"/>
          <w:marRight w:val="0"/>
          <w:marTop w:val="0"/>
          <w:marBottom w:val="0"/>
          <w:divBdr>
            <w:top w:val="none" w:sz="0" w:space="0" w:color="auto"/>
            <w:left w:val="none" w:sz="0" w:space="0" w:color="auto"/>
            <w:bottom w:val="none" w:sz="0" w:space="0" w:color="auto"/>
            <w:right w:val="none" w:sz="0" w:space="0" w:color="auto"/>
          </w:divBdr>
        </w:div>
        <w:div w:id="2030333029">
          <w:marLeft w:val="0"/>
          <w:marRight w:val="0"/>
          <w:marTop w:val="0"/>
          <w:marBottom w:val="0"/>
          <w:divBdr>
            <w:top w:val="none" w:sz="0" w:space="0" w:color="auto"/>
            <w:left w:val="none" w:sz="0" w:space="0" w:color="auto"/>
            <w:bottom w:val="none" w:sz="0" w:space="0" w:color="auto"/>
            <w:right w:val="none" w:sz="0" w:space="0" w:color="auto"/>
          </w:divBdr>
        </w:div>
        <w:div w:id="136730424">
          <w:marLeft w:val="0"/>
          <w:marRight w:val="0"/>
          <w:marTop w:val="0"/>
          <w:marBottom w:val="0"/>
          <w:divBdr>
            <w:top w:val="none" w:sz="0" w:space="0" w:color="auto"/>
            <w:left w:val="none" w:sz="0" w:space="0" w:color="auto"/>
            <w:bottom w:val="none" w:sz="0" w:space="0" w:color="auto"/>
            <w:right w:val="none" w:sz="0" w:space="0" w:color="auto"/>
          </w:divBdr>
        </w:div>
        <w:div w:id="826626664">
          <w:marLeft w:val="0"/>
          <w:marRight w:val="0"/>
          <w:marTop w:val="0"/>
          <w:marBottom w:val="0"/>
          <w:divBdr>
            <w:top w:val="none" w:sz="0" w:space="0" w:color="auto"/>
            <w:left w:val="none" w:sz="0" w:space="0" w:color="auto"/>
            <w:bottom w:val="none" w:sz="0" w:space="0" w:color="auto"/>
            <w:right w:val="none" w:sz="0" w:space="0" w:color="auto"/>
          </w:divBdr>
        </w:div>
        <w:div w:id="197426810">
          <w:marLeft w:val="0"/>
          <w:marRight w:val="0"/>
          <w:marTop w:val="0"/>
          <w:marBottom w:val="0"/>
          <w:divBdr>
            <w:top w:val="none" w:sz="0" w:space="0" w:color="auto"/>
            <w:left w:val="none" w:sz="0" w:space="0" w:color="auto"/>
            <w:bottom w:val="none" w:sz="0" w:space="0" w:color="auto"/>
            <w:right w:val="none" w:sz="0" w:space="0" w:color="auto"/>
          </w:divBdr>
        </w:div>
        <w:div w:id="734742101">
          <w:marLeft w:val="0"/>
          <w:marRight w:val="0"/>
          <w:marTop w:val="0"/>
          <w:marBottom w:val="0"/>
          <w:divBdr>
            <w:top w:val="none" w:sz="0" w:space="0" w:color="auto"/>
            <w:left w:val="none" w:sz="0" w:space="0" w:color="auto"/>
            <w:bottom w:val="none" w:sz="0" w:space="0" w:color="auto"/>
            <w:right w:val="none" w:sz="0" w:space="0" w:color="auto"/>
          </w:divBdr>
        </w:div>
        <w:div w:id="952828133">
          <w:marLeft w:val="0"/>
          <w:marRight w:val="0"/>
          <w:marTop w:val="0"/>
          <w:marBottom w:val="0"/>
          <w:divBdr>
            <w:top w:val="none" w:sz="0" w:space="0" w:color="auto"/>
            <w:left w:val="none" w:sz="0" w:space="0" w:color="auto"/>
            <w:bottom w:val="none" w:sz="0" w:space="0" w:color="auto"/>
            <w:right w:val="none" w:sz="0" w:space="0" w:color="auto"/>
          </w:divBdr>
        </w:div>
        <w:div w:id="1639647501">
          <w:marLeft w:val="0"/>
          <w:marRight w:val="0"/>
          <w:marTop w:val="0"/>
          <w:marBottom w:val="0"/>
          <w:divBdr>
            <w:top w:val="none" w:sz="0" w:space="0" w:color="auto"/>
            <w:left w:val="none" w:sz="0" w:space="0" w:color="auto"/>
            <w:bottom w:val="none" w:sz="0" w:space="0" w:color="auto"/>
            <w:right w:val="none" w:sz="0" w:space="0" w:color="auto"/>
          </w:divBdr>
        </w:div>
        <w:div w:id="876237807">
          <w:marLeft w:val="0"/>
          <w:marRight w:val="0"/>
          <w:marTop w:val="0"/>
          <w:marBottom w:val="0"/>
          <w:divBdr>
            <w:top w:val="none" w:sz="0" w:space="0" w:color="auto"/>
            <w:left w:val="none" w:sz="0" w:space="0" w:color="auto"/>
            <w:bottom w:val="none" w:sz="0" w:space="0" w:color="auto"/>
            <w:right w:val="none" w:sz="0" w:space="0" w:color="auto"/>
          </w:divBdr>
        </w:div>
        <w:div w:id="178349207">
          <w:marLeft w:val="0"/>
          <w:marRight w:val="0"/>
          <w:marTop w:val="0"/>
          <w:marBottom w:val="0"/>
          <w:divBdr>
            <w:top w:val="none" w:sz="0" w:space="0" w:color="auto"/>
            <w:left w:val="none" w:sz="0" w:space="0" w:color="auto"/>
            <w:bottom w:val="none" w:sz="0" w:space="0" w:color="auto"/>
            <w:right w:val="none" w:sz="0" w:space="0" w:color="auto"/>
          </w:divBdr>
        </w:div>
        <w:div w:id="345179981">
          <w:marLeft w:val="0"/>
          <w:marRight w:val="0"/>
          <w:marTop w:val="0"/>
          <w:marBottom w:val="0"/>
          <w:divBdr>
            <w:top w:val="none" w:sz="0" w:space="0" w:color="auto"/>
            <w:left w:val="none" w:sz="0" w:space="0" w:color="auto"/>
            <w:bottom w:val="none" w:sz="0" w:space="0" w:color="auto"/>
            <w:right w:val="none" w:sz="0" w:space="0" w:color="auto"/>
          </w:divBdr>
        </w:div>
        <w:div w:id="529344734">
          <w:marLeft w:val="0"/>
          <w:marRight w:val="0"/>
          <w:marTop w:val="0"/>
          <w:marBottom w:val="0"/>
          <w:divBdr>
            <w:top w:val="none" w:sz="0" w:space="0" w:color="auto"/>
            <w:left w:val="none" w:sz="0" w:space="0" w:color="auto"/>
            <w:bottom w:val="none" w:sz="0" w:space="0" w:color="auto"/>
            <w:right w:val="none" w:sz="0" w:space="0" w:color="auto"/>
          </w:divBdr>
        </w:div>
        <w:div w:id="1748576725">
          <w:marLeft w:val="0"/>
          <w:marRight w:val="0"/>
          <w:marTop w:val="0"/>
          <w:marBottom w:val="0"/>
          <w:divBdr>
            <w:top w:val="none" w:sz="0" w:space="0" w:color="auto"/>
            <w:left w:val="none" w:sz="0" w:space="0" w:color="auto"/>
            <w:bottom w:val="none" w:sz="0" w:space="0" w:color="auto"/>
            <w:right w:val="none" w:sz="0" w:space="0" w:color="auto"/>
          </w:divBdr>
        </w:div>
      </w:divsChild>
    </w:div>
    <w:div w:id="1939294589">
      <w:bodyDiv w:val="1"/>
      <w:marLeft w:val="0"/>
      <w:marRight w:val="0"/>
      <w:marTop w:val="0"/>
      <w:marBottom w:val="0"/>
      <w:divBdr>
        <w:top w:val="none" w:sz="0" w:space="0" w:color="auto"/>
        <w:left w:val="none" w:sz="0" w:space="0" w:color="auto"/>
        <w:bottom w:val="none" w:sz="0" w:space="0" w:color="auto"/>
        <w:right w:val="none" w:sz="0" w:space="0" w:color="auto"/>
      </w:divBdr>
    </w:div>
    <w:div w:id="1976333841">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53799284">
      <w:bodyDiv w:val="1"/>
      <w:marLeft w:val="0"/>
      <w:marRight w:val="0"/>
      <w:marTop w:val="0"/>
      <w:marBottom w:val="0"/>
      <w:divBdr>
        <w:top w:val="none" w:sz="0" w:space="0" w:color="auto"/>
        <w:left w:val="none" w:sz="0" w:space="0" w:color="auto"/>
        <w:bottom w:val="none" w:sz="0" w:space="0" w:color="auto"/>
        <w:right w:val="none" w:sz="0" w:space="0" w:color="auto"/>
      </w:divBdr>
      <w:divsChild>
        <w:div w:id="379130561">
          <w:marLeft w:val="0"/>
          <w:marRight w:val="0"/>
          <w:marTop w:val="0"/>
          <w:marBottom w:val="0"/>
          <w:divBdr>
            <w:top w:val="none" w:sz="0" w:space="0" w:color="auto"/>
            <w:left w:val="none" w:sz="0" w:space="0" w:color="auto"/>
            <w:bottom w:val="none" w:sz="0" w:space="0" w:color="auto"/>
            <w:right w:val="none" w:sz="0" w:space="0" w:color="auto"/>
          </w:divBdr>
        </w:div>
        <w:div w:id="197375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informacion.adesa@veolia.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l-castilla@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2.html" TargetMode="External"/><Relationship Id="rId5" Type="http://schemas.openxmlformats.org/officeDocument/2006/relationships/webSettings" Target="webSettings.xml"/><Relationship Id="rId15" Type="http://schemas.openxmlformats.org/officeDocument/2006/relationships/hyperlink" Target="mailto:co.informacion.adesa@veolia.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sesorajuridica.yrincon051@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5775-F498-4777-B358-63194D4B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TotalTime>
  <Pages>47</Pages>
  <Words>29258</Words>
  <Characters>160921</Characters>
  <Application>Microsoft Office Word</Application>
  <DocSecurity>0</DocSecurity>
  <Lines>1341</Lines>
  <Paragraphs>379</Paragraphs>
  <ScaleCrop>false</ScaleCrop>
  <Company/>
  <LinksUpToDate>false</LinksUpToDate>
  <CharactersWithSpaces>189800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SANTIAGO RODRIGUEZ RAMIREZ</cp:lastModifiedBy>
  <cp:revision>13</cp:revision>
  <dcterms:created xsi:type="dcterms:W3CDTF">2024-10-21T23:11:00Z</dcterms:created>
  <dcterms:modified xsi:type="dcterms:W3CDTF">2024-10-28T20:35:00Z</dcterms:modified>
</cp:coreProperties>
</file>