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3D9D" w14:textId="77777777" w:rsidR="008E380A" w:rsidRPr="00200A1C" w:rsidRDefault="00D754E4" w:rsidP="008E380A">
      <w:pPr>
        <w:widowControl/>
        <w:autoSpaceDE/>
        <w:autoSpaceDN/>
        <w:spacing w:line="276" w:lineRule="auto"/>
        <w:jc w:val="center"/>
        <w:rPr>
          <w:rFonts w:ascii="Arial" w:eastAsiaTheme="minorHAnsi" w:hAnsi="Arial" w:cs="Arial"/>
          <w:b/>
          <w:lang w:val="es-CO"/>
        </w:rPr>
      </w:pPr>
      <w:r w:rsidRPr="00200A1C">
        <w:rPr>
          <w:rFonts w:ascii="Arial" w:eastAsiaTheme="minorHAnsi" w:hAnsi="Arial" w:cs="Arial"/>
          <w:b/>
          <w:lang w:val="es-CO"/>
        </w:rPr>
        <w:t xml:space="preserve">ANÁLISIS CASO </w:t>
      </w:r>
    </w:p>
    <w:p w14:paraId="57B5470B" w14:textId="458B8F1D" w:rsidR="00E8422D" w:rsidRPr="00200A1C" w:rsidRDefault="00E8422D" w:rsidP="008E380A">
      <w:pPr>
        <w:widowControl/>
        <w:autoSpaceDE/>
        <w:autoSpaceDN/>
        <w:spacing w:line="276" w:lineRule="auto"/>
        <w:jc w:val="center"/>
        <w:rPr>
          <w:rFonts w:ascii="Arial" w:eastAsiaTheme="minorHAnsi" w:hAnsi="Arial" w:cs="Arial"/>
          <w:b/>
          <w:lang w:val="es-CO"/>
        </w:rPr>
      </w:pPr>
      <w:r w:rsidRPr="00200A1C">
        <w:rPr>
          <w:rFonts w:ascii="Arial" w:eastAsiaTheme="minorHAnsi" w:hAnsi="Arial" w:cs="Arial"/>
          <w:b/>
          <w:lang w:val="es-CO"/>
        </w:rPr>
        <w:t>DTE</w:t>
      </w:r>
      <w:r w:rsidR="008E380A" w:rsidRPr="00200A1C">
        <w:rPr>
          <w:rFonts w:ascii="Arial" w:eastAsiaTheme="minorHAnsi" w:hAnsi="Arial" w:cs="Arial"/>
          <w:b/>
          <w:lang w:val="es-CO"/>
        </w:rPr>
        <w:t>.</w:t>
      </w:r>
      <w:r w:rsidRPr="00200A1C">
        <w:rPr>
          <w:rFonts w:ascii="Arial" w:eastAsiaTheme="minorHAnsi" w:hAnsi="Arial" w:cs="Arial"/>
          <w:b/>
          <w:lang w:val="es-CO"/>
        </w:rPr>
        <w:t xml:space="preserve"> </w:t>
      </w:r>
      <w:r w:rsidR="00FC71C4" w:rsidRPr="00FC71C4">
        <w:rPr>
          <w:rFonts w:ascii="Arial" w:eastAsiaTheme="minorHAnsi" w:hAnsi="Arial" w:cs="Arial"/>
          <w:b/>
          <w:lang w:val="es-CO"/>
        </w:rPr>
        <w:t>YEIKA PATRICIA SUAREZ AGAMEZ Y OTRO</w:t>
      </w:r>
      <w:r w:rsidR="00FC71C4">
        <w:rPr>
          <w:rFonts w:ascii="Arial" w:eastAsiaTheme="minorHAnsi" w:hAnsi="Arial" w:cs="Arial"/>
          <w:b/>
          <w:lang w:val="es-CO"/>
        </w:rPr>
        <w:t>S</w:t>
      </w:r>
      <w:r w:rsidR="008E380A" w:rsidRPr="00200A1C">
        <w:rPr>
          <w:rFonts w:ascii="Arial" w:eastAsiaTheme="minorHAnsi" w:hAnsi="Arial" w:cs="Arial"/>
          <w:b/>
          <w:lang w:val="es-CO"/>
        </w:rPr>
        <w:t xml:space="preserve">- </w:t>
      </w:r>
      <w:r w:rsidRPr="00200A1C">
        <w:rPr>
          <w:rFonts w:ascii="Arial" w:eastAsiaTheme="minorHAnsi" w:hAnsi="Arial" w:cs="Arial"/>
          <w:b/>
          <w:lang w:val="es-CO"/>
        </w:rPr>
        <w:t xml:space="preserve">DDO. </w:t>
      </w:r>
      <w:r w:rsidR="00FC71C4" w:rsidRPr="00FC71C4">
        <w:rPr>
          <w:rFonts w:ascii="Arial" w:eastAsiaTheme="minorHAnsi" w:hAnsi="Arial" w:cs="Arial"/>
          <w:b/>
          <w:lang w:val="es-CO"/>
        </w:rPr>
        <w:t>LA EQUIDAD SEGUROS GENERALES ORGANISMO COOPERATIVO</w:t>
      </w:r>
    </w:p>
    <w:p w14:paraId="73CCE264" w14:textId="3424066E" w:rsidR="00D754E4" w:rsidRPr="00200A1C" w:rsidRDefault="00D754E4" w:rsidP="00D754E4">
      <w:pPr>
        <w:widowControl/>
        <w:autoSpaceDE/>
        <w:autoSpaceDN/>
        <w:spacing w:line="276" w:lineRule="auto"/>
        <w:jc w:val="center"/>
        <w:rPr>
          <w:rFonts w:ascii="Arial" w:eastAsiaTheme="minorHAnsi" w:hAnsi="Arial" w:cs="Arial"/>
          <w:b/>
          <w:lang w:val="es-CO"/>
        </w:rPr>
      </w:pPr>
      <w:r w:rsidRPr="00FC71C4">
        <w:rPr>
          <w:rFonts w:ascii="Arial" w:eastAsiaTheme="minorHAnsi" w:hAnsi="Arial" w:cs="Arial"/>
          <w:b/>
          <w:lang w:val="es-CO"/>
        </w:rPr>
        <w:t>RAD:</w:t>
      </w:r>
      <w:r w:rsidRPr="00FC71C4">
        <w:rPr>
          <w:rFonts w:ascii="Arial" w:eastAsiaTheme="minorHAnsi" w:hAnsi="Arial" w:cs="Arial"/>
          <w:lang w:val="es-CO"/>
        </w:rPr>
        <w:t xml:space="preserve"> </w:t>
      </w:r>
      <w:r w:rsidR="00FC71C4" w:rsidRPr="00FC71C4">
        <w:rPr>
          <w:rFonts w:ascii="Arial" w:eastAsiaTheme="minorHAnsi" w:hAnsi="Arial" w:cs="Arial"/>
          <w:lang w:val="es-CO"/>
        </w:rPr>
        <w:t>44-650-31-89-001-</w:t>
      </w:r>
      <w:r w:rsidR="00FC71C4" w:rsidRPr="00FC71C4">
        <w:rPr>
          <w:rFonts w:ascii="Arial" w:eastAsiaTheme="minorHAnsi" w:hAnsi="Arial" w:cs="Arial"/>
          <w:b/>
          <w:bCs/>
          <w:u w:val="single"/>
          <w:lang w:val="es-CO"/>
        </w:rPr>
        <w:t>2022-00062</w:t>
      </w:r>
      <w:r w:rsidR="00FC71C4" w:rsidRPr="00FC71C4">
        <w:rPr>
          <w:rFonts w:ascii="Arial" w:eastAsiaTheme="minorHAnsi" w:hAnsi="Arial" w:cs="Arial"/>
          <w:lang w:val="es-CO"/>
        </w:rPr>
        <w:t>-00.</w:t>
      </w:r>
    </w:p>
    <w:p w14:paraId="16161CAE" w14:textId="77777777" w:rsidR="00D754E4" w:rsidRPr="00200A1C" w:rsidRDefault="00D754E4" w:rsidP="00D754E4">
      <w:pPr>
        <w:widowControl/>
        <w:autoSpaceDE/>
        <w:autoSpaceDN/>
        <w:spacing w:line="276" w:lineRule="auto"/>
        <w:jc w:val="center"/>
        <w:rPr>
          <w:rFonts w:ascii="Arial" w:eastAsiaTheme="minorHAnsi" w:hAnsi="Arial" w:cs="Arial"/>
          <w:lang w:val="es-CO"/>
        </w:rPr>
      </w:pPr>
    </w:p>
    <w:tbl>
      <w:tblPr>
        <w:tblStyle w:val="Tablaconcuadrcula"/>
        <w:tblW w:w="0" w:type="auto"/>
        <w:tblLook w:val="04A0" w:firstRow="1" w:lastRow="0" w:firstColumn="1" w:lastColumn="0" w:noHBand="0" w:noVBand="1"/>
      </w:tblPr>
      <w:tblGrid>
        <w:gridCol w:w="3823"/>
        <w:gridCol w:w="6247"/>
      </w:tblGrid>
      <w:tr w:rsidR="00D754E4" w:rsidRPr="00200A1C" w14:paraId="046E6586" w14:textId="77777777" w:rsidTr="008E380A">
        <w:trPr>
          <w:trHeight w:val="719"/>
        </w:trPr>
        <w:tc>
          <w:tcPr>
            <w:tcW w:w="3823" w:type="dxa"/>
          </w:tcPr>
          <w:p w14:paraId="6956FD79" w14:textId="77777777" w:rsidR="00D754E4" w:rsidRPr="00200A1C" w:rsidRDefault="00D754E4" w:rsidP="00D754E4">
            <w:pPr>
              <w:widowControl/>
              <w:autoSpaceDE/>
              <w:autoSpaceDN/>
              <w:spacing w:line="276" w:lineRule="auto"/>
              <w:rPr>
                <w:rFonts w:ascii="Arial" w:eastAsiaTheme="minorHAnsi" w:hAnsi="Arial" w:cs="Arial"/>
                <w:b/>
                <w:lang w:val="es-CO"/>
              </w:rPr>
            </w:pPr>
            <w:r w:rsidRPr="00200A1C">
              <w:rPr>
                <w:rFonts w:ascii="Arial" w:eastAsiaTheme="minorHAnsi" w:hAnsi="Arial" w:cs="Arial"/>
                <w:b/>
                <w:lang w:val="es-CO"/>
              </w:rPr>
              <w:t xml:space="preserve">JUZGADO: </w:t>
            </w:r>
          </w:p>
          <w:p w14:paraId="494708FC" w14:textId="77777777" w:rsidR="00D754E4" w:rsidRPr="00200A1C" w:rsidRDefault="00D754E4" w:rsidP="00D754E4">
            <w:pPr>
              <w:widowControl/>
              <w:autoSpaceDE/>
              <w:autoSpaceDN/>
              <w:spacing w:line="276" w:lineRule="auto"/>
              <w:rPr>
                <w:rFonts w:ascii="Arial" w:eastAsiaTheme="minorHAnsi" w:hAnsi="Arial" w:cs="Arial"/>
                <w:b/>
                <w:lang w:val="es-CO"/>
              </w:rPr>
            </w:pPr>
            <w:r w:rsidRPr="00200A1C">
              <w:rPr>
                <w:rFonts w:ascii="Arial" w:eastAsiaTheme="minorHAnsi" w:hAnsi="Arial" w:cs="Arial"/>
                <w:b/>
                <w:lang w:val="es-CO"/>
              </w:rPr>
              <w:t>ASUNTO:</w:t>
            </w:r>
          </w:p>
        </w:tc>
        <w:tc>
          <w:tcPr>
            <w:tcW w:w="6247" w:type="dxa"/>
          </w:tcPr>
          <w:p w14:paraId="7476963C" w14:textId="1295E0D5" w:rsidR="00D754E4" w:rsidRPr="00200A1C" w:rsidRDefault="00FB2523" w:rsidP="00D754E4">
            <w:pPr>
              <w:widowControl/>
              <w:autoSpaceDE/>
              <w:autoSpaceDN/>
              <w:spacing w:line="276" w:lineRule="auto"/>
              <w:jc w:val="both"/>
              <w:rPr>
                <w:rFonts w:ascii="Arial" w:eastAsiaTheme="minorHAnsi" w:hAnsi="Arial" w:cs="Arial"/>
                <w:lang w:val="es-CO"/>
              </w:rPr>
            </w:pPr>
            <w:r w:rsidRPr="00FB2523">
              <w:rPr>
                <w:rFonts w:ascii="Arial" w:eastAsiaTheme="minorHAnsi" w:hAnsi="Arial" w:cs="Arial"/>
                <w:lang w:val="es-CO"/>
              </w:rPr>
              <w:t>JUZGADO PRIMERO (01) CIVIL DEL CIRCUITO SAN JUAN DEL CESAR- GUAJIRA</w:t>
            </w:r>
          </w:p>
        </w:tc>
      </w:tr>
      <w:tr w:rsidR="00D754E4" w:rsidRPr="00200A1C" w14:paraId="57724FD1" w14:textId="77777777" w:rsidTr="008E380A">
        <w:trPr>
          <w:trHeight w:val="788"/>
        </w:trPr>
        <w:tc>
          <w:tcPr>
            <w:tcW w:w="3823" w:type="dxa"/>
          </w:tcPr>
          <w:p w14:paraId="1A39848C"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DEMANDANTES:</w:t>
            </w:r>
          </w:p>
        </w:tc>
        <w:tc>
          <w:tcPr>
            <w:tcW w:w="6247" w:type="dxa"/>
          </w:tcPr>
          <w:p w14:paraId="713B7833" w14:textId="0E13CD26" w:rsidR="00D754E4" w:rsidRPr="00E457B4" w:rsidRDefault="00E457B4" w:rsidP="008B4EC3">
            <w:pPr>
              <w:pStyle w:val="Prrafodelista"/>
              <w:widowControl/>
              <w:numPr>
                <w:ilvl w:val="0"/>
                <w:numId w:val="10"/>
              </w:numPr>
              <w:autoSpaceDE/>
              <w:autoSpaceDN/>
              <w:spacing w:line="276" w:lineRule="auto"/>
              <w:ind w:left="324"/>
              <w:jc w:val="both"/>
              <w:rPr>
                <w:rFonts w:ascii="Arial" w:eastAsiaTheme="minorHAnsi" w:hAnsi="Arial" w:cs="Arial"/>
                <w:b/>
                <w:lang w:val="es-CO"/>
              </w:rPr>
            </w:pPr>
            <w:r w:rsidRPr="00E457B4">
              <w:rPr>
                <w:rFonts w:ascii="Arial" w:eastAsiaTheme="minorHAnsi" w:hAnsi="Arial" w:cs="Arial"/>
                <w:b/>
                <w:lang w:val="es-CO"/>
              </w:rPr>
              <w:t>YEIKA PATRICIA SUAREZ AGAMEZ</w:t>
            </w:r>
          </w:p>
          <w:p w14:paraId="541C71C6" w14:textId="77777777" w:rsidR="008774E3" w:rsidRDefault="008774E3" w:rsidP="00E457B4">
            <w:pPr>
              <w:widowControl/>
              <w:autoSpaceDE/>
              <w:autoSpaceDN/>
              <w:spacing w:line="276" w:lineRule="auto"/>
              <w:jc w:val="both"/>
              <w:rPr>
                <w:rFonts w:ascii="Arial" w:eastAsiaTheme="minorHAnsi" w:hAnsi="Arial" w:cs="Arial"/>
                <w:b/>
                <w:lang w:val="es-CO"/>
              </w:rPr>
            </w:pPr>
          </w:p>
          <w:p w14:paraId="47485AC1" w14:textId="36A8C6B0" w:rsidR="00B423C4" w:rsidRPr="00B423C4" w:rsidRDefault="00B423C4" w:rsidP="00B423C4">
            <w:pPr>
              <w:widowControl/>
              <w:autoSpaceDE/>
              <w:autoSpaceDN/>
              <w:spacing w:line="276" w:lineRule="auto"/>
              <w:jc w:val="both"/>
              <w:rPr>
                <w:rFonts w:ascii="Arial" w:eastAsiaTheme="minorHAnsi" w:hAnsi="Arial" w:cs="Arial"/>
                <w:b/>
                <w:lang w:val="es-CO"/>
              </w:rPr>
            </w:pPr>
            <w:r w:rsidRPr="00B423C4">
              <w:rPr>
                <w:rFonts w:ascii="Arial" w:eastAsiaTheme="minorHAnsi" w:hAnsi="Arial" w:cs="Arial"/>
                <w:b/>
                <w:lang w:val="es-CO"/>
              </w:rPr>
              <w:t>MARIA MONICA BALLEJO SUAREZ (en calidad de hija biológica de la afectada)</w:t>
            </w:r>
          </w:p>
          <w:p w14:paraId="3DCE66DE" w14:textId="03DB230F" w:rsidR="00B423C4" w:rsidRPr="00B423C4" w:rsidRDefault="00B423C4" w:rsidP="00B423C4">
            <w:pPr>
              <w:widowControl/>
              <w:autoSpaceDE/>
              <w:autoSpaceDN/>
              <w:spacing w:line="276" w:lineRule="auto"/>
              <w:jc w:val="both"/>
              <w:rPr>
                <w:rFonts w:ascii="Arial" w:eastAsiaTheme="minorHAnsi" w:hAnsi="Arial" w:cs="Arial"/>
                <w:b/>
                <w:lang w:val="es-CO"/>
              </w:rPr>
            </w:pPr>
            <w:r w:rsidRPr="00B423C4">
              <w:rPr>
                <w:rFonts w:ascii="Arial" w:eastAsiaTheme="minorHAnsi" w:hAnsi="Arial" w:cs="Arial"/>
                <w:b/>
                <w:lang w:val="es-CO"/>
              </w:rPr>
              <w:t xml:space="preserve">MARIA PATRICIA BALLEJO SUAREZ (en calidad de hija biológica de la Afectada </w:t>
            </w:r>
          </w:p>
          <w:p w14:paraId="324D3ACD" w14:textId="08DCB71E" w:rsidR="00B423C4" w:rsidRPr="00B423C4" w:rsidRDefault="00B423C4" w:rsidP="00B423C4">
            <w:pPr>
              <w:widowControl/>
              <w:autoSpaceDE/>
              <w:autoSpaceDN/>
              <w:spacing w:line="276" w:lineRule="auto"/>
              <w:jc w:val="both"/>
              <w:rPr>
                <w:rFonts w:ascii="Arial" w:eastAsiaTheme="minorHAnsi" w:hAnsi="Arial" w:cs="Arial"/>
                <w:b/>
                <w:lang w:val="es-CO"/>
              </w:rPr>
            </w:pPr>
            <w:r w:rsidRPr="00B423C4">
              <w:rPr>
                <w:rFonts w:ascii="Arial" w:eastAsiaTheme="minorHAnsi" w:hAnsi="Arial" w:cs="Arial"/>
                <w:b/>
                <w:lang w:val="es-CO"/>
              </w:rPr>
              <w:t xml:space="preserve">VICTOR ANDRES BALLEJO ORTEGA (esposo de la afectada) </w:t>
            </w:r>
          </w:p>
          <w:p w14:paraId="3710C523" w14:textId="3C81E9CE" w:rsidR="00B423C4" w:rsidRPr="00B423C4" w:rsidRDefault="00B423C4" w:rsidP="00B423C4">
            <w:pPr>
              <w:widowControl/>
              <w:autoSpaceDE/>
              <w:autoSpaceDN/>
              <w:spacing w:line="276" w:lineRule="auto"/>
              <w:jc w:val="both"/>
              <w:rPr>
                <w:rFonts w:ascii="Arial" w:eastAsiaTheme="minorHAnsi" w:hAnsi="Arial" w:cs="Arial"/>
                <w:b/>
                <w:lang w:val="es-CO"/>
              </w:rPr>
            </w:pPr>
            <w:r w:rsidRPr="00B423C4">
              <w:rPr>
                <w:rFonts w:ascii="Arial" w:eastAsiaTheme="minorHAnsi" w:hAnsi="Arial" w:cs="Arial"/>
                <w:b/>
                <w:lang w:val="es-CO"/>
              </w:rPr>
              <w:t>ENILDA ROSA AGAMEZ SIERRA (en calidad de madre biológica de la</w:t>
            </w:r>
            <w:r>
              <w:rPr>
                <w:rFonts w:ascii="Arial" w:eastAsiaTheme="minorHAnsi" w:hAnsi="Arial" w:cs="Arial"/>
                <w:b/>
                <w:lang w:val="es-CO"/>
              </w:rPr>
              <w:t xml:space="preserve"> </w:t>
            </w:r>
            <w:r w:rsidRPr="00B423C4">
              <w:rPr>
                <w:rFonts w:ascii="Arial" w:eastAsiaTheme="minorHAnsi" w:hAnsi="Arial" w:cs="Arial"/>
                <w:b/>
                <w:lang w:val="es-CO"/>
              </w:rPr>
              <w:t xml:space="preserve">Afectada) </w:t>
            </w:r>
          </w:p>
          <w:p w14:paraId="3DA4AE05" w14:textId="1F8D7522" w:rsidR="00E457B4" w:rsidRDefault="00B423C4" w:rsidP="00B423C4">
            <w:pPr>
              <w:widowControl/>
              <w:autoSpaceDE/>
              <w:autoSpaceDN/>
              <w:spacing w:line="276" w:lineRule="auto"/>
              <w:jc w:val="both"/>
              <w:rPr>
                <w:rFonts w:ascii="Arial" w:eastAsiaTheme="minorHAnsi" w:hAnsi="Arial" w:cs="Arial"/>
                <w:b/>
                <w:lang w:val="es-CO"/>
              </w:rPr>
            </w:pPr>
            <w:r w:rsidRPr="00B423C4">
              <w:rPr>
                <w:rFonts w:ascii="Arial" w:eastAsiaTheme="minorHAnsi" w:hAnsi="Arial" w:cs="Arial"/>
                <w:b/>
                <w:lang w:val="es-CO"/>
              </w:rPr>
              <w:t>CARLOS ALBERTO DE JESUS SUAREZ RODRIGUEZ (Padre biológico de l</w:t>
            </w:r>
            <w:r>
              <w:rPr>
                <w:rFonts w:ascii="Arial" w:eastAsiaTheme="minorHAnsi" w:hAnsi="Arial" w:cs="Arial"/>
                <w:b/>
                <w:lang w:val="es-CO"/>
              </w:rPr>
              <w:t xml:space="preserve">a </w:t>
            </w:r>
            <w:r w:rsidRPr="00B423C4">
              <w:rPr>
                <w:rFonts w:ascii="Arial" w:eastAsiaTheme="minorHAnsi" w:hAnsi="Arial" w:cs="Arial"/>
                <w:b/>
                <w:lang w:val="es-CO"/>
              </w:rPr>
              <w:t xml:space="preserve">afectada) </w:t>
            </w:r>
          </w:p>
          <w:p w14:paraId="3F4A6051" w14:textId="77777777" w:rsidR="00E457B4" w:rsidRDefault="00E457B4" w:rsidP="00D754E4">
            <w:pPr>
              <w:widowControl/>
              <w:autoSpaceDE/>
              <w:autoSpaceDN/>
              <w:spacing w:line="276" w:lineRule="auto"/>
              <w:jc w:val="both"/>
              <w:rPr>
                <w:rFonts w:ascii="Arial" w:eastAsiaTheme="minorHAnsi" w:hAnsi="Arial" w:cs="Arial"/>
                <w:b/>
                <w:lang w:val="es-CO"/>
              </w:rPr>
            </w:pPr>
          </w:p>
          <w:p w14:paraId="117F3072" w14:textId="40B79ED4"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 xml:space="preserve">Ap. Dra. </w:t>
            </w:r>
            <w:r w:rsidR="00E457B4" w:rsidRPr="00E457B4">
              <w:rPr>
                <w:rFonts w:ascii="Arial" w:eastAsiaTheme="minorHAnsi" w:hAnsi="Arial" w:cs="Arial"/>
                <w:b/>
                <w:lang w:val="es-CO"/>
              </w:rPr>
              <w:t>KATHY JOSEFINA GONZALEZ ROMERO</w:t>
            </w:r>
          </w:p>
        </w:tc>
      </w:tr>
      <w:tr w:rsidR="00D754E4" w:rsidRPr="00200A1C" w14:paraId="4CFE5619" w14:textId="77777777" w:rsidTr="008E380A">
        <w:trPr>
          <w:trHeight w:val="497"/>
        </w:trPr>
        <w:tc>
          <w:tcPr>
            <w:tcW w:w="3823" w:type="dxa"/>
          </w:tcPr>
          <w:p w14:paraId="576CECED"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 xml:space="preserve">VÍCTIMA DIRECTA: </w:t>
            </w:r>
          </w:p>
        </w:tc>
        <w:tc>
          <w:tcPr>
            <w:tcW w:w="6247" w:type="dxa"/>
          </w:tcPr>
          <w:p w14:paraId="0008DEBF" w14:textId="20F0D0B6" w:rsidR="008774E3" w:rsidRPr="008774E3" w:rsidRDefault="008774E3" w:rsidP="008774E3">
            <w:pPr>
              <w:widowControl/>
              <w:autoSpaceDE/>
              <w:autoSpaceDN/>
              <w:spacing w:line="276" w:lineRule="auto"/>
              <w:jc w:val="both"/>
              <w:rPr>
                <w:rFonts w:ascii="Arial" w:eastAsiaTheme="minorHAnsi" w:hAnsi="Arial" w:cs="Arial"/>
                <w:b/>
                <w:lang w:val="es-CO"/>
              </w:rPr>
            </w:pPr>
            <w:r w:rsidRPr="008774E3">
              <w:rPr>
                <w:rFonts w:ascii="Arial" w:eastAsiaTheme="minorHAnsi" w:hAnsi="Arial" w:cs="Arial"/>
                <w:b/>
                <w:lang w:val="es-CO"/>
              </w:rPr>
              <w:t>YEIKA PATRICIA SUAREZ AGAMEZ</w:t>
            </w:r>
          </w:p>
          <w:p w14:paraId="08CA1E70" w14:textId="2FC6FDF1" w:rsidR="00D754E4" w:rsidRPr="00200A1C" w:rsidRDefault="00D754E4" w:rsidP="00D754E4">
            <w:pPr>
              <w:widowControl/>
              <w:autoSpaceDE/>
              <w:autoSpaceDN/>
              <w:spacing w:line="276" w:lineRule="auto"/>
              <w:jc w:val="both"/>
              <w:rPr>
                <w:rFonts w:ascii="Arial" w:eastAsiaTheme="minorHAnsi" w:hAnsi="Arial" w:cs="Arial"/>
                <w:lang w:val="es-CO"/>
              </w:rPr>
            </w:pPr>
          </w:p>
        </w:tc>
      </w:tr>
      <w:tr w:rsidR="00D754E4" w:rsidRPr="00200A1C" w14:paraId="79A76052" w14:textId="77777777" w:rsidTr="008E380A">
        <w:tc>
          <w:tcPr>
            <w:tcW w:w="3823" w:type="dxa"/>
          </w:tcPr>
          <w:p w14:paraId="5439EBC0"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DEMANDADOS:</w:t>
            </w:r>
          </w:p>
        </w:tc>
        <w:tc>
          <w:tcPr>
            <w:tcW w:w="6247" w:type="dxa"/>
          </w:tcPr>
          <w:p w14:paraId="2FBB7D4A" w14:textId="77777777" w:rsidR="00BF60E9" w:rsidRDefault="00BF60E9" w:rsidP="008B4EC3">
            <w:pPr>
              <w:pStyle w:val="Prrafodelista"/>
              <w:widowControl/>
              <w:numPr>
                <w:ilvl w:val="0"/>
                <w:numId w:val="12"/>
              </w:numPr>
              <w:autoSpaceDE/>
              <w:autoSpaceDN/>
              <w:spacing w:line="276" w:lineRule="auto"/>
              <w:ind w:left="466"/>
              <w:jc w:val="both"/>
              <w:rPr>
                <w:rFonts w:ascii="Arial" w:eastAsiaTheme="minorHAnsi" w:hAnsi="Arial" w:cs="Arial"/>
                <w:b/>
                <w:lang w:val="es-CO"/>
              </w:rPr>
            </w:pPr>
            <w:r w:rsidRPr="00BF60E9">
              <w:rPr>
                <w:rFonts w:ascii="Arial" w:eastAsiaTheme="minorHAnsi" w:hAnsi="Arial" w:cs="Arial"/>
                <w:b/>
                <w:lang w:val="es-CO"/>
              </w:rPr>
              <w:t>ENTIDAD PROMOTORA DE SALUD – SANITAS EPS</w:t>
            </w:r>
          </w:p>
          <w:p w14:paraId="5E6E9785" w14:textId="4DC2E2D4" w:rsidR="00D754E4" w:rsidRDefault="00BF60E9" w:rsidP="008B4EC3">
            <w:pPr>
              <w:pStyle w:val="Prrafodelista"/>
              <w:widowControl/>
              <w:numPr>
                <w:ilvl w:val="0"/>
                <w:numId w:val="12"/>
              </w:numPr>
              <w:autoSpaceDE/>
              <w:autoSpaceDN/>
              <w:spacing w:line="276" w:lineRule="auto"/>
              <w:ind w:left="466"/>
              <w:jc w:val="both"/>
              <w:rPr>
                <w:rFonts w:ascii="Arial" w:eastAsiaTheme="minorHAnsi" w:hAnsi="Arial" w:cs="Arial"/>
                <w:b/>
                <w:lang w:val="es-CO"/>
              </w:rPr>
            </w:pPr>
            <w:r w:rsidRPr="00BF60E9">
              <w:rPr>
                <w:rFonts w:ascii="Arial" w:eastAsiaTheme="minorHAnsi" w:hAnsi="Arial" w:cs="Arial"/>
                <w:b/>
                <w:lang w:val="es-CO"/>
              </w:rPr>
              <w:t>LIBERTY</w:t>
            </w:r>
            <w:r>
              <w:rPr>
                <w:rFonts w:ascii="Arial" w:eastAsiaTheme="minorHAnsi" w:hAnsi="Arial" w:cs="Arial"/>
                <w:b/>
                <w:lang w:val="es-CO"/>
              </w:rPr>
              <w:t xml:space="preserve"> </w:t>
            </w:r>
            <w:r w:rsidRPr="00BF60E9">
              <w:rPr>
                <w:rFonts w:ascii="Arial" w:eastAsiaTheme="minorHAnsi" w:hAnsi="Arial" w:cs="Arial"/>
                <w:b/>
                <w:lang w:val="es-CO"/>
              </w:rPr>
              <w:t>SEGUROS S.A</w:t>
            </w:r>
            <w:r w:rsidR="000E5BCC">
              <w:rPr>
                <w:rFonts w:ascii="Arial" w:eastAsiaTheme="minorHAnsi" w:hAnsi="Arial" w:cs="Arial"/>
                <w:b/>
                <w:lang w:val="es-CO"/>
              </w:rPr>
              <w:t xml:space="preserve">- HDI SEGUROS. </w:t>
            </w:r>
          </w:p>
          <w:p w14:paraId="166D4972" w14:textId="3E01B698" w:rsidR="008B4EC3" w:rsidRPr="00BF60E9" w:rsidRDefault="008B4EC3" w:rsidP="008B4EC3">
            <w:pPr>
              <w:pStyle w:val="Prrafodelista"/>
              <w:widowControl/>
              <w:numPr>
                <w:ilvl w:val="0"/>
                <w:numId w:val="12"/>
              </w:numPr>
              <w:autoSpaceDE/>
              <w:autoSpaceDN/>
              <w:spacing w:line="276" w:lineRule="auto"/>
              <w:ind w:left="466"/>
              <w:jc w:val="both"/>
              <w:rPr>
                <w:rFonts w:ascii="Arial" w:eastAsiaTheme="minorHAnsi" w:hAnsi="Arial" w:cs="Arial"/>
                <w:b/>
                <w:lang w:val="es-CO"/>
              </w:rPr>
            </w:pPr>
            <w:r w:rsidRPr="008B4EC3">
              <w:rPr>
                <w:rFonts w:ascii="Arial" w:eastAsiaTheme="minorHAnsi" w:hAnsi="Arial" w:cs="Arial"/>
                <w:b/>
                <w:lang w:val="es-CO"/>
              </w:rPr>
              <w:t>CLINICA SOMEDA S.A.S.</w:t>
            </w:r>
          </w:p>
        </w:tc>
      </w:tr>
      <w:tr w:rsidR="00D754E4" w:rsidRPr="00200A1C" w14:paraId="2F50969D" w14:textId="77777777" w:rsidTr="008E380A">
        <w:tc>
          <w:tcPr>
            <w:tcW w:w="3823" w:type="dxa"/>
          </w:tcPr>
          <w:p w14:paraId="252715B0"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 xml:space="preserve">LLAMADO EN GARANTÍA: </w:t>
            </w:r>
          </w:p>
        </w:tc>
        <w:tc>
          <w:tcPr>
            <w:tcW w:w="6247" w:type="dxa"/>
          </w:tcPr>
          <w:p w14:paraId="798CF2EE" w14:textId="2364B90C" w:rsidR="008F7972" w:rsidRPr="00200A1C" w:rsidRDefault="008B4EC3" w:rsidP="008B4EC3">
            <w:pPr>
              <w:widowControl/>
              <w:autoSpaceDE/>
              <w:autoSpaceDN/>
              <w:spacing w:line="276" w:lineRule="auto"/>
              <w:jc w:val="both"/>
              <w:rPr>
                <w:rFonts w:ascii="Arial" w:eastAsiaTheme="minorHAnsi" w:hAnsi="Arial" w:cs="Arial"/>
                <w:b/>
                <w:lang w:val="es-CO"/>
              </w:rPr>
            </w:pPr>
            <w:r w:rsidRPr="008B4EC3">
              <w:rPr>
                <w:rFonts w:ascii="Arial" w:eastAsiaTheme="minorHAnsi" w:hAnsi="Arial" w:cs="Arial"/>
                <w:lang w:val="es-CO"/>
              </w:rPr>
              <w:t>LA EQUIDAD SEGUROS GENERALES ORGANISMO COOPERATIVO</w:t>
            </w:r>
          </w:p>
        </w:tc>
      </w:tr>
      <w:tr w:rsidR="00D754E4" w:rsidRPr="00200A1C" w14:paraId="7B098214" w14:textId="77777777" w:rsidTr="008E380A">
        <w:tc>
          <w:tcPr>
            <w:tcW w:w="3823" w:type="dxa"/>
          </w:tcPr>
          <w:p w14:paraId="41AECC24"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TIPO DE VINCULACIÓN:</w:t>
            </w:r>
          </w:p>
        </w:tc>
        <w:tc>
          <w:tcPr>
            <w:tcW w:w="6247" w:type="dxa"/>
          </w:tcPr>
          <w:p w14:paraId="69DA6960" w14:textId="158B5F6D" w:rsidR="00D754E4" w:rsidRPr="00200A1C" w:rsidRDefault="00DD7472" w:rsidP="00D754E4">
            <w:pPr>
              <w:widowControl/>
              <w:autoSpaceDE/>
              <w:autoSpaceDN/>
              <w:spacing w:line="276" w:lineRule="auto"/>
              <w:jc w:val="both"/>
              <w:rPr>
                <w:rFonts w:ascii="Arial" w:eastAsiaTheme="minorHAnsi" w:hAnsi="Arial" w:cs="Arial"/>
                <w:lang w:val="es-CO"/>
              </w:rPr>
            </w:pPr>
            <w:r w:rsidRPr="00200A1C">
              <w:rPr>
                <w:rFonts w:ascii="Arial" w:eastAsiaTheme="minorHAnsi" w:hAnsi="Arial" w:cs="Arial"/>
                <w:lang w:val="es-CO"/>
              </w:rPr>
              <w:t>L</w:t>
            </w:r>
            <w:r w:rsidR="00102250" w:rsidRPr="00200A1C">
              <w:rPr>
                <w:rFonts w:ascii="Arial" w:eastAsiaTheme="minorHAnsi" w:hAnsi="Arial" w:cs="Arial"/>
                <w:lang w:val="es-CO"/>
              </w:rPr>
              <w:t>lamamiento en garantía</w:t>
            </w:r>
          </w:p>
        </w:tc>
      </w:tr>
      <w:tr w:rsidR="00D754E4" w:rsidRPr="00200A1C" w14:paraId="40553383" w14:textId="77777777" w:rsidTr="008E380A">
        <w:tc>
          <w:tcPr>
            <w:tcW w:w="3823" w:type="dxa"/>
          </w:tcPr>
          <w:p w14:paraId="36D04349" w14:textId="77777777" w:rsidR="00D754E4" w:rsidRPr="00200A1C" w:rsidRDefault="00D754E4" w:rsidP="00D754E4">
            <w:pPr>
              <w:widowControl/>
              <w:autoSpaceDE/>
              <w:autoSpaceDN/>
              <w:spacing w:line="276" w:lineRule="auto"/>
              <w:jc w:val="both"/>
              <w:rPr>
                <w:rFonts w:ascii="Arial" w:eastAsiaTheme="minorHAnsi" w:hAnsi="Arial" w:cs="Arial"/>
                <w:b/>
                <w:lang w:val="es-CO"/>
              </w:rPr>
            </w:pPr>
            <w:r w:rsidRPr="00200A1C">
              <w:rPr>
                <w:rFonts w:ascii="Arial" w:eastAsiaTheme="minorHAnsi" w:hAnsi="Arial" w:cs="Arial"/>
                <w:b/>
                <w:lang w:val="es-CO"/>
              </w:rPr>
              <w:t>FUNDAMENTO DE LA DEMANDA:</w:t>
            </w:r>
          </w:p>
        </w:tc>
        <w:tc>
          <w:tcPr>
            <w:tcW w:w="6247" w:type="dxa"/>
          </w:tcPr>
          <w:p w14:paraId="6EB21179" w14:textId="23D2DEDA" w:rsidR="00D754E4" w:rsidRPr="00200A1C" w:rsidRDefault="009C447B" w:rsidP="00D754E4">
            <w:pPr>
              <w:widowControl/>
              <w:autoSpaceDE/>
              <w:autoSpaceDN/>
              <w:spacing w:line="276" w:lineRule="auto"/>
              <w:jc w:val="both"/>
              <w:rPr>
                <w:rFonts w:ascii="Arial" w:eastAsiaTheme="minorHAnsi" w:hAnsi="Arial" w:cs="Arial"/>
                <w:lang w:val="es-CO"/>
              </w:rPr>
            </w:pPr>
            <w:r>
              <w:rPr>
                <w:rFonts w:ascii="Arial" w:eastAsiaTheme="minorHAnsi" w:hAnsi="Arial" w:cs="Arial"/>
                <w:lang w:val="es-CO"/>
              </w:rPr>
              <w:t xml:space="preserve">Responsabilidad médica.  </w:t>
            </w:r>
          </w:p>
        </w:tc>
      </w:tr>
    </w:tbl>
    <w:p w14:paraId="7BFAA2A2" w14:textId="77777777" w:rsidR="00D754E4" w:rsidRPr="00200A1C" w:rsidRDefault="00D754E4" w:rsidP="004B41D7">
      <w:pPr>
        <w:tabs>
          <w:tab w:val="left" w:pos="5626"/>
        </w:tabs>
        <w:spacing w:line="360" w:lineRule="auto"/>
        <w:jc w:val="both"/>
        <w:rPr>
          <w:rFonts w:ascii="Arial" w:hAnsi="Arial" w:cs="Arial"/>
        </w:rPr>
      </w:pPr>
    </w:p>
    <w:p w14:paraId="1F5374C0" w14:textId="77777777" w:rsidR="00E21EFD" w:rsidRPr="00200A1C" w:rsidRDefault="00E21EFD" w:rsidP="004B41D7">
      <w:pPr>
        <w:tabs>
          <w:tab w:val="left" w:pos="5626"/>
        </w:tabs>
        <w:spacing w:line="360" w:lineRule="auto"/>
        <w:jc w:val="both"/>
        <w:rPr>
          <w:rFonts w:ascii="Arial" w:hAnsi="Arial" w:cs="Arial"/>
        </w:rPr>
      </w:pPr>
    </w:p>
    <w:p w14:paraId="3BD81241" w14:textId="77777777" w:rsidR="00D754E4" w:rsidRPr="00200A1C" w:rsidRDefault="00D754E4" w:rsidP="00D754E4">
      <w:pPr>
        <w:pStyle w:val="Prrafodelista"/>
        <w:widowControl/>
        <w:numPr>
          <w:ilvl w:val="0"/>
          <w:numId w:val="5"/>
        </w:numPr>
        <w:autoSpaceDE/>
        <w:autoSpaceDN/>
        <w:spacing w:line="276" w:lineRule="auto"/>
        <w:jc w:val="both"/>
        <w:rPr>
          <w:rFonts w:ascii="Arial" w:hAnsi="Arial" w:cs="Arial"/>
          <w:b/>
          <w:highlight w:val="yellow"/>
          <w:lang w:val="es-CO"/>
        </w:rPr>
      </w:pPr>
      <w:r w:rsidRPr="00200A1C">
        <w:rPr>
          <w:rFonts w:ascii="Arial" w:hAnsi="Arial" w:cs="Arial"/>
          <w:b/>
          <w:highlight w:val="yellow"/>
          <w:lang w:val="es-CO"/>
        </w:rPr>
        <w:t>HECHOS DE LA DEMANDA</w:t>
      </w:r>
    </w:p>
    <w:p w14:paraId="689507FE" w14:textId="77777777" w:rsidR="00D754E4" w:rsidRPr="00200A1C" w:rsidRDefault="00D754E4" w:rsidP="00D754E4">
      <w:pPr>
        <w:widowControl/>
        <w:autoSpaceDE/>
        <w:autoSpaceDN/>
        <w:spacing w:line="276" w:lineRule="auto"/>
        <w:jc w:val="both"/>
        <w:rPr>
          <w:rFonts w:ascii="Arial" w:hAnsi="Arial" w:cs="Arial"/>
          <w:b/>
          <w:lang w:val="es-CO"/>
        </w:rPr>
      </w:pPr>
    </w:p>
    <w:p w14:paraId="33DA3389" w14:textId="77777777" w:rsidR="009C447B" w:rsidRPr="009C447B" w:rsidRDefault="009C447B" w:rsidP="009C447B">
      <w:pPr>
        <w:widowControl/>
        <w:autoSpaceDE/>
        <w:autoSpaceDN/>
        <w:spacing w:line="276" w:lineRule="auto"/>
        <w:jc w:val="both"/>
        <w:rPr>
          <w:rFonts w:ascii="Arial" w:hAnsi="Arial" w:cs="Arial"/>
          <w:bCs/>
          <w:lang w:val="es-CO"/>
        </w:rPr>
      </w:pPr>
      <w:r w:rsidRPr="009C447B">
        <w:rPr>
          <w:rFonts w:ascii="Arial" w:hAnsi="Arial" w:cs="Arial"/>
          <w:bCs/>
          <w:lang w:val="es-CO"/>
        </w:rPr>
        <w:t xml:space="preserve">La señora </w:t>
      </w:r>
      <w:proofErr w:type="spellStart"/>
      <w:r w:rsidRPr="009C447B">
        <w:rPr>
          <w:rFonts w:ascii="Arial" w:hAnsi="Arial" w:cs="Arial"/>
          <w:bCs/>
          <w:lang w:val="es-CO"/>
        </w:rPr>
        <w:t>Yeika</w:t>
      </w:r>
      <w:proofErr w:type="spellEnd"/>
      <w:r w:rsidRPr="009C447B">
        <w:rPr>
          <w:rFonts w:ascii="Arial" w:hAnsi="Arial" w:cs="Arial"/>
          <w:bCs/>
          <w:lang w:val="es-CO"/>
        </w:rPr>
        <w:t xml:space="preserve"> Patricia Suárez Agámez, afiliada como beneficiaria al régimen contributivo de Sanitas EPS desde el 1° de julio de 2019, fue ingresada el 10 de julio de 2020 a la Clínica </w:t>
      </w:r>
      <w:proofErr w:type="spellStart"/>
      <w:r w:rsidRPr="009C447B">
        <w:rPr>
          <w:rFonts w:ascii="Arial" w:hAnsi="Arial" w:cs="Arial"/>
          <w:bCs/>
          <w:lang w:val="es-CO"/>
        </w:rPr>
        <w:t>Someda</w:t>
      </w:r>
      <w:proofErr w:type="spellEnd"/>
      <w:r w:rsidRPr="009C447B">
        <w:rPr>
          <w:rFonts w:ascii="Arial" w:hAnsi="Arial" w:cs="Arial"/>
          <w:bCs/>
          <w:lang w:val="es-CO"/>
        </w:rPr>
        <w:t xml:space="preserve"> S.A.S. para la práctica de una cesárea, estando en la semana 38 de gestación.</w:t>
      </w:r>
    </w:p>
    <w:p w14:paraId="54F7D9FF" w14:textId="77777777" w:rsidR="009C447B" w:rsidRPr="009C447B" w:rsidRDefault="009C447B" w:rsidP="009C447B">
      <w:pPr>
        <w:widowControl/>
        <w:autoSpaceDE/>
        <w:autoSpaceDN/>
        <w:spacing w:line="276" w:lineRule="auto"/>
        <w:jc w:val="both"/>
        <w:rPr>
          <w:rFonts w:ascii="Arial" w:hAnsi="Arial" w:cs="Arial"/>
          <w:bCs/>
          <w:lang w:val="es-CO"/>
        </w:rPr>
      </w:pPr>
    </w:p>
    <w:p w14:paraId="4372F390" w14:textId="77777777" w:rsidR="009C447B" w:rsidRPr="009C447B" w:rsidRDefault="009C447B" w:rsidP="009C447B">
      <w:pPr>
        <w:widowControl/>
        <w:autoSpaceDE/>
        <w:autoSpaceDN/>
        <w:spacing w:line="276" w:lineRule="auto"/>
        <w:jc w:val="both"/>
        <w:rPr>
          <w:rFonts w:ascii="Arial" w:hAnsi="Arial" w:cs="Arial"/>
          <w:bCs/>
          <w:lang w:val="es-CO"/>
        </w:rPr>
      </w:pPr>
      <w:r w:rsidRPr="009C447B">
        <w:rPr>
          <w:rFonts w:ascii="Arial" w:hAnsi="Arial" w:cs="Arial"/>
          <w:bCs/>
          <w:lang w:val="es-CO"/>
        </w:rPr>
        <w:t xml:space="preserve">Durante el acto quirúrgico, se presentó un incendio en el campo operatorio que produjo quemaduras en el abdomen y el muslo izquierdo de la paciente. El evento quedó registrado en la historia clínica, sin que existiera explicación clara sobre el origen del fuego. A pesar del incidente, el procedimiento obstétrico concluyó con el nacimiento de la menor María Patricia </w:t>
      </w:r>
      <w:proofErr w:type="spellStart"/>
      <w:r w:rsidRPr="009C447B">
        <w:rPr>
          <w:rFonts w:ascii="Arial" w:hAnsi="Arial" w:cs="Arial"/>
          <w:bCs/>
          <w:lang w:val="es-CO"/>
        </w:rPr>
        <w:t>Ballejo</w:t>
      </w:r>
      <w:proofErr w:type="spellEnd"/>
      <w:r w:rsidRPr="009C447B">
        <w:rPr>
          <w:rFonts w:ascii="Arial" w:hAnsi="Arial" w:cs="Arial"/>
          <w:bCs/>
          <w:lang w:val="es-CO"/>
        </w:rPr>
        <w:t xml:space="preserve"> Suárez.</w:t>
      </w:r>
    </w:p>
    <w:p w14:paraId="2BF6B2AE" w14:textId="77777777" w:rsidR="009C447B" w:rsidRPr="009C447B" w:rsidRDefault="009C447B" w:rsidP="009C447B">
      <w:pPr>
        <w:widowControl/>
        <w:autoSpaceDE/>
        <w:autoSpaceDN/>
        <w:spacing w:line="276" w:lineRule="auto"/>
        <w:jc w:val="both"/>
        <w:rPr>
          <w:rFonts w:ascii="Arial" w:hAnsi="Arial" w:cs="Arial"/>
          <w:bCs/>
          <w:lang w:val="es-CO"/>
        </w:rPr>
      </w:pPr>
    </w:p>
    <w:p w14:paraId="32318F1C" w14:textId="77777777" w:rsidR="009C447B" w:rsidRPr="009C447B" w:rsidRDefault="009C447B" w:rsidP="009C447B">
      <w:pPr>
        <w:widowControl/>
        <w:autoSpaceDE/>
        <w:autoSpaceDN/>
        <w:spacing w:line="276" w:lineRule="auto"/>
        <w:jc w:val="both"/>
        <w:rPr>
          <w:rFonts w:ascii="Arial" w:hAnsi="Arial" w:cs="Arial"/>
          <w:bCs/>
          <w:lang w:val="es-CO"/>
        </w:rPr>
      </w:pPr>
      <w:r w:rsidRPr="009C447B">
        <w:rPr>
          <w:rFonts w:ascii="Arial" w:hAnsi="Arial" w:cs="Arial"/>
          <w:bCs/>
          <w:lang w:val="es-CO"/>
        </w:rPr>
        <w:t xml:space="preserve">Tras el procedimiento, la paciente fue tratada por cirugía plástica, donde se evidenció la necesidad de realizar lavados quirúrgicos, desbridamiento y reconstrucción con colgajos </w:t>
      </w:r>
      <w:proofErr w:type="spellStart"/>
      <w:r w:rsidRPr="009C447B">
        <w:rPr>
          <w:rFonts w:ascii="Arial" w:hAnsi="Arial" w:cs="Arial"/>
          <w:bCs/>
          <w:lang w:val="es-CO"/>
        </w:rPr>
        <w:t>fasciocutáneos</w:t>
      </w:r>
      <w:proofErr w:type="spellEnd"/>
      <w:r w:rsidRPr="009C447B">
        <w:rPr>
          <w:rFonts w:ascii="Arial" w:hAnsi="Arial" w:cs="Arial"/>
          <w:bCs/>
          <w:lang w:val="es-CO"/>
        </w:rPr>
        <w:t xml:space="preserve"> múltiples, así como tratamiento médico posoperatorio. El 4 de septiembre de 2020, un informe de Medicina Legal determinó la existencia de una secuela estética permanente, consistente en una deformidad física de carácter permanente.</w:t>
      </w:r>
    </w:p>
    <w:p w14:paraId="324BED1B" w14:textId="77777777" w:rsidR="009C447B" w:rsidRPr="009C447B" w:rsidRDefault="009C447B" w:rsidP="009C447B">
      <w:pPr>
        <w:widowControl/>
        <w:autoSpaceDE/>
        <w:autoSpaceDN/>
        <w:spacing w:line="276" w:lineRule="auto"/>
        <w:jc w:val="both"/>
        <w:rPr>
          <w:rFonts w:ascii="Arial" w:hAnsi="Arial" w:cs="Arial"/>
          <w:bCs/>
          <w:lang w:val="es-CO"/>
        </w:rPr>
      </w:pPr>
    </w:p>
    <w:p w14:paraId="25D3E6AC" w14:textId="77777777" w:rsidR="009C447B" w:rsidRPr="009C447B" w:rsidRDefault="009C447B" w:rsidP="009C447B">
      <w:pPr>
        <w:widowControl/>
        <w:autoSpaceDE/>
        <w:autoSpaceDN/>
        <w:spacing w:line="276" w:lineRule="auto"/>
        <w:jc w:val="both"/>
        <w:rPr>
          <w:rFonts w:ascii="Arial" w:hAnsi="Arial" w:cs="Arial"/>
          <w:bCs/>
          <w:lang w:val="es-CO"/>
        </w:rPr>
      </w:pPr>
      <w:r w:rsidRPr="009C447B">
        <w:rPr>
          <w:rFonts w:ascii="Arial" w:hAnsi="Arial" w:cs="Arial"/>
          <w:bCs/>
          <w:lang w:val="es-CO"/>
        </w:rPr>
        <w:t>El dictamen de PERIMEDICAL DEL VALLE S.A.S. concluyó que el caso se trató de un evento adverso evitable en la atención en salud, señalando fallas en la colocación de la placa de electrodo neutro, la omisión de precauciones esenciales dadas las condiciones médicas preexistentes de la paciente, y la ausencia de consentimiento informado y de lista de chequeo de cirugía segura.</w:t>
      </w:r>
    </w:p>
    <w:p w14:paraId="4D45215C" w14:textId="77777777" w:rsidR="009C447B" w:rsidRPr="009C447B" w:rsidRDefault="009C447B" w:rsidP="009C447B">
      <w:pPr>
        <w:widowControl/>
        <w:autoSpaceDE/>
        <w:autoSpaceDN/>
        <w:spacing w:line="276" w:lineRule="auto"/>
        <w:jc w:val="both"/>
        <w:rPr>
          <w:rFonts w:ascii="Arial" w:hAnsi="Arial" w:cs="Arial"/>
          <w:bCs/>
          <w:lang w:val="es-CO"/>
        </w:rPr>
      </w:pPr>
    </w:p>
    <w:p w14:paraId="39B5759E" w14:textId="701DAE32" w:rsidR="000B240E" w:rsidRDefault="009C447B" w:rsidP="009C447B">
      <w:pPr>
        <w:widowControl/>
        <w:autoSpaceDE/>
        <w:autoSpaceDN/>
        <w:spacing w:line="276" w:lineRule="auto"/>
        <w:jc w:val="both"/>
        <w:rPr>
          <w:rFonts w:ascii="Arial" w:hAnsi="Arial" w:cs="Arial"/>
          <w:bCs/>
          <w:lang w:val="es-CO"/>
        </w:rPr>
      </w:pPr>
      <w:r w:rsidRPr="009C447B">
        <w:rPr>
          <w:rFonts w:ascii="Arial" w:hAnsi="Arial" w:cs="Arial"/>
          <w:bCs/>
          <w:lang w:val="es-CO"/>
        </w:rPr>
        <w:t xml:space="preserve">El 25 de marzo de 2021 se celebró audiencia de conciliación extrajudicial con la Clínica </w:t>
      </w:r>
      <w:proofErr w:type="spellStart"/>
      <w:r w:rsidRPr="009C447B">
        <w:rPr>
          <w:rFonts w:ascii="Arial" w:hAnsi="Arial" w:cs="Arial"/>
          <w:bCs/>
          <w:lang w:val="es-CO"/>
        </w:rPr>
        <w:t>Someda</w:t>
      </w:r>
      <w:proofErr w:type="spellEnd"/>
      <w:r w:rsidRPr="009C447B">
        <w:rPr>
          <w:rFonts w:ascii="Arial" w:hAnsi="Arial" w:cs="Arial"/>
          <w:bCs/>
          <w:lang w:val="es-CO"/>
        </w:rPr>
        <w:t xml:space="preserve"> S.A.S., Sanitas EPS y Liberty Seguros S.A., la cual terminó sin acuerdo. Se resalta que Liberty Seguros S.A. </w:t>
      </w:r>
      <w:r w:rsidRPr="009C447B">
        <w:rPr>
          <w:rFonts w:ascii="Arial" w:hAnsi="Arial" w:cs="Arial"/>
          <w:bCs/>
          <w:lang w:val="es-CO"/>
        </w:rPr>
        <w:lastRenderedPageBreak/>
        <w:t>responde solidariamente en virtud de la póliza de responsabilidad civil No. 349129, y que Sanitas EPS tenía el deber de garantizar la atención médica adecuada a sus afiliados.</w:t>
      </w:r>
    </w:p>
    <w:p w14:paraId="3102D295" w14:textId="77777777" w:rsidR="009C447B" w:rsidRPr="00200A1C" w:rsidRDefault="009C447B" w:rsidP="00D754E4">
      <w:pPr>
        <w:widowControl/>
        <w:autoSpaceDE/>
        <w:autoSpaceDN/>
        <w:spacing w:line="276" w:lineRule="auto"/>
        <w:jc w:val="both"/>
        <w:rPr>
          <w:rFonts w:ascii="Arial" w:hAnsi="Arial" w:cs="Arial"/>
          <w:bCs/>
          <w:lang w:val="es-CO"/>
        </w:rPr>
      </w:pPr>
    </w:p>
    <w:p w14:paraId="1B954A84" w14:textId="7A0112F3" w:rsidR="00D754E4" w:rsidRPr="00200A1C" w:rsidRDefault="00D754E4" w:rsidP="00D754E4">
      <w:pPr>
        <w:pStyle w:val="Prrafodelista"/>
        <w:widowControl/>
        <w:numPr>
          <w:ilvl w:val="0"/>
          <w:numId w:val="5"/>
        </w:numPr>
        <w:autoSpaceDE/>
        <w:autoSpaceDN/>
        <w:spacing w:line="276" w:lineRule="auto"/>
        <w:jc w:val="both"/>
        <w:rPr>
          <w:rFonts w:ascii="Arial" w:hAnsi="Arial" w:cs="Arial"/>
          <w:b/>
          <w:highlight w:val="yellow"/>
          <w:lang w:val="es-CO"/>
        </w:rPr>
      </w:pPr>
      <w:r w:rsidRPr="00200A1C">
        <w:rPr>
          <w:rFonts w:ascii="Arial" w:hAnsi="Arial" w:cs="Arial"/>
          <w:b/>
          <w:highlight w:val="yellow"/>
          <w:lang w:val="es-CO"/>
        </w:rPr>
        <w:t xml:space="preserve">PRETENCIONES </w:t>
      </w:r>
    </w:p>
    <w:p w14:paraId="53E77054" w14:textId="77777777" w:rsidR="00D754E4" w:rsidRPr="00200A1C" w:rsidRDefault="00D754E4" w:rsidP="00D754E4">
      <w:pPr>
        <w:widowControl/>
        <w:autoSpaceDE/>
        <w:autoSpaceDN/>
        <w:spacing w:line="276" w:lineRule="auto"/>
        <w:jc w:val="both"/>
        <w:rPr>
          <w:rFonts w:ascii="Arial" w:hAnsi="Arial" w:cs="Arial"/>
          <w:bCs/>
          <w:lang w:val="es-CO"/>
        </w:rPr>
      </w:pPr>
    </w:p>
    <w:p w14:paraId="56727ECB" w14:textId="77777777" w:rsidR="0021616A" w:rsidRDefault="0021616A" w:rsidP="0021616A">
      <w:pPr>
        <w:widowControl/>
        <w:autoSpaceDE/>
        <w:autoSpaceDN/>
        <w:spacing w:line="276" w:lineRule="auto"/>
        <w:jc w:val="both"/>
        <w:rPr>
          <w:rFonts w:ascii="Arial" w:hAnsi="Arial" w:cs="Arial"/>
          <w:bCs/>
          <w:lang w:val="es-CO"/>
        </w:rPr>
      </w:pPr>
      <w:r>
        <w:rPr>
          <w:rFonts w:ascii="Arial" w:hAnsi="Arial" w:cs="Arial"/>
          <w:bCs/>
          <w:lang w:val="es-CO"/>
        </w:rPr>
        <w:t>Daños Morales</w:t>
      </w:r>
    </w:p>
    <w:p w14:paraId="51295276" w14:textId="77777777" w:rsidR="0021616A" w:rsidRDefault="0021616A" w:rsidP="0021616A">
      <w:pPr>
        <w:widowControl/>
        <w:autoSpaceDE/>
        <w:autoSpaceDN/>
        <w:spacing w:line="276" w:lineRule="auto"/>
        <w:jc w:val="both"/>
        <w:rPr>
          <w:rFonts w:ascii="Arial" w:hAnsi="Arial" w:cs="Arial"/>
          <w:bCs/>
          <w:lang w:val="es-CO"/>
        </w:rPr>
      </w:pPr>
    </w:p>
    <w:p w14:paraId="13F36ED3" w14:textId="77777777" w:rsidR="007E57CC" w:rsidRDefault="0021616A" w:rsidP="0021616A">
      <w:pPr>
        <w:pStyle w:val="Prrafodelista"/>
        <w:widowControl/>
        <w:numPr>
          <w:ilvl w:val="0"/>
          <w:numId w:val="18"/>
        </w:numPr>
        <w:autoSpaceDE/>
        <w:autoSpaceDN/>
        <w:spacing w:line="276" w:lineRule="auto"/>
        <w:jc w:val="both"/>
        <w:rPr>
          <w:rFonts w:ascii="Arial" w:hAnsi="Arial" w:cs="Arial"/>
          <w:bCs/>
          <w:lang w:val="es-CO"/>
        </w:rPr>
      </w:pPr>
      <w:r w:rsidRPr="007E57CC">
        <w:rPr>
          <w:rFonts w:ascii="Arial" w:hAnsi="Arial" w:cs="Arial"/>
          <w:bCs/>
          <w:lang w:val="es-CO"/>
        </w:rPr>
        <w:t>Que se reconozca la cantidad de 100 salarios mínimos legales mensuales vigentes, equivalentes a CIEN MILLONES DE PESOS M/CTE ($100.000.000) a YEIKA PATRICIA SUAREZ AGAMEZ (victima directa afectada)</w:t>
      </w:r>
    </w:p>
    <w:p w14:paraId="6BF50D49" w14:textId="77777777" w:rsidR="007E57CC" w:rsidRDefault="0021616A" w:rsidP="0021616A">
      <w:pPr>
        <w:pStyle w:val="Prrafodelista"/>
        <w:widowControl/>
        <w:numPr>
          <w:ilvl w:val="0"/>
          <w:numId w:val="18"/>
        </w:numPr>
        <w:autoSpaceDE/>
        <w:autoSpaceDN/>
        <w:spacing w:line="276" w:lineRule="auto"/>
        <w:jc w:val="both"/>
        <w:rPr>
          <w:rFonts w:ascii="Arial" w:hAnsi="Arial" w:cs="Arial"/>
          <w:bCs/>
          <w:lang w:val="es-CO"/>
        </w:rPr>
      </w:pPr>
      <w:r w:rsidRPr="007E57CC">
        <w:rPr>
          <w:rFonts w:ascii="Arial" w:hAnsi="Arial" w:cs="Arial"/>
          <w:bCs/>
          <w:lang w:val="es-CO"/>
        </w:rPr>
        <w:t>Que se reconozca la cantidad de 100 salarios mínimos legales mensuales vigentes, equivalentes a CIEN MILLONES DE PESOS M/CTE ($100.000.00) a la menor MARIA MONICA BALLEJO SUAREZ (en calidad de hija biológica de la afectada)</w:t>
      </w:r>
    </w:p>
    <w:p w14:paraId="3C40159B" w14:textId="77777777" w:rsidR="007E57CC" w:rsidRDefault="0021616A" w:rsidP="0021616A">
      <w:pPr>
        <w:pStyle w:val="Prrafodelista"/>
        <w:widowControl/>
        <w:numPr>
          <w:ilvl w:val="0"/>
          <w:numId w:val="18"/>
        </w:numPr>
        <w:autoSpaceDE/>
        <w:autoSpaceDN/>
        <w:spacing w:line="276" w:lineRule="auto"/>
        <w:jc w:val="both"/>
        <w:rPr>
          <w:rFonts w:ascii="Arial" w:hAnsi="Arial" w:cs="Arial"/>
          <w:bCs/>
          <w:lang w:val="es-CO"/>
        </w:rPr>
      </w:pPr>
      <w:r w:rsidRPr="007E57CC">
        <w:rPr>
          <w:rFonts w:ascii="Arial" w:hAnsi="Arial" w:cs="Arial"/>
          <w:bCs/>
          <w:lang w:val="es-CO"/>
        </w:rPr>
        <w:t>Que se reconozca la cantidad de 100 salarios mínimos legales mensuales vigentes, equivalentes a CIEN MILLONES DE PESOS M/CTE. ($100.000.000) a la niña MARIA PATRICIA BALLEJO SUAREZ (en calidad de hija biológica de la afectada)</w:t>
      </w:r>
    </w:p>
    <w:p w14:paraId="33EE1392" w14:textId="77777777" w:rsidR="007E57CC" w:rsidRDefault="0021616A" w:rsidP="0021616A">
      <w:pPr>
        <w:pStyle w:val="Prrafodelista"/>
        <w:widowControl/>
        <w:numPr>
          <w:ilvl w:val="0"/>
          <w:numId w:val="18"/>
        </w:numPr>
        <w:autoSpaceDE/>
        <w:autoSpaceDN/>
        <w:spacing w:line="276" w:lineRule="auto"/>
        <w:jc w:val="both"/>
        <w:rPr>
          <w:rFonts w:ascii="Arial" w:hAnsi="Arial" w:cs="Arial"/>
          <w:bCs/>
          <w:lang w:val="es-CO"/>
        </w:rPr>
      </w:pPr>
      <w:r w:rsidRPr="007E57CC">
        <w:rPr>
          <w:rFonts w:ascii="Arial" w:hAnsi="Arial" w:cs="Arial"/>
          <w:bCs/>
          <w:lang w:val="es-CO"/>
        </w:rPr>
        <w:t>Que se reconozca la cantidad de 100 salarios mínimos legales mensuales vigentes, equivalentes a CIEN MILLONES DE PESOS M/CTE. ($100.000.000) a el señor VICTOR ANDRES BALLEJO ORTEGA (esposo de la afectada)</w:t>
      </w:r>
    </w:p>
    <w:p w14:paraId="65832B73" w14:textId="77777777" w:rsidR="007E57CC" w:rsidRDefault="0021616A" w:rsidP="0021616A">
      <w:pPr>
        <w:pStyle w:val="Prrafodelista"/>
        <w:widowControl/>
        <w:numPr>
          <w:ilvl w:val="0"/>
          <w:numId w:val="18"/>
        </w:numPr>
        <w:autoSpaceDE/>
        <w:autoSpaceDN/>
        <w:spacing w:line="276" w:lineRule="auto"/>
        <w:jc w:val="both"/>
        <w:rPr>
          <w:rFonts w:ascii="Arial" w:hAnsi="Arial" w:cs="Arial"/>
          <w:bCs/>
          <w:lang w:val="es-CO"/>
        </w:rPr>
      </w:pPr>
      <w:r w:rsidRPr="007E57CC">
        <w:rPr>
          <w:rFonts w:ascii="Arial" w:hAnsi="Arial" w:cs="Arial"/>
          <w:bCs/>
          <w:lang w:val="es-CO"/>
        </w:rPr>
        <w:t>Que se reconozca la cantidad de 100 salarios mínimos legales mensuales vigentes, equivalentes a CIEN MILLONES DE PES OS M/CTE. ($100.000.000) a ENILDA ROSA AGAMEZ SIERRA (en calidad de madre biológica de la afectada)</w:t>
      </w:r>
    </w:p>
    <w:p w14:paraId="0E4981B4" w14:textId="63FC6A34" w:rsidR="00D754E4" w:rsidRPr="007E57CC" w:rsidRDefault="0021616A" w:rsidP="0021616A">
      <w:pPr>
        <w:pStyle w:val="Prrafodelista"/>
        <w:widowControl/>
        <w:numPr>
          <w:ilvl w:val="0"/>
          <w:numId w:val="18"/>
        </w:numPr>
        <w:autoSpaceDE/>
        <w:autoSpaceDN/>
        <w:spacing w:line="276" w:lineRule="auto"/>
        <w:jc w:val="both"/>
        <w:rPr>
          <w:rFonts w:ascii="Arial" w:hAnsi="Arial" w:cs="Arial"/>
          <w:bCs/>
          <w:lang w:val="es-CO"/>
        </w:rPr>
      </w:pPr>
      <w:r w:rsidRPr="007E57CC">
        <w:rPr>
          <w:rFonts w:ascii="Arial" w:hAnsi="Arial" w:cs="Arial"/>
          <w:bCs/>
          <w:lang w:val="es-CO"/>
        </w:rPr>
        <w:t>Que se reconozca la cantidad de 100 salarios mínimos legales mensuales vigentes, equivalentes a CIEN MILLONES DE P E S O S M/CTE ($100.000.000) Al señor CARLOS ALBERTO DE JESUS SUAREZ RODRIGUEZ (Padre biológico de la afectada)</w:t>
      </w:r>
    </w:p>
    <w:p w14:paraId="7D317B4A" w14:textId="77777777" w:rsidR="0021616A" w:rsidRDefault="0021616A" w:rsidP="0021616A">
      <w:pPr>
        <w:widowControl/>
        <w:autoSpaceDE/>
        <w:autoSpaceDN/>
        <w:spacing w:line="276" w:lineRule="auto"/>
        <w:jc w:val="both"/>
        <w:rPr>
          <w:rFonts w:ascii="Arial" w:hAnsi="Arial" w:cs="Arial"/>
          <w:bCs/>
          <w:lang w:val="es-CO"/>
        </w:rPr>
      </w:pPr>
    </w:p>
    <w:p w14:paraId="691F87B8" w14:textId="77777777" w:rsidR="0021616A" w:rsidRDefault="0021616A" w:rsidP="0021616A">
      <w:pPr>
        <w:widowControl/>
        <w:autoSpaceDE/>
        <w:autoSpaceDN/>
        <w:spacing w:line="276" w:lineRule="auto"/>
        <w:jc w:val="both"/>
        <w:rPr>
          <w:rFonts w:ascii="Arial" w:hAnsi="Arial" w:cs="Arial"/>
          <w:bCs/>
          <w:lang w:val="es-CO"/>
        </w:rPr>
      </w:pPr>
      <w:r w:rsidRPr="0021616A">
        <w:rPr>
          <w:rFonts w:ascii="Arial" w:hAnsi="Arial" w:cs="Arial"/>
          <w:bCs/>
          <w:lang w:val="es-CO"/>
        </w:rPr>
        <w:t xml:space="preserve">Por concepto de indemnización del daño a la vida en relación </w:t>
      </w:r>
    </w:p>
    <w:p w14:paraId="07690B47" w14:textId="77777777" w:rsidR="0021616A" w:rsidRDefault="0021616A" w:rsidP="0021616A">
      <w:pPr>
        <w:widowControl/>
        <w:autoSpaceDE/>
        <w:autoSpaceDN/>
        <w:spacing w:line="276" w:lineRule="auto"/>
        <w:jc w:val="both"/>
        <w:rPr>
          <w:rFonts w:ascii="Arial" w:hAnsi="Arial" w:cs="Arial"/>
          <w:bCs/>
          <w:lang w:val="es-CO"/>
        </w:rPr>
      </w:pPr>
    </w:p>
    <w:p w14:paraId="1B903206" w14:textId="4A879816" w:rsidR="0021616A" w:rsidRPr="007E57CC" w:rsidRDefault="007E57CC" w:rsidP="007E57CC">
      <w:pPr>
        <w:pStyle w:val="Prrafodelista"/>
        <w:widowControl/>
        <w:numPr>
          <w:ilvl w:val="0"/>
          <w:numId w:val="18"/>
        </w:numPr>
        <w:autoSpaceDE/>
        <w:autoSpaceDN/>
        <w:spacing w:line="276" w:lineRule="auto"/>
        <w:jc w:val="both"/>
        <w:rPr>
          <w:rFonts w:ascii="Arial" w:hAnsi="Arial" w:cs="Arial"/>
          <w:bCs/>
          <w:lang w:val="es-CO"/>
        </w:rPr>
      </w:pPr>
      <w:r w:rsidRPr="007E57CC">
        <w:rPr>
          <w:rFonts w:ascii="Arial" w:hAnsi="Arial" w:cs="Arial"/>
          <w:bCs/>
          <w:lang w:val="es-CO"/>
        </w:rPr>
        <w:t>L</w:t>
      </w:r>
      <w:r w:rsidR="0021616A" w:rsidRPr="007E57CC">
        <w:rPr>
          <w:rFonts w:ascii="Arial" w:hAnsi="Arial" w:cs="Arial"/>
          <w:bCs/>
          <w:lang w:val="es-CO"/>
        </w:rPr>
        <w:t>a cantidad de 100 salarios mínimos legales mensuales vigentes, para YEIKA PATRICIA SUAREZ AGAMEZ, a los menores MARIA MONICA BALLEJO SUAREZ, MARIA PATRICIA BALLEJO SUAREZ, al esposo VICTOR ANDRES BALLEJO ORTEGA y a los padres, los señores ENILDA ROSA AGAMEZ SIERRA y CARLOS ALBERTO DE JESUS SUAREZ RODRIGUEZ</w:t>
      </w:r>
    </w:p>
    <w:p w14:paraId="10158E98" w14:textId="77777777" w:rsidR="0021616A" w:rsidRDefault="0021616A" w:rsidP="00D754E4">
      <w:pPr>
        <w:widowControl/>
        <w:autoSpaceDE/>
        <w:autoSpaceDN/>
        <w:spacing w:line="276" w:lineRule="auto"/>
        <w:jc w:val="both"/>
        <w:rPr>
          <w:rFonts w:ascii="Arial" w:hAnsi="Arial" w:cs="Arial"/>
          <w:bCs/>
          <w:lang w:val="es-CO"/>
        </w:rPr>
      </w:pPr>
    </w:p>
    <w:p w14:paraId="3ABACDE0" w14:textId="77777777" w:rsidR="0021616A" w:rsidRPr="00200A1C" w:rsidRDefault="0021616A" w:rsidP="00D754E4">
      <w:pPr>
        <w:widowControl/>
        <w:autoSpaceDE/>
        <w:autoSpaceDN/>
        <w:spacing w:line="276" w:lineRule="auto"/>
        <w:jc w:val="both"/>
        <w:rPr>
          <w:rFonts w:ascii="Arial" w:hAnsi="Arial" w:cs="Arial"/>
          <w:bCs/>
          <w:lang w:val="es-CO"/>
        </w:rPr>
      </w:pPr>
    </w:p>
    <w:p w14:paraId="177A56AB" w14:textId="7FD52D7B" w:rsidR="00D754E4" w:rsidRPr="00200A1C" w:rsidRDefault="00D754E4" w:rsidP="00D754E4">
      <w:pPr>
        <w:pStyle w:val="Prrafodelista"/>
        <w:widowControl/>
        <w:numPr>
          <w:ilvl w:val="0"/>
          <w:numId w:val="5"/>
        </w:numPr>
        <w:autoSpaceDE/>
        <w:autoSpaceDN/>
        <w:spacing w:line="276" w:lineRule="auto"/>
        <w:jc w:val="both"/>
        <w:rPr>
          <w:rFonts w:ascii="Arial" w:hAnsi="Arial" w:cs="Arial"/>
          <w:b/>
          <w:highlight w:val="yellow"/>
          <w:lang w:val="es-CO"/>
        </w:rPr>
      </w:pPr>
      <w:r w:rsidRPr="00200A1C">
        <w:rPr>
          <w:rFonts w:ascii="Arial" w:hAnsi="Arial" w:cs="Arial"/>
          <w:b/>
          <w:highlight w:val="yellow"/>
          <w:lang w:val="es-CO"/>
        </w:rPr>
        <w:t xml:space="preserve">POLIZAS VINCULADAS Y ANALISIS DE COBERTURA </w:t>
      </w:r>
    </w:p>
    <w:p w14:paraId="6ED9957D" w14:textId="246E34CE" w:rsidR="00CC3C67" w:rsidRPr="00200A1C" w:rsidRDefault="00CC3C67" w:rsidP="00D754E4">
      <w:pPr>
        <w:widowControl/>
        <w:autoSpaceDE/>
        <w:autoSpaceDN/>
        <w:spacing w:line="276" w:lineRule="auto"/>
        <w:jc w:val="both"/>
        <w:rPr>
          <w:rFonts w:ascii="Arial" w:hAnsi="Arial" w:cs="Arial"/>
          <w:b/>
          <w:lang w:val="es-CO"/>
        </w:rPr>
      </w:pPr>
    </w:p>
    <w:p w14:paraId="2F3D0D26" w14:textId="2B3FD849" w:rsidR="003A3881" w:rsidRDefault="003A3881" w:rsidP="003A3881">
      <w:pPr>
        <w:widowControl/>
        <w:autoSpaceDE/>
        <w:autoSpaceDN/>
        <w:spacing w:line="276" w:lineRule="auto"/>
        <w:jc w:val="both"/>
        <w:rPr>
          <w:rFonts w:ascii="Arial" w:eastAsiaTheme="minorHAnsi" w:hAnsi="Arial" w:cs="Arial"/>
          <w:lang w:val="es-CO"/>
        </w:rPr>
      </w:pPr>
      <w:r w:rsidRPr="00200A1C">
        <w:rPr>
          <w:rFonts w:ascii="Arial" w:hAnsi="Arial" w:cs="Arial"/>
          <w:bCs/>
          <w:lang w:val="es-CO"/>
        </w:rPr>
        <w:t xml:space="preserve">El siniestro en cuestión, ocurrido el </w:t>
      </w:r>
      <w:r w:rsidR="0021616A">
        <w:rPr>
          <w:rFonts w:ascii="Arial" w:hAnsi="Arial" w:cs="Arial"/>
          <w:bCs/>
          <w:lang w:val="es-CO"/>
        </w:rPr>
        <w:t xml:space="preserve">10 de julio </w:t>
      </w:r>
      <w:r w:rsidRPr="00200A1C">
        <w:rPr>
          <w:rFonts w:ascii="Arial" w:hAnsi="Arial" w:cs="Arial"/>
          <w:bCs/>
          <w:lang w:val="es-CO"/>
        </w:rPr>
        <w:t>de 202</w:t>
      </w:r>
      <w:r w:rsidR="0021616A">
        <w:rPr>
          <w:rFonts w:ascii="Arial" w:hAnsi="Arial" w:cs="Arial"/>
          <w:bCs/>
          <w:lang w:val="es-CO"/>
        </w:rPr>
        <w:t>0</w:t>
      </w:r>
      <w:r w:rsidRPr="00200A1C">
        <w:rPr>
          <w:rFonts w:ascii="Arial" w:hAnsi="Arial" w:cs="Arial"/>
          <w:bCs/>
          <w:lang w:val="es-CO"/>
        </w:rPr>
        <w:t>, se encuentra vinculado a la</w:t>
      </w:r>
      <w:r w:rsidR="0021616A">
        <w:rPr>
          <w:rFonts w:ascii="Arial" w:hAnsi="Arial" w:cs="Arial"/>
          <w:bCs/>
          <w:lang w:val="es-CO"/>
        </w:rPr>
        <w:t xml:space="preserve"> Póliza de Responsabilidad </w:t>
      </w:r>
      <w:r w:rsidR="0021616A" w:rsidRPr="0021616A">
        <w:rPr>
          <w:rFonts w:ascii="Arial" w:hAnsi="Arial" w:cs="Arial"/>
          <w:bCs/>
          <w:lang w:val="es-CO"/>
        </w:rPr>
        <w:t>C</w:t>
      </w:r>
      <w:r w:rsidR="0021616A">
        <w:rPr>
          <w:rFonts w:ascii="Arial" w:hAnsi="Arial" w:cs="Arial"/>
          <w:bCs/>
          <w:lang w:val="es-CO"/>
        </w:rPr>
        <w:t>ivil</w:t>
      </w:r>
      <w:r w:rsidR="0021616A" w:rsidRPr="0021616A">
        <w:rPr>
          <w:rFonts w:ascii="Arial" w:hAnsi="Arial" w:cs="Arial"/>
          <w:bCs/>
          <w:lang w:val="es-CO"/>
        </w:rPr>
        <w:t xml:space="preserve"> PROFESIONAL CLINICA</w:t>
      </w:r>
      <w:r w:rsidR="0021616A">
        <w:rPr>
          <w:rFonts w:ascii="Arial" w:hAnsi="Arial" w:cs="Arial"/>
          <w:bCs/>
          <w:lang w:val="es-CO"/>
        </w:rPr>
        <w:t>S No. AA195705</w:t>
      </w:r>
      <w:r w:rsidRPr="00200A1C">
        <w:rPr>
          <w:rFonts w:ascii="Arial" w:hAnsi="Arial" w:cs="Arial"/>
          <w:bCs/>
          <w:lang w:val="es-CO"/>
        </w:rPr>
        <w:t xml:space="preserve">, expedida por </w:t>
      </w:r>
      <w:r w:rsidR="0021616A" w:rsidRPr="008B4EC3">
        <w:rPr>
          <w:rFonts w:ascii="Arial" w:eastAsiaTheme="minorHAnsi" w:hAnsi="Arial" w:cs="Arial"/>
          <w:lang w:val="es-CO"/>
        </w:rPr>
        <w:t xml:space="preserve">LA EQUIDAD SEGUROS GENERALES </w:t>
      </w:r>
      <w:r w:rsidR="0021616A">
        <w:rPr>
          <w:rFonts w:ascii="Arial" w:eastAsiaTheme="minorHAnsi" w:hAnsi="Arial" w:cs="Arial"/>
          <w:lang w:val="es-CO"/>
        </w:rPr>
        <w:t>O.C</w:t>
      </w:r>
    </w:p>
    <w:p w14:paraId="75EEC8D2" w14:textId="77777777" w:rsidR="0021616A" w:rsidRPr="00200A1C" w:rsidRDefault="0021616A" w:rsidP="003A3881">
      <w:pPr>
        <w:widowControl/>
        <w:autoSpaceDE/>
        <w:autoSpaceDN/>
        <w:spacing w:line="276" w:lineRule="auto"/>
        <w:jc w:val="both"/>
        <w:rPr>
          <w:rFonts w:ascii="Arial" w:hAnsi="Arial" w:cs="Arial"/>
          <w:bCs/>
          <w:lang w:val="es-CO"/>
        </w:rPr>
      </w:pPr>
    </w:p>
    <w:p w14:paraId="542E2A45" w14:textId="0A304FDC"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Vigencia de la Póliza</w:t>
      </w:r>
      <w:r w:rsidRPr="00200A1C">
        <w:rPr>
          <w:rFonts w:ascii="Arial" w:hAnsi="Arial" w:cs="Arial"/>
          <w:bCs/>
          <w:lang w:val="es-CO"/>
        </w:rPr>
        <w:t xml:space="preserve">: La póliza No. </w:t>
      </w:r>
      <w:r w:rsidR="0021616A">
        <w:rPr>
          <w:rFonts w:ascii="Arial" w:hAnsi="Arial" w:cs="Arial"/>
          <w:bCs/>
          <w:lang w:val="es-CO"/>
        </w:rPr>
        <w:t>AA195705</w:t>
      </w:r>
      <w:r w:rsidRPr="00200A1C">
        <w:rPr>
          <w:rFonts w:ascii="Arial" w:hAnsi="Arial" w:cs="Arial"/>
          <w:bCs/>
          <w:lang w:val="es-CO"/>
        </w:rPr>
        <w:t xml:space="preserve"> estuvo vigente desde el 0</w:t>
      </w:r>
      <w:r w:rsidR="0021616A">
        <w:rPr>
          <w:rFonts w:ascii="Arial" w:hAnsi="Arial" w:cs="Arial"/>
          <w:bCs/>
          <w:lang w:val="es-CO"/>
        </w:rPr>
        <w:t>9</w:t>
      </w:r>
      <w:r w:rsidRPr="00200A1C">
        <w:rPr>
          <w:rFonts w:ascii="Arial" w:hAnsi="Arial" w:cs="Arial"/>
          <w:bCs/>
          <w:lang w:val="es-CO"/>
        </w:rPr>
        <w:t xml:space="preserve"> de </w:t>
      </w:r>
      <w:r w:rsidR="0021616A">
        <w:rPr>
          <w:rFonts w:ascii="Arial" w:hAnsi="Arial" w:cs="Arial"/>
          <w:bCs/>
          <w:lang w:val="es-CO"/>
        </w:rPr>
        <w:t xml:space="preserve">enero de </w:t>
      </w:r>
      <w:r w:rsidRPr="00200A1C">
        <w:rPr>
          <w:rFonts w:ascii="Arial" w:hAnsi="Arial" w:cs="Arial"/>
          <w:bCs/>
          <w:lang w:val="es-CO"/>
        </w:rPr>
        <w:t xml:space="preserve">2021 hasta el </w:t>
      </w:r>
      <w:r w:rsidR="0021616A">
        <w:rPr>
          <w:rFonts w:ascii="Arial" w:hAnsi="Arial" w:cs="Arial"/>
          <w:bCs/>
          <w:lang w:val="es-CO"/>
        </w:rPr>
        <w:t>14</w:t>
      </w:r>
      <w:r w:rsidRPr="00200A1C">
        <w:rPr>
          <w:rFonts w:ascii="Arial" w:hAnsi="Arial" w:cs="Arial"/>
          <w:bCs/>
          <w:lang w:val="es-CO"/>
        </w:rPr>
        <w:t xml:space="preserve"> de </w:t>
      </w:r>
      <w:r w:rsidR="0021616A">
        <w:rPr>
          <w:rFonts w:ascii="Arial" w:hAnsi="Arial" w:cs="Arial"/>
          <w:bCs/>
          <w:lang w:val="es-CO"/>
        </w:rPr>
        <w:t xml:space="preserve">septiembre </w:t>
      </w:r>
      <w:r w:rsidRPr="00200A1C">
        <w:rPr>
          <w:rFonts w:ascii="Arial" w:hAnsi="Arial" w:cs="Arial"/>
          <w:bCs/>
          <w:lang w:val="es-CO"/>
        </w:rPr>
        <w:t>de 202</w:t>
      </w:r>
      <w:r w:rsidR="0021616A">
        <w:rPr>
          <w:rFonts w:ascii="Arial" w:hAnsi="Arial" w:cs="Arial"/>
          <w:bCs/>
          <w:lang w:val="es-CO"/>
        </w:rPr>
        <w:t>1</w:t>
      </w:r>
      <w:r w:rsidRPr="00200A1C">
        <w:rPr>
          <w:rFonts w:ascii="Arial" w:hAnsi="Arial" w:cs="Arial"/>
          <w:bCs/>
          <w:lang w:val="es-CO"/>
        </w:rPr>
        <w:t xml:space="preserve">. Los hechos objeto de la demanda se presentaron el </w:t>
      </w:r>
      <w:r w:rsidR="0021616A">
        <w:rPr>
          <w:rFonts w:ascii="Arial" w:hAnsi="Arial" w:cs="Arial"/>
          <w:bCs/>
          <w:lang w:val="es-CO"/>
        </w:rPr>
        <w:t>10</w:t>
      </w:r>
      <w:r w:rsidRPr="00200A1C">
        <w:rPr>
          <w:rFonts w:ascii="Arial" w:hAnsi="Arial" w:cs="Arial"/>
          <w:bCs/>
          <w:lang w:val="es-CO"/>
        </w:rPr>
        <w:t xml:space="preserve"> de enero de 202</w:t>
      </w:r>
      <w:r w:rsidR="006718EA">
        <w:rPr>
          <w:rFonts w:ascii="Arial" w:hAnsi="Arial" w:cs="Arial"/>
          <w:bCs/>
          <w:lang w:val="es-CO"/>
        </w:rPr>
        <w:t>0</w:t>
      </w:r>
      <w:r w:rsidRPr="00200A1C">
        <w:rPr>
          <w:rFonts w:ascii="Arial" w:hAnsi="Arial" w:cs="Arial"/>
          <w:bCs/>
          <w:lang w:val="es-CO"/>
        </w:rPr>
        <w:t>, es decir, dentro de la vigencia de la póliza</w:t>
      </w:r>
      <w:r w:rsidR="006718EA">
        <w:rPr>
          <w:rFonts w:ascii="Arial" w:hAnsi="Arial" w:cs="Arial"/>
          <w:bCs/>
          <w:lang w:val="es-CO"/>
        </w:rPr>
        <w:t xml:space="preserve"> toda vez que </w:t>
      </w:r>
      <w:r w:rsidR="006718EA" w:rsidRPr="006718EA">
        <w:rPr>
          <w:rFonts w:ascii="Arial" w:hAnsi="Arial" w:cs="Arial"/>
          <w:bCs/>
          <w:lang w:val="es-CO"/>
        </w:rPr>
        <w:t>se expidió bajo la modalidad</w:t>
      </w:r>
      <w:r w:rsidR="006718EA">
        <w:rPr>
          <w:rFonts w:ascii="Arial" w:hAnsi="Arial" w:cs="Arial"/>
          <w:bCs/>
          <w:lang w:val="es-CO"/>
        </w:rPr>
        <w:t xml:space="preserve"> C</w:t>
      </w:r>
      <w:r w:rsidR="006718EA" w:rsidRPr="006718EA">
        <w:rPr>
          <w:rFonts w:ascii="Arial" w:hAnsi="Arial" w:cs="Arial"/>
          <w:bCs/>
          <w:lang w:val="es-CO"/>
        </w:rPr>
        <w:t xml:space="preserve">laims </w:t>
      </w:r>
      <w:proofErr w:type="spellStart"/>
      <w:r w:rsidR="006718EA">
        <w:rPr>
          <w:rFonts w:ascii="Arial" w:hAnsi="Arial" w:cs="Arial"/>
          <w:bCs/>
          <w:lang w:val="es-CO"/>
        </w:rPr>
        <w:t>M</w:t>
      </w:r>
      <w:r w:rsidR="006718EA" w:rsidRPr="006718EA">
        <w:rPr>
          <w:rFonts w:ascii="Arial" w:hAnsi="Arial" w:cs="Arial"/>
          <w:bCs/>
          <w:lang w:val="es-CO"/>
        </w:rPr>
        <w:t>ade</w:t>
      </w:r>
      <w:proofErr w:type="spellEnd"/>
      <w:r w:rsidR="006718EA" w:rsidRPr="006718EA">
        <w:rPr>
          <w:rFonts w:ascii="Arial" w:hAnsi="Arial" w:cs="Arial"/>
          <w:bCs/>
          <w:lang w:val="es-CO"/>
        </w:rPr>
        <w:t xml:space="preserve"> y en este caso se reúnen los dos presupuestos de cobertura, teniendo en cuenta que el hecho, esto es, las lesiones de la señora YEIKA PATRICIA SUAREZ AGAMEZ ocurrieron el 10 de julio de 2020, dentro del periodo de retroactividad, así mismo, la reclamación de la demandante ante SANITAS EPS ocurrió el día 25 de marzo de 2021, es decir, dentro de la vigencia de la póliza comprendida entre 14 de septiembre de 2020 al 14 de septiembre de 2021.</w:t>
      </w:r>
    </w:p>
    <w:p w14:paraId="67C63372" w14:textId="77777777" w:rsidR="003A3881" w:rsidRPr="00200A1C" w:rsidRDefault="003A3881" w:rsidP="003A3881">
      <w:pPr>
        <w:widowControl/>
        <w:autoSpaceDE/>
        <w:autoSpaceDN/>
        <w:spacing w:line="276" w:lineRule="auto"/>
        <w:jc w:val="both"/>
        <w:rPr>
          <w:rFonts w:ascii="Arial" w:hAnsi="Arial" w:cs="Arial"/>
          <w:bCs/>
          <w:lang w:val="es-CO"/>
        </w:rPr>
      </w:pPr>
    </w:p>
    <w:p w14:paraId="39B09A85" w14:textId="762FDAB7"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Amparo Afectado</w:t>
      </w:r>
      <w:r w:rsidRPr="00200A1C">
        <w:rPr>
          <w:rFonts w:ascii="Arial" w:hAnsi="Arial" w:cs="Arial"/>
          <w:bCs/>
          <w:lang w:val="es-CO"/>
        </w:rPr>
        <w:t xml:space="preserve">: El amparo afectado en este caso es el de Responsabilidad Civil </w:t>
      </w:r>
      <w:r w:rsidR="007E45DC">
        <w:rPr>
          <w:rFonts w:ascii="Arial" w:hAnsi="Arial" w:cs="Arial"/>
          <w:bCs/>
          <w:lang w:val="es-CO"/>
        </w:rPr>
        <w:t xml:space="preserve">de </w:t>
      </w:r>
      <w:proofErr w:type="spellStart"/>
      <w:r w:rsidR="007E45DC">
        <w:rPr>
          <w:rFonts w:ascii="Arial" w:hAnsi="Arial" w:cs="Arial"/>
          <w:bCs/>
          <w:lang w:val="es-CO"/>
        </w:rPr>
        <w:t>Clinicas</w:t>
      </w:r>
      <w:proofErr w:type="spellEnd"/>
      <w:r w:rsidR="007E45DC">
        <w:rPr>
          <w:rFonts w:ascii="Arial" w:hAnsi="Arial" w:cs="Arial"/>
          <w:bCs/>
          <w:lang w:val="es-CO"/>
        </w:rPr>
        <w:t xml:space="preserve"> y Hospitales</w:t>
      </w:r>
    </w:p>
    <w:p w14:paraId="4724AEB1" w14:textId="77777777" w:rsidR="003A3881" w:rsidRPr="00200A1C" w:rsidRDefault="003A3881" w:rsidP="003A3881">
      <w:pPr>
        <w:widowControl/>
        <w:autoSpaceDE/>
        <w:autoSpaceDN/>
        <w:spacing w:line="276" w:lineRule="auto"/>
        <w:jc w:val="both"/>
        <w:rPr>
          <w:rFonts w:ascii="Arial" w:hAnsi="Arial" w:cs="Arial"/>
          <w:bCs/>
          <w:lang w:val="es-CO"/>
        </w:rPr>
      </w:pPr>
    </w:p>
    <w:p w14:paraId="654E95FD" w14:textId="552B845E" w:rsidR="003A3881" w:rsidRPr="00200A1C" w:rsidRDefault="003A3881" w:rsidP="003A3881">
      <w:pPr>
        <w:widowControl/>
        <w:autoSpaceDE/>
        <w:autoSpaceDN/>
        <w:spacing w:line="276" w:lineRule="auto"/>
        <w:jc w:val="both"/>
        <w:rPr>
          <w:rFonts w:ascii="Arial" w:hAnsi="Arial" w:cs="Arial"/>
          <w:b/>
          <w:lang w:val="es-CO"/>
        </w:rPr>
      </w:pPr>
      <w:r w:rsidRPr="00200A1C">
        <w:rPr>
          <w:rFonts w:ascii="Arial" w:hAnsi="Arial" w:cs="Arial"/>
          <w:b/>
          <w:lang w:val="es-CO"/>
        </w:rPr>
        <w:t>Límite Asegurado</w:t>
      </w:r>
      <w:r w:rsidR="00F8773E" w:rsidRPr="00200A1C">
        <w:rPr>
          <w:rFonts w:ascii="Arial" w:hAnsi="Arial" w:cs="Arial"/>
          <w:b/>
          <w:lang w:val="es-CO"/>
        </w:rPr>
        <w:t xml:space="preserve"> y deducible</w:t>
      </w:r>
    </w:p>
    <w:p w14:paraId="069E33B8" w14:textId="77777777" w:rsidR="00B35A00" w:rsidRPr="00200A1C" w:rsidRDefault="00B35A00" w:rsidP="003A3881">
      <w:pPr>
        <w:widowControl/>
        <w:autoSpaceDE/>
        <w:autoSpaceDN/>
        <w:spacing w:line="276" w:lineRule="auto"/>
        <w:jc w:val="both"/>
        <w:rPr>
          <w:rFonts w:ascii="Arial" w:hAnsi="Arial" w:cs="Arial"/>
          <w:bCs/>
          <w:lang w:val="es-CO"/>
        </w:rPr>
      </w:pPr>
    </w:p>
    <w:p w14:paraId="003A7A9A" w14:textId="24E69505" w:rsidR="00B35A00" w:rsidRDefault="00B35A00" w:rsidP="003A3881">
      <w:pPr>
        <w:widowControl/>
        <w:autoSpaceDE/>
        <w:autoSpaceDN/>
        <w:spacing w:line="276" w:lineRule="auto"/>
        <w:jc w:val="both"/>
        <w:rPr>
          <w:rFonts w:ascii="Arial" w:hAnsi="Arial" w:cs="Arial"/>
          <w:noProof/>
        </w:rPr>
      </w:pPr>
    </w:p>
    <w:p w14:paraId="5029BB1F" w14:textId="7C254EEB" w:rsidR="007E45DC" w:rsidRPr="00200A1C" w:rsidRDefault="007E45DC" w:rsidP="003A3881">
      <w:pPr>
        <w:widowControl/>
        <w:autoSpaceDE/>
        <w:autoSpaceDN/>
        <w:spacing w:line="276" w:lineRule="auto"/>
        <w:jc w:val="both"/>
        <w:rPr>
          <w:rFonts w:ascii="Arial" w:hAnsi="Arial" w:cs="Arial"/>
          <w:bCs/>
          <w:lang w:val="es-CO"/>
        </w:rPr>
      </w:pPr>
      <w:r>
        <w:rPr>
          <w:noProof/>
        </w:rPr>
        <w:lastRenderedPageBreak/>
        <w:drawing>
          <wp:inline distT="0" distB="0" distL="0" distR="0" wp14:anchorId="3E517FC9" wp14:editId="5AD13F91">
            <wp:extent cx="6548120" cy="1164590"/>
            <wp:effectExtent l="0" t="0" r="5080" b="0"/>
            <wp:docPr id="5508470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47094" name=""/>
                    <pic:cNvPicPr/>
                  </pic:nvPicPr>
                  <pic:blipFill>
                    <a:blip r:embed="rId8"/>
                    <a:stretch>
                      <a:fillRect/>
                    </a:stretch>
                  </pic:blipFill>
                  <pic:spPr>
                    <a:xfrm>
                      <a:off x="0" y="0"/>
                      <a:ext cx="6548120" cy="1164590"/>
                    </a:xfrm>
                    <a:prstGeom prst="rect">
                      <a:avLst/>
                    </a:prstGeom>
                  </pic:spPr>
                </pic:pic>
              </a:graphicData>
            </a:graphic>
          </wp:inline>
        </w:drawing>
      </w:r>
    </w:p>
    <w:p w14:paraId="7D0ADE84" w14:textId="77777777" w:rsidR="003A3881" w:rsidRPr="00200A1C" w:rsidRDefault="003A3881" w:rsidP="003A3881">
      <w:pPr>
        <w:widowControl/>
        <w:autoSpaceDE/>
        <w:autoSpaceDN/>
        <w:spacing w:line="276" w:lineRule="auto"/>
        <w:jc w:val="both"/>
        <w:rPr>
          <w:rFonts w:ascii="Arial" w:hAnsi="Arial" w:cs="Arial"/>
          <w:bCs/>
          <w:lang w:val="es-CO"/>
        </w:rPr>
      </w:pPr>
    </w:p>
    <w:p w14:paraId="25077174" w14:textId="34195905"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Tomador:</w:t>
      </w:r>
      <w:r w:rsidRPr="00200A1C">
        <w:rPr>
          <w:rFonts w:ascii="Arial" w:hAnsi="Arial" w:cs="Arial"/>
          <w:bCs/>
          <w:lang w:val="es-CO"/>
        </w:rPr>
        <w:t xml:space="preserve"> </w:t>
      </w:r>
      <w:r w:rsidR="007E45DC" w:rsidRPr="007E45DC">
        <w:rPr>
          <w:rFonts w:ascii="Arial" w:hAnsi="Arial" w:cs="Arial"/>
          <w:bCs/>
          <w:lang w:val="es-CO"/>
        </w:rPr>
        <w:t>COMPAÑIA DE MEDICINA PREPAGADA COLSANITAS S.A.</w:t>
      </w:r>
    </w:p>
    <w:p w14:paraId="29984097" w14:textId="77777777" w:rsidR="003A3881" w:rsidRPr="00200A1C" w:rsidRDefault="003A3881" w:rsidP="003A3881">
      <w:pPr>
        <w:widowControl/>
        <w:autoSpaceDE/>
        <w:autoSpaceDN/>
        <w:spacing w:line="276" w:lineRule="auto"/>
        <w:jc w:val="both"/>
        <w:rPr>
          <w:rFonts w:ascii="Arial" w:hAnsi="Arial" w:cs="Arial"/>
          <w:bCs/>
          <w:lang w:val="es-CO"/>
        </w:rPr>
      </w:pPr>
    </w:p>
    <w:p w14:paraId="50F2A557" w14:textId="7D02E27E"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Asegurado</w:t>
      </w:r>
      <w:r w:rsidRPr="00200A1C">
        <w:rPr>
          <w:rFonts w:ascii="Arial" w:hAnsi="Arial" w:cs="Arial"/>
          <w:bCs/>
          <w:lang w:val="es-CO"/>
        </w:rPr>
        <w:t xml:space="preserve">: </w:t>
      </w:r>
      <w:r w:rsidR="007E45DC" w:rsidRPr="007E45DC">
        <w:rPr>
          <w:rFonts w:ascii="Arial" w:hAnsi="Arial" w:cs="Arial"/>
          <w:bCs/>
          <w:lang w:val="es-CO"/>
        </w:rPr>
        <w:t>COMPAÑIA DE MEDICINA PREPAGADA COLSANITAS S.A.</w:t>
      </w:r>
      <w:r w:rsidR="007E45DC">
        <w:rPr>
          <w:rFonts w:ascii="Arial" w:hAnsi="Arial" w:cs="Arial"/>
          <w:bCs/>
          <w:lang w:val="es-CO"/>
        </w:rPr>
        <w:t xml:space="preserve"> </w:t>
      </w:r>
    </w:p>
    <w:p w14:paraId="1986A74A" w14:textId="77777777" w:rsidR="003A3881" w:rsidRPr="00200A1C" w:rsidRDefault="003A3881" w:rsidP="003A3881">
      <w:pPr>
        <w:widowControl/>
        <w:autoSpaceDE/>
        <w:autoSpaceDN/>
        <w:spacing w:line="276" w:lineRule="auto"/>
        <w:jc w:val="both"/>
        <w:rPr>
          <w:rFonts w:ascii="Arial" w:hAnsi="Arial" w:cs="Arial"/>
          <w:bCs/>
          <w:lang w:val="es-CO"/>
        </w:rPr>
      </w:pPr>
    </w:p>
    <w:p w14:paraId="5DCC93DA" w14:textId="6F376E3C"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Beneficiarios:</w:t>
      </w:r>
      <w:r w:rsidRPr="00200A1C">
        <w:rPr>
          <w:rFonts w:ascii="Arial" w:hAnsi="Arial" w:cs="Arial"/>
          <w:bCs/>
          <w:lang w:val="es-CO"/>
        </w:rPr>
        <w:t xml:space="preserve"> </w:t>
      </w:r>
      <w:r w:rsidR="007E45DC" w:rsidRPr="007E45DC">
        <w:rPr>
          <w:rFonts w:ascii="Arial" w:hAnsi="Arial" w:cs="Arial"/>
          <w:bCs/>
          <w:lang w:val="es-CO"/>
        </w:rPr>
        <w:t>COMPAÑIA DE MEDICINA PREPAGADA COLSANITAS S.A.</w:t>
      </w:r>
    </w:p>
    <w:p w14:paraId="3002E8ED" w14:textId="77777777" w:rsidR="003A3881" w:rsidRPr="00200A1C" w:rsidRDefault="003A3881" w:rsidP="003A3881">
      <w:pPr>
        <w:widowControl/>
        <w:autoSpaceDE/>
        <w:autoSpaceDN/>
        <w:spacing w:line="276" w:lineRule="auto"/>
        <w:jc w:val="both"/>
        <w:rPr>
          <w:rFonts w:ascii="Arial" w:hAnsi="Arial" w:cs="Arial"/>
          <w:bCs/>
          <w:lang w:val="es-CO"/>
        </w:rPr>
      </w:pPr>
    </w:p>
    <w:p w14:paraId="7AAE89FC" w14:textId="45BA7634"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
          <w:lang w:val="es-CO"/>
        </w:rPr>
        <w:t>Modalidad de Cobertura</w:t>
      </w:r>
      <w:r w:rsidRPr="00200A1C">
        <w:rPr>
          <w:rFonts w:ascii="Arial" w:hAnsi="Arial" w:cs="Arial"/>
          <w:bCs/>
          <w:lang w:val="es-CO"/>
        </w:rPr>
        <w:t xml:space="preserve">: </w:t>
      </w:r>
      <w:r w:rsidR="007E45DC">
        <w:rPr>
          <w:rFonts w:ascii="Arial" w:hAnsi="Arial" w:cs="Arial"/>
          <w:bCs/>
          <w:lang w:val="es-CO"/>
        </w:rPr>
        <w:t>C</w:t>
      </w:r>
      <w:r w:rsidR="007E45DC" w:rsidRPr="006718EA">
        <w:rPr>
          <w:rFonts w:ascii="Arial" w:hAnsi="Arial" w:cs="Arial"/>
          <w:bCs/>
          <w:lang w:val="es-CO"/>
        </w:rPr>
        <w:t xml:space="preserve">laims </w:t>
      </w:r>
      <w:proofErr w:type="spellStart"/>
      <w:r w:rsidR="007E45DC">
        <w:rPr>
          <w:rFonts w:ascii="Arial" w:hAnsi="Arial" w:cs="Arial"/>
          <w:bCs/>
          <w:lang w:val="es-CO"/>
        </w:rPr>
        <w:t>M</w:t>
      </w:r>
      <w:r w:rsidR="007E45DC" w:rsidRPr="006718EA">
        <w:rPr>
          <w:rFonts w:ascii="Arial" w:hAnsi="Arial" w:cs="Arial"/>
          <w:bCs/>
          <w:lang w:val="es-CO"/>
        </w:rPr>
        <w:t>ade</w:t>
      </w:r>
      <w:proofErr w:type="spellEnd"/>
    </w:p>
    <w:p w14:paraId="1A09F879" w14:textId="77777777" w:rsidR="003A5EF5" w:rsidRPr="00200A1C" w:rsidRDefault="003A5EF5" w:rsidP="003A3881">
      <w:pPr>
        <w:widowControl/>
        <w:autoSpaceDE/>
        <w:autoSpaceDN/>
        <w:spacing w:line="276" w:lineRule="auto"/>
        <w:jc w:val="both"/>
        <w:rPr>
          <w:rFonts w:ascii="Arial" w:hAnsi="Arial" w:cs="Arial"/>
          <w:bCs/>
          <w:lang w:val="es-CO"/>
        </w:rPr>
      </w:pPr>
    </w:p>
    <w:p w14:paraId="2E106DCC" w14:textId="77777777" w:rsidR="003A3881" w:rsidRPr="00200A1C" w:rsidRDefault="003A3881" w:rsidP="003A3881">
      <w:pPr>
        <w:widowControl/>
        <w:autoSpaceDE/>
        <w:autoSpaceDN/>
        <w:spacing w:line="276" w:lineRule="auto"/>
        <w:jc w:val="both"/>
        <w:rPr>
          <w:rFonts w:ascii="Arial" w:hAnsi="Arial" w:cs="Arial"/>
          <w:bCs/>
          <w:lang w:val="es-CO"/>
        </w:rPr>
      </w:pPr>
      <w:r w:rsidRPr="00200A1C">
        <w:rPr>
          <w:rFonts w:ascii="Arial" w:hAnsi="Arial" w:cs="Arial"/>
          <w:bCs/>
          <w:lang w:val="es-CO"/>
        </w:rPr>
        <w:t>Análisis de Cobertura:</w:t>
      </w:r>
    </w:p>
    <w:p w14:paraId="47510459" w14:textId="77777777" w:rsidR="003A3881" w:rsidRPr="00200A1C" w:rsidRDefault="003A3881" w:rsidP="003A3881">
      <w:pPr>
        <w:widowControl/>
        <w:autoSpaceDE/>
        <w:autoSpaceDN/>
        <w:spacing w:line="276" w:lineRule="auto"/>
        <w:jc w:val="both"/>
        <w:rPr>
          <w:rFonts w:ascii="Arial" w:hAnsi="Arial" w:cs="Arial"/>
          <w:bCs/>
          <w:lang w:val="es-CO"/>
        </w:rPr>
      </w:pPr>
    </w:p>
    <w:p w14:paraId="68FBCB20" w14:textId="7FBE4225" w:rsidR="00CC3C67" w:rsidRPr="00200A1C" w:rsidRDefault="00E5274A" w:rsidP="007E45DC">
      <w:pPr>
        <w:widowControl/>
        <w:autoSpaceDE/>
        <w:autoSpaceDN/>
        <w:spacing w:line="276" w:lineRule="auto"/>
        <w:jc w:val="both"/>
        <w:rPr>
          <w:rFonts w:ascii="Arial" w:hAnsi="Arial" w:cs="Arial"/>
          <w:bCs/>
          <w:lang w:val="es-CO"/>
        </w:rPr>
      </w:pPr>
      <w:r w:rsidRPr="00200A1C">
        <w:rPr>
          <w:rFonts w:ascii="Arial" w:hAnsi="Arial" w:cs="Arial"/>
          <w:b/>
          <w:highlight w:val="yellow"/>
          <w:lang w:val="es-CO"/>
        </w:rPr>
        <w:t>IMPORTANTE</w:t>
      </w:r>
      <w:r w:rsidRPr="00200A1C">
        <w:rPr>
          <w:rFonts w:ascii="Arial" w:hAnsi="Arial" w:cs="Arial"/>
          <w:bCs/>
          <w:highlight w:val="yellow"/>
          <w:lang w:val="es-CO"/>
        </w:rPr>
        <w:t>:</w:t>
      </w:r>
      <w:r w:rsidRPr="00200A1C">
        <w:rPr>
          <w:rFonts w:ascii="Arial" w:hAnsi="Arial" w:cs="Arial"/>
          <w:bCs/>
          <w:lang w:val="es-CO"/>
        </w:rPr>
        <w:t xml:space="preserve"> </w:t>
      </w:r>
      <w:r w:rsidR="007E45DC" w:rsidRPr="007E45DC">
        <w:rPr>
          <w:rFonts w:ascii="Arial" w:hAnsi="Arial" w:cs="Arial"/>
          <w:bCs/>
          <w:lang w:val="es-CO"/>
        </w:rPr>
        <w:t xml:space="preserve">Dicha póliza presta cobertura material y temporal, de conformidad con los hechos y pretensiones de la demanda. Frente a la cobertura temporal debe señalarse que la póliza se expidió bajo la modalidad </w:t>
      </w:r>
      <w:r w:rsidR="007E45DC">
        <w:rPr>
          <w:rFonts w:ascii="Arial" w:hAnsi="Arial" w:cs="Arial"/>
          <w:bCs/>
          <w:lang w:val="es-CO"/>
        </w:rPr>
        <w:t>C</w:t>
      </w:r>
      <w:r w:rsidR="007E45DC" w:rsidRPr="007E45DC">
        <w:rPr>
          <w:rFonts w:ascii="Arial" w:hAnsi="Arial" w:cs="Arial"/>
          <w:bCs/>
          <w:lang w:val="es-CO"/>
        </w:rPr>
        <w:t xml:space="preserve">laims </w:t>
      </w:r>
      <w:proofErr w:type="spellStart"/>
      <w:r w:rsidR="007E45DC">
        <w:rPr>
          <w:rFonts w:ascii="Arial" w:hAnsi="Arial" w:cs="Arial"/>
          <w:bCs/>
          <w:lang w:val="es-CO"/>
        </w:rPr>
        <w:t>M</w:t>
      </w:r>
      <w:r w:rsidR="007E45DC" w:rsidRPr="007E45DC">
        <w:rPr>
          <w:rFonts w:ascii="Arial" w:hAnsi="Arial" w:cs="Arial"/>
          <w:bCs/>
          <w:lang w:val="es-CO"/>
        </w:rPr>
        <w:t>ade</w:t>
      </w:r>
      <w:proofErr w:type="spellEnd"/>
      <w:r w:rsidR="007E45DC" w:rsidRPr="007E45DC">
        <w:rPr>
          <w:rFonts w:ascii="Arial" w:hAnsi="Arial" w:cs="Arial"/>
          <w:bCs/>
          <w:lang w:val="es-CO"/>
        </w:rPr>
        <w:t xml:space="preserve"> y en este caso se reúnen los dos presupuestos de cobertura, teniendo en cuenta que el hecho, esto es, las lesiones de la señora YEIKA PATRICIA SUAREZ AGAMEZ ocurrieron el 10 de julio de 2020, dentro del periodo de retroactividad, así mismo, la reclamación de la demandante ante SANITAS EPS ocurrió el día 25 de marzo de 2021, es decir, dentro de la vigencia de la póliza comprendida entre 14 de septiembre de 2020 al 14 de septiembre de 2021. Aunado a ello, presta cobertura material en tanto ampara la responsabilidad civil de clínicas hospitales, pretensión que se endilga en la demanda.</w:t>
      </w:r>
    </w:p>
    <w:p w14:paraId="3480280F" w14:textId="77777777" w:rsidR="003A3881" w:rsidRPr="00200A1C" w:rsidRDefault="003A3881" w:rsidP="00D754E4">
      <w:pPr>
        <w:widowControl/>
        <w:autoSpaceDE/>
        <w:autoSpaceDN/>
        <w:spacing w:line="276" w:lineRule="auto"/>
        <w:jc w:val="both"/>
        <w:rPr>
          <w:rFonts w:ascii="Arial" w:hAnsi="Arial" w:cs="Arial"/>
          <w:b/>
          <w:lang w:val="es-CO"/>
        </w:rPr>
      </w:pPr>
    </w:p>
    <w:p w14:paraId="3C445ADD" w14:textId="465D1438" w:rsidR="00D754E4" w:rsidRPr="00200A1C" w:rsidRDefault="00D754E4" w:rsidP="00D754E4">
      <w:pPr>
        <w:pStyle w:val="Prrafodelista"/>
        <w:widowControl/>
        <w:numPr>
          <w:ilvl w:val="0"/>
          <w:numId w:val="5"/>
        </w:numPr>
        <w:autoSpaceDE/>
        <w:autoSpaceDN/>
        <w:spacing w:line="276" w:lineRule="auto"/>
        <w:jc w:val="both"/>
        <w:rPr>
          <w:rFonts w:ascii="Arial" w:hAnsi="Arial" w:cs="Arial"/>
          <w:b/>
          <w:lang w:val="es-CO"/>
        </w:rPr>
      </w:pPr>
      <w:r w:rsidRPr="00200A1C">
        <w:rPr>
          <w:rFonts w:ascii="Arial" w:hAnsi="Arial" w:cs="Arial"/>
          <w:b/>
          <w:highlight w:val="yellow"/>
          <w:lang w:val="es-CO"/>
        </w:rPr>
        <w:t>LIQUIDACION OBJETIVA</w:t>
      </w:r>
      <w:r w:rsidRPr="00200A1C">
        <w:rPr>
          <w:rFonts w:ascii="Arial" w:hAnsi="Arial" w:cs="Arial"/>
          <w:b/>
          <w:lang w:val="es-CO"/>
        </w:rPr>
        <w:t xml:space="preserve"> </w:t>
      </w:r>
    </w:p>
    <w:p w14:paraId="342498A4" w14:textId="77777777" w:rsidR="00D754E4" w:rsidRPr="00200A1C" w:rsidRDefault="00D754E4" w:rsidP="00D754E4">
      <w:pPr>
        <w:pStyle w:val="Prrafodelista"/>
        <w:rPr>
          <w:rFonts w:ascii="Arial" w:hAnsi="Arial" w:cs="Arial"/>
          <w:b/>
          <w:lang w:val="es-CO"/>
        </w:rPr>
      </w:pPr>
    </w:p>
    <w:p w14:paraId="774BF017" w14:textId="77777777" w:rsidR="00035BF1" w:rsidRPr="00035BF1" w:rsidRDefault="00035BF1" w:rsidP="00035BF1">
      <w:pPr>
        <w:widowControl/>
        <w:autoSpaceDE/>
        <w:autoSpaceDN/>
        <w:spacing w:line="276" w:lineRule="auto"/>
        <w:jc w:val="both"/>
        <w:rPr>
          <w:rFonts w:ascii="Arial" w:hAnsi="Arial" w:cs="Arial"/>
          <w:bCs/>
          <w:lang w:val="es-CO"/>
        </w:rPr>
      </w:pPr>
      <w:r w:rsidRPr="00035BF1">
        <w:rPr>
          <w:rFonts w:ascii="Arial" w:hAnsi="Arial" w:cs="Arial"/>
          <w:bCs/>
          <w:lang w:val="es-CO"/>
        </w:rPr>
        <w:t>Como liquidación objetiva de perjuicios se tasa en la suma de $960.330.000 a la fecha de esta liquidación. Lo anterior, con base en los siguientes fundamentos:</w:t>
      </w:r>
    </w:p>
    <w:p w14:paraId="3746A615" w14:textId="77777777" w:rsidR="00035BF1" w:rsidRPr="00035BF1" w:rsidRDefault="00035BF1" w:rsidP="00035BF1">
      <w:pPr>
        <w:widowControl/>
        <w:autoSpaceDE/>
        <w:autoSpaceDN/>
        <w:spacing w:line="276" w:lineRule="auto"/>
        <w:jc w:val="both"/>
        <w:rPr>
          <w:rFonts w:ascii="Arial" w:hAnsi="Arial" w:cs="Arial"/>
          <w:bCs/>
          <w:lang w:val="es-CO"/>
        </w:rPr>
      </w:pPr>
    </w:p>
    <w:p w14:paraId="19ADE09B" w14:textId="77777777" w:rsidR="00035BF1" w:rsidRDefault="00035BF1" w:rsidP="00035BF1">
      <w:pPr>
        <w:pStyle w:val="Prrafodelista"/>
        <w:widowControl/>
        <w:numPr>
          <w:ilvl w:val="0"/>
          <w:numId w:val="13"/>
        </w:numPr>
        <w:autoSpaceDE/>
        <w:autoSpaceDN/>
        <w:spacing w:line="276" w:lineRule="auto"/>
        <w:jc w:val="both"/>
        <w:rPr>
          <w:rFonts w:ascii="Arial" w:hAnsi="Arial" w:cs="Arial"/>
          <w:bCs/>
          <w:lang w:val="es-CO"/>
        </w:rPr>
      </w:pPr>
      <w:r w:rsidRPr="00035BF1">
        <w:rPr>
          <w:rFonts w:ascii="Arial" w:hAnsi="Arial" w:cs="Arial"/>
          <w:bCs/>
          <w:lang w:val="es-CO"/>
        </w:rPr>
        <w:t>DAÑO MORAL:  se tendrá en cuenta la suma de $ 854.100.000, teniendo en cuenta los topes indemnizatorios establecidos en la sentencia SC072-2025 del 27 de marzo de 2025, la cual establece el tope de 100 SMLMV para la persona afecta por lesiones personales graves y sus familiares en primer grado</w:t>
      </w:r>
    </w:p>
    <w:p w14:paraId="751140C4" w14:textId="77777777" w:rsidR="00035BF1" w:rsidRDefault="00035BF1" w:rsidP="00035BF1">
      <w:pPr>
        <w:pStyle w:val="Prrafodelista"/>
        <w:widowControl/>
        <w:autoSpaceDE/>
        <w:autoSpaceDN/>
        <w:spacing w:line="276" w:lineRule="auto"/>
        <w:jc w:val="both"/>
        <w:rPr>
          <w:rFonts w:ascii="Arial" w:hAnsi="Arial" w:cs="Arial"/>
          <w:bCs/>
          <w:lang w:val="es-CO"/>
        </w:rPr>
      </w:pPr>
    </w:p>
    <w:p w14:paraId="2F895BF0"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YEIKA PATRICIA SUAREZ AGAMEZ (victima directa afectada)100 SMLMV: 142.350.000</w:t>
      </w:r>
    </w:p>
    <w:p w14:paraId="192962E4"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MARIA MONICA BALLEJO SUAREZ (en calidad de hija biológica de la afectada) 100 SMLMV: 142.350.000</w:t>
      </w:r>
    </w:p>
    <w:p w14:paraId="38C411FF"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MARIA PATRICIA BALLEJO SUAREZ (en calidad de hija biológica de la Afectada 100 SMLMV: 142.350.000</w:t>
      </w:r>
    </w:p>
    <w:p w14:paraId="6059DE17"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VICTOR ANDRES BALLEJO ORTEGA (esposo de la afectada) 100 SMLMV: 142.350.000</w:t>
      </w:r>
    </w:p>
    <w:p w14:paraId="5F373500"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ENILDA ROSA AGAMEZ SIERRA (en calidad de madre biológica de la</w:t>
      </w:r>
      <w:r>
        <w:rPr>
          <w:rFonts w:ascii="Arial" w:hAnsi="Arial" w:cs="Arial"/>
          <w:bCs/>
          <w:lang w:val="es-CO"/>
        </w:rPr>
        <w:t xml:space="preserve"> </w:t>
      </w:r>
      <w:r w:rsidRPr="00035BF1">
        <w:rPr>
          <w:rFonts w:ascii="Arial" w:hAnsi="Arial" w:cs="Arial"/>
          <w:bCs/>
          <w:lang w:val="es-CO"/>
        </w:rPr>
        <w:t>Afectada) 100 SMLMV: 142.350.000</w:t>
      </w:r>
    </w:p>
    <w:p w14:paraId="53977C19" w14:textId="7524D6FF" w:rsidR="00035BF1" w:rsidRP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CARLOS ALBERTO DE JESUS SUAREZ RODRIGUEZ (Padre biológico de l</w:t>
      </w:r>
      <w:r>
        <w:rPr>
          <w:rFonts w:ascii="Arial" w:hAnsi="Arial" w:cs="Arial"/>
          <w:bCs/>
          <w:lang w:val="es-CO"/>
        </w:rPr>
        <w:t xml:space="preserve">a </w:t>
      </w:r>
      <w:r w:rsidRPr="00035BF1">
        <w:rPr>
          <w:rFonts w:ascii="Arial" w:hAnsi="Arial" w:cs="Arial"/>
          <w:bCs/>
          <w:lang w:val="es-CO"/>
        </w:rPr>
        <w:t>afectada) 100 SMLMV: 142.350.000</w:t>
      </w:r>
    </w:p>
    <w:p w14:paraId="7580A1D9" w14:textId="77777777" w:rsidR="00035BF1" w:rsidRPr="00035BF1" w:rsidRDefault="00035BF1" w:rsidP="00035BF1">
      <w:pPr>
        <w:widowControl/>
        <w:autoSpaceDE/>
        <w:autoSpaceDN/>
        <w:spacing w:line="276" w:lineRule="auto"/>
        <w:jc w:val="both"/>
        <w:rPr>
          <w:rFonts w:ascii="Arial" w:hAnsi="Arial" w:cs="Arial"/>
          <w:bCs/>
          <w:lang w:val="es-CO"/>
        </w:rPr>
      </w:pPr>
    </w:p>
    <w:p w14:paraId="11A6A0BB" w14:textId="4070F37C" w:rsidR="00035BF1" w:rsidRPr="00035BF1" w:rsidRDefault="00035BF1" w:rsidP="00035BF1">
      <w:pPr>
        <w:pStyle w:val="Prrafodelista"/>
        <w:widowControl/>
        <w:numPr>
          <w:ilvl w:val="0"/>
          <w:numId w:val="13"/>
        </w:numPr>
        <w:autoSpaceDE/>
        <w:autoSpaceDN/>
        <w:spacing w:line="276" w:lineRule="auto"/>
        <w:jc w:val="both"/>
        <w:rPr>
          <w:rFonts w:ascii="Arial" w:hAnsi="Arial" w:cs="Arial"/>
          <w:bCs/>
          <w:lang w:val="es-CO"/>
        </w:rPr>
      </w:pPr>
      <w:r w:rsidRPr="00035BF1">
        <w:rPr>
          <w:rFonts w:ascii="Arial" w:hAnsi="Arial" w:cs="Arial"/>
          <w:bCs/>
          <w:lang w:val="es-CO"/>
        </w:rPr>
        <w:t>DAÑO A LA VIDA EN REALCIÓN: Se tendrá en cuenta la suma de $ 256.230.000Con base en la sentencia SC072-2025 del 27 de marzo de 2025, la cual establece un porcentaje indicativo del 15% de 200 SMLMV, cuando se trata de otras afectaciones en el cuerpo.</w:t>
      </w:r>
    </w:p>
    <w:p w14:paraId="6FED317E" w14:textId="77777777" w:rsidR="00035BF1" w:rsidRDefault="00035BF1" w:rsidP="00035BF1">
      <w:pPr>
        <w:pStyle w:val="Prrafodelista"/>
        <w:widowControl/>
        <w:autoSpaceDE/>
        <w:autoSpaceDN/>
        <w:spacing w:line="276" w:lineRule="auto"/>
        <w:jc w:val="both"/>
        <w:rPr>
          <w:rFonts w:ascii="Arial" w:hAnsi="Arial" w:cs="Arial"/>
          <w:bCs/>
          <w:lang w:val="es-CO"/>
        </w:rPr>
      </w:pPr>
    </w:p>
    <w:p w14:paraId="37F51668"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YEIKA PATRICIA SUAREZ AGAMEZ (victima directa afectada) 30 SMLMV: $ 42.705.000</w:t>
      </w:r>
    </w:p>
    <w:p w14:paraId="2A1A798C"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MARIA MONICA BALLEJO SUAREZ (en calidad de hija biológica de la afectada) 30 SMLMV: $42.705.000</w:t>
      </w:r>
    </w:p>
    <w:p w14:paraId="18DFEAA5"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MARIA PATRICIA BALLEJO SUAREZ (en calidad de hija biológica de la Afectada 30 SMLMV: $ 42.705.000</w:t>
      </w:r>
    </w:p>
    <w:p w14:paraId="420EA84B"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 xml:space="preserve">VICTOR ANDRES BALLEJO ORTEGA (esposo de la afectada) 30 SMLMV: $ 42.705.000 </w:t>
      </w:r>
    </w:p>
    <w:p w14:paraId="1593CF6B"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lastRenderedPageBreak/>
        <w:t>ENILDA ROSA AGAMEZ SIERRA (en calidad de madre biológica de la</w:t>
      </w:r>
      <w:r>
        <w:rPr>
          <w:rFonts w:ascii="Arial" w:hAnsi="Arial" w:cs="Arial"/>
          <w:bCs/>
          <w:lang w:val="es-CO"/>
        </w:rPr>
        <w:t xml:space="preserve"> </w:t>
      </w:r>
      <w:r w:rsidRPr="00035BF1">
        <w:rPr>
          <w:rFonts w:ascii="Arial" w:hAnsi="Arial" w:cs="Arial"/>
          <w:bCs/>
          <w:lang w:val="es-CO"/>
        </w:rPr>
        <w:t>Afectada) 30 SMLMV: $ 42.705.000</w:t>
      </w:r>
    </w:p>
    <w:p w14:paraId="06FD59A4" w14:textId="77777777" w:rsidR="00035BF1" w:rsidRDefault="00035BF1" w:rsidP="00035BF1">
      <w:pPr>
        <w:pStyle w:val="Prrafodelista"/>
        <w:widowControl/>
        <w:autoSpaceDE/>
        <w:autoSpaceDN/>
        <w:spacing w:line="276" w:lineRule="auto"/>
        <w:jc w:val="both"/>
        <w:rPr>
          <w:rFonts w:ascii="Arial" w:hAnsi="Arial" w:cs="Arial"/>
          <w:bCs/>
          <w:lang w:val="es-CO"/>
        </w:rPr>
      </w:pPr>
      <w:r w:rsidRPr="00035BF1">
        <w:rPr>
          <w:rFonts w:ascii="Arial" w:hAnsi="Arial" w:cs="Arial"/>
          <w:bCs/>
          <w:lang w:val="es-CO"/>
        </w:rPr>
        <w:t>CARLOS ALBERTO DE JESUS SUAREZ RODRIGUEZ (Padre biológico de l</w:t>
      </w:r>
      <w:r>
        <w:rPr>
          <w:rFonts w:ascii="Arial" w:hAnsi="Arial" w:cs="Arial"/>
          <w:bCs/>
          <w:lang w:val="es-CO"/>
        </w:rPr>
        <w:t xml:space="preserve">a </w:t>
      </w:r>
      <w:r w:rsidRPr="00035BF1">
        <w:rPr>
          <w:rFonts w:ascii="Arial" w:hAnsi="Arial" w:cs="Arial"/>
          <w:bCs/>
          <w:lang w:val="es-CO"/>
        </w:rPr>
        <w:t>afectada) 30 SMLMV: $ 42.705.000</w:t>
      </w:r>
    </w:p>
    <w:p w14:paraId="1C791711" w14:textId="77777777" w:rsidR="00035BF1" w:rsidRDefault="00035BF1" w:rsidP="00035BF1">
      <w:pPr>
        <w:pStyle w:val="Prrafodelista"/>
        <w:widowControl/>
        <w:autoSpaceDE/>
        <w:autoSpaceDN/>
        <w:spacing w:line="276" w:lineRule="auto"/>
        <w:jc w:val="both"/>
        <w:rPr>
          <w:rFonts w:ascii="Arial" w:hAnsi="Arial" w:cs="Arial"/>
          <w:bCs/>
          <w:lang w:val="es-CO"/>
        </w:rPr>
      </w:pPr>
    </w:p>
    <w:p w14:paraId="1CDC37B6" w14:textId="6DEA71D0" w:rsidR="00D754E4" w:rsidRPr="00035BF1" w:rsidRDefault="00035BF1" w:rsidP="00035BF1">
      <w:pPr>
        <w:pStyle w:val="Prrafodelista"/>
        <w:widowControl/>
        <w:numPr>
          <w:ilvl w:val="0"/>
          <w:numId w:val="13"/>
        </w:numPr>
        <w:autoSpaceDE/>
        <w:autoSpaceDN/>
        <w:spacing w:line="276" w:lineRule="auto"/>
        <w:jc w:val="both"/>
        <w:rPr>
          <w:rFonts w:ascii="Arial" w:hAnsi="Arial" w:cs="Arial"/>
          <w:bCs/>
          <w:lang w:val="es-CO"/>
        </w:rPr>
      </w:pPr>
      <w:r w:rsidRPr="00035BF1">
        <w:rPr>
          <w:rFonts w:ascii="Arial" w:hAnsi="Arial" w:cs="Arial"/>
          <w:bCs/>
          <w:lang w:val="es-CO"/>
        </w:rPr>
        <w:t>DEDUCIBLE: Al valor de la liquidación ($1.110.330.000) se le descuenta el valor mínimo del deducible (150.000.000) para un total de: 960.330.000</w:t>
      </w:r>
    </w:p>
    <w:p w14:paraId="07E996E9" w14:textId="77777777" w:rsidR="00035BF1" w:rsidRPr="00200A1C" w:rsidRDefault="00035BF1" w:rsidP="00D754E4">
      <w:pPr>
        <w:widowControl/>
        <w:autoSpaceDE/>
        <w:autoSpaceDN/>
        <w:spacing w:line="276" w:lineRule="auto"/>
        <w:jc w:val="both"/>
        <w:rPr>
          <w:rFonts w:ascii="Arial" w:hAnsi="Arial" w:cs="Arial"/>
          <w:b/>
          <w:lang w:val="es-CO"/>
        </w:rPr>
      </w:pPr>
    </w:p>
    <w:p w14:paraId="32402D6E" w14:textId="0A6B453B" w:rsidR="00D754E4" w:rsidRPr="00200A1C" w:rsidRDefault="00D754E4" w:rsidP="00D754E4">
      <w:pPr>
        <w:pStyle w:val="Prrafodelista"/>
        <w:widowControl/>
        <w:numPr>
          <w:ilvl w:val="0"/>
          <w:numId w:val="5"/>
        </w:numPr>
        <w:autoSpaceDE/>
        <w:autoSpaceDN/>
        <w:spacing w:line="276" w:lineRule="auto"/>
        <w:jc w:val="both"/>
        <w:rPr>
          <w:rFonts w:ascii="Arial" w:hAnsi="Arial" w:cs="Arial"/>
          <w:b/>
          <w:highlight w:val="yellow"/>
          <w:lang w:val="es-CO"/>
        </w:rPr>
      </w:pPr>
      <w:r w:rsidRPr="00200A1C">
        <w:rPr>
          <w:rFonts w:ascii="Arial" w:hAnsi="Arial" w:cs="Arial"/>
          <w:b/>
          <w:highlight w:val="yellow"/>
          <w:lang w:val="es-CO"/>
        </w:rPr>
        <w:t xml:space="preserve">CALIFICACION DE CONTINGENCIA </w:t>
      </w:r>
    </w:p>
    <w:p w14:paraId="21535494" w14:textId="77777777" w:rsidR="003A5EF5" w:rsidRPr="003A5EF5" w:rsidRDefault="003A5EF5" w:rsidP="003A5EF5">
      <w:pPr>
        <w:widowControl/>
        <w:autoSpaceDE/>
        <w:autoSpaceDN/>
        <w:spacing w:line="276" w:lineRule="auto"/>
        <w:jc w:val="both"/>
        <w:rPr>
          <w:rFonts w:ascii="Arial" w:hAnsi="Arial" w:cs="Arial"/>
          <w:bCs/>
          <w:lang w:val="es-CO"/>
        </w:rPr>
      </w:pPr>
    </w:p>
    <w:p w14:paraId="14E080BE" w14:textId="77777777" w:rsidR="003A5EF5" w:rsidRPr="003A5EF5" w:rsidRDefault="003A5EF5" w:rsidP="003A5EF5">
      <w:pPr>
        <w:widowControl/>
        <w:autoSpaceDE/>
        <w:autoSpaceDN/>
        <w:spacing w:line="276" w:lineRule="auto"/>
        <w:jc w:val="both"/>
        <w:rPr>
          <w:rFonts w:ascii="Arial" w:hAnsi="Arial" w:cs="Arial"/>
          <w:bCs/>
          <w:lang w:val="es-CO"/>
        </w:rPr>
      </w:pPr>
      <w:r w:rsidRPr="003A5EF5">
        <w:rPr>
          <w:rFonts w:ascii="Arial" w:hAnsi="Arial" w:cs="Arial"/>
          <w:bCs/>
          <w:lang w:val="es-CO"/>
        </w:rPr>
        <w:t>La contingencia se califica como REMOTA teniendo en cuenta que la acción derivada del contrato de seguro se encuentra prescrita.</w:t>
      </w:r>
    </w:p>
    <w:p w14:paraId="03B7BDBD" w14:textId="77777777" w:rsidR="003A5EF5" w:rsidRPr="003A5EF5" w:rsidRDefault="003A5EF5" w:rsidP="003A5EF5">
      <w:pPr>
        <w:widowControl/>
        <w:autoSpaceDE/>
        <w:autoSpaceDN/>
        <w:spacing w:line="276" w:lineRule="auto"/>
        <w:jc w:val="both"/>
        <w:rPr>
          <w:rFonts w:ascii="Arial" w:hAnsi="Arial" w:cs="Arial"/>
          <w:bCs/>
          <w:lang w:val="es-CO"/>
        </w:rPr>
      </w:pPr>
    </w:p>
    <w:p w14:paraId="3AF69E6D" w14:textId="7C7C8E47" w:rsidR="003A5EF5" w:rsidRPr="003A5EF5" w:rsidRDefault="003A5EF5" w:rsidP="003A5EF5">
      <w:pPr>
        <w:widowControl/>
        <w:autoSpaceDE/>
        <w:autoSpaceDN/>
        <w:spacing w:line="276" w:lineRule="auto"/>
        <w:jc w:val="both"/>
        <w:rPr>
          <w:rFonts w:ascii="Arial" w:hAnsi="Arial" w:cs="Arial"/>
          <w:bCs/>
          <w:lang w:val="es-CO"/>
        </w:rPr>
      </w:pPr>
      <w:r w:rsidRPr="003A5EF5">
        <w:rPr>
          <w:rFonts w:ascii="Arial" w:hAnsi="Arial" w:cs="Arial"/>
          <w:bCs/>
          <w:lang w:val="es-CO"/>
        </w:rPr>
        <w:t xml:space="preserve">Lo primero que debe tomarse en consideración, es que en el presente proceso se vinculó a la compañía aseguradora con ocasión al contrato de seguro No. AA195705 cuyo tomador es la COMPAÑÍA DE MEDICINA PREPAGADA COLSANITAS SA y como asegurada la misma entidad. Dicha póliza presta cobertura material y temporal, de conformidad con los hechos y pretensiones de la demanda. Frente a la cobertura temporal debe señalarse que la póliza se expidió bajo la modalidad </w:t>
      </w:r>
      <w:r>
        <w:rPr>
          <w:rFonts w:ascii="Arial" w:hAnsi="Arial" w:cs="Arial"/>
          <w:bCs/>
          <w:lang w:val="es-CO"/>
        </w:rPr>
        <w:t>C</w:t>
      </w:r>
      <w:r w:rsidRPr="003A5EF5">
        <w:rPr>
          <w:rFonts w:ascii="Arial" w:hAnsi="Arial" w:cs="Arial"/>
          <w:bCs/>
          <w:lang w:val="es-CO"/>
        </w:rPr>
        <w:t xml:space="preserve">laims </w:t>
      </w:r>
      <w:proofErr w:type="spellStart"/>
      <w:r>
        <w:rPr>
          <w:rFonts w:ascii="Arial" w:hAnsi="Arial" w:cs="Arial"/>
          <w:bCs/>
          <w:lang w:val="es-CO"/>
        </w:rPr>
        <w:t>M</w:t>
      </w:r>
      <w:r w:rsidRPr="003A5EF5">
        <w:rPr>
          <w:rFonts w:ascii="Arial" w:hAnsi="Arial" w:cs="Arial"/>
          <w:bCs/>
          <w:lang w:val="es-CO"/>
        </w:rPr>
        <w:t>ade</w:t>
      </w:r>
      <w:proofErr w:type="spellEnd"/>
      <w:r w:rsidRPr="003A5EF5">
        <w:rPr>
          <w:rFonts w:ascii="Arial" w:hAnsi="Arial" w:cs="Arial"/>
          <w:bCs/>
          <w:lang w:val="es-CO"/>
        </w:rPr>
        <w:t xml:space="preserve"> y en este caso se reúnen los dos presupuestos de cobertura, teniendo en cuenta que el hecho, esto es, las lesiones de la señora YEIKA PATRICIA SUAREZ AGAMEZ ocurrieron el 10 de julio de 2020, dentro del periodo de retroactividad, así mismo, la reclamación de la demandante ante SANITAS EPS ocurrió el día 25 de marzo de 2021, es decir, dentro de la vigencia de la póliza comprendida entre 14 de septiembre de 2020 al 14 de septiembre de 2021. Aunado a ello, presta cobertura material en tanto ampara la responsabilidad civil de clínicas hospitales, pretensión que se endilga en la demanda.</w:t>
      </w:r>
    </w:p>
    <w:p w14:paraId="2228A03A" w14:textId="77777777" w:rsidR="003A5EF5" w:rsidRPr="003A5EF5" w:rsidRDefault="003A5EF5" w:rsidP="003A5EF5">
      <w:pPr>
        <w:widowControl/>
        <w:autoSpaceDE/>
        <w:autoSpaceDN/>
        <w:spacing w:line="276" w:lineRule="auto"/>
        <w:jc w:val="both"/>
        <w:rPr>
          <w:rFonts w:ascii="Arial" w:hAnsi="Arial" w:cs="Arial"/>
          <w:bCs/>
          <w:lang w:val="es-CO"/>
        </w:rPr>
      </w:pPr>
    </w:p>
    <w:p w14:paraId="0B97A8BD" w14:textId="77777777" w:rsidR="003A5EF5" w:rsidRPr="003A5EF5" w:rsidRDefault="003A5EF5" w:rsidP="003A5EF5">
      <w:pPr>
        <w:widowControl/>
        <w:autoSpaceDE/>
        <w:autoSpaceDN/>
        <w:spacing w:line="276" w:lineRule="auto"/>
        <w:jc w:val="both"/>
        <w:rPr>
          <w:rFonts w:ascii="Arial" w:hAnsi="Arial" w:cs="Arial"/>
          <w:bCs/>
          <w:lang w:val="es-CO"/>
        </w:rPr>
      </w:pPr>
      <w:r w:rsidRPr="003A5EF5">
        <w:rPr>
          <w:rFonts w:ascii="Arial" w:hAnsi="Arial" w:cs="Arial"/>
          <w:bCs/>
          <w:lang w:val="es-CO"/>
        </w:rPr>
        <w:t>Pese a lo anterior, Equidad Seguros de Vida O.C. no tendrá obligación de pago en este caso, como quiera que la acción derivada del contrato de seguro se encuentra prescrita, dado que, la victima presentó la solicitud de conciliación extrajudicial  y la audiencia se llevó a cabo el 6 de abril de 2021, donde se convocó a la EMPRESA PROMOTORA DE SALUD- SANITAS EPS por lo que, es claro que desde la precitada fecha el asegurado tuvo conocimiento de la ocurrencia del siniestro, según lo regulado en el artículo 1131 del código  de comercio, fecha y circunstancia que marca el hito de la prescripción bienal regulada, por lo que el asegurado tenía hasta el 6 de abril de 2023, para presentar la reclamación ante mi representada. No obstante, el llamamiento en garantía solo se realizó hasta el 19 de noviembre de 2024, es decir un año y siete meses después, dando lugar a la configuración del fenómeno prescriptivo.</w:t>
      </w:r>
    </w:p>
    <w:p w14:paraId="54312211" w14:textId="77777777" w:rsidR="003A5EF5" w:rsidRPr="003A5EF5" w:rsidRDefault="003A5EF5" w:rsidP="003A5EF5">
      <w:pPr>
        <w:widowControl/>
        <w:autoSpaceDE/>
        <w:autoSpaceDN/>
        <w:spacing w:line="276" w:lineRule="auto"/>
        <w:jc w:val="both"/>
        <w:rPr>
          <w:rFonts w:ascii="Arial" w:hAnsi="Arial" w:cs="Arial"/>
          <w:bCs/>
          <w:lang w:val="es-CO"/>
        </w:rPr>
      </w:pPr>
    </w:p>
    <w:p w14:paraId="0A823F10" w14:textId="7BF4C3FC" w:rsidR="005D5CDF" w:rsidRDefault="003A5EF5" w:rsidP="003A5EF5">
      <w:pPr>
        <w:widowControl/>
        <w:autoSpaceDE/>
        <w:autoSpaceDN/>
        <w:spacing w:line="276" w:lineRule="auto"/>
        <w:jc w:val="both"/>
        <w:rPr>
          <w:rFonts w:ascii="Arial" w:hAnsi="Arial" w:cs="Arial"/>
          <w:bCs/>
          <w:lang w:val="es-CO"/>
        </w:rPr>
      </w:pPr>
      <w:r w:rsidRPr="003A5EF5">
        <w:rPr>
          <w:rFonts w:ascii="Arial" w:hAnsi="Arial" w:cs="Arial"/>
          <w:bCs/>
          <w:lang w:val="es-CO"/>
        </w:rPr>
        <w:t xml:space="preserve">Lo anterior sin perjuicio del carácter contingente del proceso.  </w:t>
      </w:r>
    </w:p>
    <w:p w14:paraId="72699D11" w14:textId="77777777" w:rsidR="003A5EF5" w:rsidRPr="00200A1C" w:rsidRDefault="003A5EF5" w:rsidP="00D754E4">
      <w:pPr>
        <w:widowControl/>
        <w:autoSpaceDE/>
        <w:autoSpaceDN/>
        <w:spacing w:line="276" w:lineRule="auto"/>
        <w:jc w:val="both"/>
        <w:rPr>
          <w:rFonts w:ascii="Arial" w:hAnsi="Arial" w:cs="Arial"/>
          <w:b/>
          <w:lang w:val="es-CO"/>
        </w:rPr>
      </w:pPr>
    </w:p>
    <w:p w14:paraId="49900D62" w14:textId="4F4F49B4" w:rsidR="00D754E4" w:rsidRPr="00200A1C" w:rsidRDefault="00D754E4" w:rsidP="00D754E4">
      <w:pPr>
        <w:pStyle w:val="Prrafodelista"/>
        <w:widowControl/>
        <w:numPr>
          <w:ilvl w:val="0"/>
          <w:numId w:val="5"/>
        </w:numPr>
        <w:autoSpaceDE/>
        <w:autoSpaceDN/>
        <w:spacing w:line="276" w:lineRule="auto"/>
        <w:jc w:val="both"/>
        <w:rPr>
          <w:rFonts w:ascii="Arial" w:hAnsi="Arial" w:cs="Arial"/>
          <w:b/>
          <w:highlight w:val="yellow"/>
          <w:lang w:val="es-CO"/>
        </w:rPr>
      </w:pPr>
      <w:r w:rsidRPr="00200A1C">
        <w:rPr>
          <w:rFonts w:ascii="Arial" w:hAnsi="Arial" w:cs="Arial"/>
          <w:b/>
          <w:highlight w:val="yellow"/>
          <w:lang w:val="es-CO"/>
        </w:rPr>
        <w:t>ANALISIS DE LAS PRUEBAS</w:t>
      </w:r>
    </w:p>
    <w:p w14:paraId="2A6E79CB" w14:textId="77777777" w:rsidR="00D754E4" w:rsidRPr="00200A1C" w:rsidRDefault="00D754E4" w:rsidP="00D754E4">
      <w:pPr>
        <w:widowControl/>
        <w:autoSpaceDE/>
        <w:autoSpaceDN/>
        <w:spacing w:line="276" w:lineRule="auto"/>
        <w:jc w:val="both"/>
        <w:rPr>
          <w:rFonts w:ascii="Arial" w:hAnsi="Arial" w:cs="Arial"/>
          <w:b/>
          <w:lang w:val="es-CO"/>
        </w:rPr>
      </w:pPr>
    </w:p>
    <w:p w14:paraId="2E083E72" w14:textId="3ED85A31" w:rsidR="00D754E4" w:rsidRPr="00200A1C" w:rsidRDefault="007118F7" w:rsidP="00D754E4">
      <w:pPr>
        <w:widowControl/>
        <w:autoSpaceDE/>
        <w:autoSpaceDN/>
        <w:spacing w:line="276" w:lineRule="auto"/>
        <w:jc w:val="both"/>
        <w:rPr>
          <w:rFonts w:ascii="Arial" w:hAnsi="Arial" w:cs="Arial"/>
          <w:b/>
          <w:lang w:val="es-CO"/>
        </w:rPr>
      </w:pPr>
      <w:r w:rsidRPr="00200A1C">
        <w:rPr>
          <w:rFonts w:ascii="Arial" w:hAnsi="Arial" w:cs="Arial"/>
          <w:b/>
          <w:lang w:val="es-CO"/>
        </w:rPr>
        <w:t>DEL DEMANDANTE</w:t>
      </w:r>
      <w:r w:rsidR="00AA18A0" w:rsidRPr="00200A1C">
        <w:rPr>
          <w:rFonts w:ascii="Arial" w:hAnsi="Arial" w:cs="Arial"/>
          <w:b/>
          <w:lang w:val="es-CO"/>
        </w:rPr>
        <w:t xml:space="preserve">: </w:t>
      </w:r>
    </w:p>
    <w:p w14:paraId="3D9A64F4" w14:textId="77777777" w:rsidR="00AA18A0" w:rsidRPr="00200A1C" w:rsidRDefault="00AA18A0" w:rsidP="00D754E4">
      <w:pPr>
        <w:widowControl/>
        <w:autoSpaceDE/>
        <w:autoSpaceDN/>
        <w:spacing w:line="276" w:lineRule="auto"/>
        <w:jc w:val="both"/>
        <w:rPr>
          <w:rFonts w:ascii="Arial" w:hAnsi="Arial" w:cs="Arial"/>
          <w:bCs/>
          <w:lang w:val="es-CO"/>
        </w:rPr>
      </w:pPr>
    </w:p>
    <w:p w14:paraId="67E5E3FD" w14:textId="1A16FC62" w:rsidR="00AA18A0" w:rsidRDefault="00AA18A0" w:rsidP="00AA18A0">
      <w:pPr>
        <w:widowControl/>
        <w:autoSpaceDE/>
        <w:autoSpaceDN/>
        <w:spacing w:line="276" w:lineRule="auto"/>
        <w:jc w:val="both"/>
        <w:rPr>
          <w:rFonts w:ascii="Arial" w:hAnsi="Arial" w:cs="Arial"/>
          <w:bCs/>
          <w:lang w:val="es-CO"/>
        </w:rPr>
      </w:pPr>
      <w:r w:rsidRPr="00200A1C">
        <w:rPr>
          <w:rFonts w:ascii="Arial" w:hAnsi="Arial" w:cs="Arial"/>
          <w:bCs/>
          <w:lang w:val="es-CO"/>
        </w:rPr>
        <w:t xml:space="preserve">De las pruebas documéntateles </w:t>
      </w:r>
    </w:p>
    <w:p w14:paraId="63C0891B" w14:textId="77777777" w:rsidR="003A5EF5" w:rsidRPr="00200A1C" w:rsidRDefault="003A5EF5" w:rsidP="00AA18A0">
      <w:pPr>
        <w:widowControl/>
        <w:autoSpaceDE/>
        <w:autoSpaceDN/>
        <w:spacing w:line="276" w:lineRule="auto"/>
        <w:jc w:val="both"/>
        <w:rPr>
          <w:rFonts w:ascii="Arial" w:hAnsi="Arial" w:cs="Arial"/>
          <w:bCs/>
          <w:lang w:val="es-CO"/>
        </w:rPr>
      </w:pPr>
    </w:p>
    <w:p w14:paraId="085CA98F" w14:textId="4904BD0A" w:rsidR="00C42AFE" w:rsidRPr="00C42AFE" w:rsidRDefault="00C42AFE" w:rsidP="00C42AFE">
      <w:pPr>
        <w:pStyle w:val="Prrafodelista"/>
        <w:widowControl/>
        <w:numPr>
          <w:ilvl w:val="0"/>
          <w:numId w:val="15"/>
        </w:numPr>
        <w:autoSpaceDE/>
        <w:autoSpaceDN/>
        <w:spacing w:line="276" w:lineRule="auto"/>
        <w:jc w:val="both"/>
        <w:rPr>
          <w:rFonts w:ascii="Arial" w:hAnsi="Arial" w:cs="Arial"/>
          <w:bCs/>
          <w:lang w:val="es-CO"/>
        </w:rPr>
      </w:pPr>
      <w:r w:rsidRPr="00C42AFE">
        <w:rPr>
          <w:rFonts w:ascii="Arial" w:hAnsi="Arial" w:cs="Arial"/>
          <w:bCs/>
          <w:lang w:val="es-CO"/>
        </w:rPr>
        <w:t>Copia del Registro de Nacimiento de la menor MARIA MONICA BALLEJO SUAREZ expedido por la Registraduría Nacional del</w:t>
      </w:r>
      <w:r>
        <w:rPr>
          <w:rFonts w:ascii="Arial" w:hAnsi="Arial" w:cs="Arial"/>
          <w:bCs/>
          <w:lang w:val="es-CO"/>
        </w:rPr>
        <w:t xml:space="preserve"> </w:t>
      </w:r>
      <w:r w:rsidRPr="00C42AFE">
        <w:rPr>
          <w:rFonts w:ascii="Arial" w:hAnsi="Arial" w:cs="Arial"/>
          <w:bCs/>
          <w:lang w:val="es-CO"/>
        </w:rPr>
        <w:t>Estado Civil. Objeto de la prueba: probar parentesco.</w:t>
      </w:r>
    </w:p>
    <w:p w14:paraId="65E18AEB" w14:textId="187C5D07" w:rsidR="00C42AFE" w:rsidRPr="00C42AFE" w:rsidRDefault="00C42AFE" w:rsidP="00C42AFE">
      <w:pPr>
        <w:pStyle w:val="Prrafodelista"/>
        <w:widowControl/>
        <w:numPr>
          <w:ilvl w:val="0"/>
          <w:numId w:val="15"/>
        </w:numPr>
        <w:autoSpaceDE/>
        <w:autoSpaceDN/>
        <w:spacing w:line="276" w:lineRule="auto"/>
        <w:jc w:val="both"/>
        <w:rPr>
          <w:rFonts w:ascii="Arial" w:hAnsi="Arial" w:cs="Arial"/>
          <w:bCs/>
          <w:lang w:val="es-CO"/>
        </w:rPr>
      </w:pPr>
      <w:r w:rsidRPr="00C42AFE">
        <w:rPr>
          <w:rFonts w:ascii="Arial" w:hAnsi="Arial" w:cs="Arial"/>
          <w:bCs/>
          <w:lang w:val="es-CO"/>
        </w:rPr>
        <w:t>Copia de la cedula de ciudadanía de la señora YEIKA PATRICIA SUAREZ AGAMEZ.</w:t>
      </w:r>
    </w:p>
    <w:p w14:paraId="545B62D3" w14:textId="10848E47" w:rsidR="00C42AFE" w:rsidRPr="00C42AFE" w:rsidRDefault="00C42AFE" w:rsidP="00C42AFE">
      <w:pPr>
        <w:pStyle w:val="Prrafodelista"/>
        <w:widowControl/>
        <w:numPr>
          <w:ilvl w:val="0"/>
          <w:numId w:val="15"/>
        </w:numPr>
        <w:autoSpaceDE/>
        <w:autoSpaceDN/>
        <w:spacing w:line="276" w:lineRule="auto"/>
        <w:jc w:val="both"/>
        <w:rPr>
          <w:rFonts w:ascii="Arial" w:hAnsi="Arial" w:cs="Arial"/>
          <w:bCs/>
          <w:lang w:val="es-CO"/>
        </w:rPr>
      </w:pPr>
      <w:r w:rsidRPr="00C42AFE">
        <w:rPr>
          <w:rFonts w:ascii="Arial" w:hAnsi="Arial" w:cs="Arial"/>
          <w:bCs/>
          <w:lang w:val="es-CO"/>
        </w:rPr>
        <w:t>Historia clínica de YEIKA PATRICIA SUAREZ AGAMEZ, suministrada por la CLÍNICA SOMEDA S.A.S., Objeto de la prueba.</w:t>
      </w:r>
      <w:r>
        <w:rPr>
          <w:rFonts w:ascii="Arial" w:hAnsi="Arial" w:cs="Arial"/>
          <w:bCs/>
          <w:lang w:val="es-CO"/>
        </w:rPr>
        <w:t xml:space="preserve"> </w:t>
      </w:r>
      <w:r w:rsidRPr="00C42AFE">
        <w:rPr>
          <w:rFonts w:ascii="Arial" w:hAnsi="Arial" w:cs="Arial"/>
          <w:bCs/>
          <w:lang w:val="es-CO"/>
        </w:rPr>
        <w:t>Acreditar la atención medica por la usuaria recibida por parte de la</w:t>
      </w:r>
      <w:r>
        <w:rPr>
          <w:rFonts w:ascii="Arial" w:hAnsi="Arial" w:cs="Arial"/>
          <w:bCs/>
          <w:lang w:val="es-CO"/>
        </w:rPr>
        <w:t xml:space="preserve"> </w:t>
      </w:r>
      <w:r w:rsidRPr="00C42AFE">
        <w:rPr>
          <w:rFonts w:ascii="Arial" w:hAnsi="Arial" w:cs="Arial"/>
          <w:bCs/>
          <w:lang w:val="es-CO"/>
        </w:rPr>
        <w:t>entidad anotada. En la misma se observan los siguientes</w:t>
      </w:r>
      <w:r>
        <w:rPr>
          <w:rFonts w:ascii="Arial" w:hAnsi="Arial" w:cs="Arial"/>
          <w:bCs/>
          <w:lang w:val="es-CO"/>
        </w:rPr>
        <w:t xml:space="preserve"> </w:t>
      </w:r>
      <w:r w:rsidRPr="00C42AFE">
        <w:rPr>
          <w:rFonts w:ascii="Arial" w:hAnsi="Arial" w:cs="Arial"/>
          <w:bCs/>
          <w:lang w:val="es-CO"/>
        </w:rPr>
        <w:t>documentos los cuales se resaltan: Epicrisis de Ginecología realizada en CLÍNICA SOMEDA S.A.S., de fecha 10 de</w:t>
      </w:r>
      <w:r>
        <w:rPr>
          <w:rFonts w:ascii="Arial" w:hAnsi="Arial" w:cs="Arial"/>
          <w:bCs/>
          <w:lang w:val="es-CO"/>
        </w:rPr>
        <w:t xml:space="preserve"> </w:t>
      </w:r>
      <w:r w:rsidRPr="00C42AFE">
        <w:rPr>
          <w:rFonts w:ascii="Arial" w:hAnsi="Arial" w:cs="Arial"/>
          <w:bCs/>
          <w:lang w:val="es-CO"/>
        </w:rPr>
        <w:t>Julio de 2020.</w:t>
      </w:r>
    </w:p>
    <w:p w14:paraId="50EB224D" w14:textId="36C7F3AA" w:rsidR="00C42AFE" w:rsidRPr="00C42AFE" w:rsidRDefault="00C42AFE" w:rsidP="00C42AFE">
      <w:pPr>
        <w:pStyle w:val="Prrafodelista"/>
        <w:widowControl/>
        <w:numPr>
          <w:ilvl w:val="0"/>
          <w:numId w:val="15"/>
        </w:numPr>
        <w:autoSpaceDE/>
        <w:autoSpaceDN/>
        <w:spacing w:line="276" w:lineRule="auto"/>
        <w:jc w:val="both"/>
        <w:rPr>
          <w:rFonts w:ascii="Arial" w:hAnsi="Arial" w:cs="Arial"/>
          <w:bCs/>
          <w:lang w:val="es-CO"/>
        </w:rPr>
      </w:pPr>
      <w:r w:rsidRPr="00C42AFE">
        <w:rPr>
          <w:rFonts w:ascii="Arial" w:hAnsi="Arial" w:cs="Arial"/>
          <w:bCs/>
          <w:lang w:val="es-CO"/>
        </w:rPr>
        <w:t>Copia de la póliza de seguro No. 349129 de LIBERTY SEGURO S.A.</w:t>
      </w:r>
    </w:p>
    <w:p w14:paraId="6EF722D8" w14:textId="2EA9E3C9" w:rsidR="00C42AFE" w:rsidRPr="00C42AFE" w:rsidRDefault="00C42AFE" w:rsidP="00C42AFE">
      <w:pPr>
        <w:pStyle w:val="Prrafodelista"/>
        <w:widowControl/>
        <w:numPr>
          <w:ilvl w:val="0"/>
          <w:numId w:val="15"/>
        </w:numPr>
        <w:autoSpaceDE/>
        <w:autoSpaceDN/>
        <w:spacing w:line="276" w:lineRule="auto"/>
        <w:jc w:val="both"/>
        <w:rPr>
          <w:rFonts w:ascii="Arial" w:hAnsi="Arial" w:cs="Arial"/>
          <w:bCs/>
          <w:lang w:val="es-CO"/>
        </w:rPr>
      </w:pPr>
      <w:r w:rsidRPr="00C42AFE">
        <w:rPr>
          <w:rFonts w:ascii="Arial" w:hAnsi="Arial" w:cs="Arial"/>
          <w:bCs/>
          <w:lang w:val="es-CO"/>
        </w:rPr>
        <w:t>Respuesta de la CLÍNICA SOMEDA S.A.S., respecto del estado del equipo utilizado en la cirugía de la señora de la señora</w:t>
      </w:r>
      <w:r>
        <w:rPr>
          <w:rFonts w:ascii="Arial" w:hAnsi="Arial" w:cs="Arial"/>
          <w:bCs/>
          <w:lang w:val="es-CO"/>
        </w:rPr>
        <w:t xml:space="preserve"> </w:t>
      </w:r>
      <w:r w:rsidRPr="00C42AFE">
        <w:rPr>
          <w:rFonts w:ascii="Arial" w:hAnsi="Arial" w:cs="Arial"/>
          <w:bCs/>
          <w:lang w:val="es-CO"/>
        </w:rPr>
        <w:t>YEIKA PATRICIA SUAREZ AGAMEZ, Objeto de la prueba. Acreditar la falla en la atención que ocasiono las SECUELAS FISICAS</w:t>
      </w:r>
      <w:r>
        <w:rPr>
          <w:rFonts w:ascii="Arial" w:hAnsi="Arial" w:cs="Arial"/>
          <w:bCs/>
          <w:lang w:val="es-CO"/>
        </w:rPr>
        <w:t xml:space="preserve"> </w:t>
      </w:r>
      <w:r w:rsidRPr="00C42AFE">
        <w:rPr>
          <w:rFonts w:ascii="Arial" w:hAnsi="Arial" w:cs="Arial"/>
          <w:bCs/>
          <w:lang w:val="es-CO"/>
        </w:rPr>
        <w:t>PERMANTENTES de la señora YEIKA PATRICIA SUAREZ AGAMEZ.</w:t>
      </w:r>
    </w:p>
    <w:p w14:paraId="2F65EE4D" w14:textId="414B3EE6" w:rsidR="00C42AFE" w:rsidRPr="00C42AFE" w:rsidRDefault="00C42AFE" w:rsidP="00C42AFE">
      <w:pPr>
        <w:pStyle w:val="Prrafodelista"/>
        <w:widowControl/>
        <w:numPr>
          <w:ilvl w:val="0"/>
          <w:numId w:val="15"/>
        </w:numPr>
        <w:autoSpaceDE/>
        <w:autoSpaceDN/>
        <w:spacing w:line="276" w:lineRule="auto"/>
        <w:jc w:val="both"/>
        <w:rPr>
          <w:rFonts w:ascii="Arial" w:hAnsi="Arial" w:cs="Arial"/>
          <w:bCs/>
          <w:lang w:val="es-CO"/>
        </w:rPr>
      </w:pPr>
      <w:r w:rsidRPr="00C42AFE">
        <w:rPr>
          <w:rFonts w:ascii="Arial" w:hAnsi="Arial" w:cs="Arial"/>
          <w:bCs/>
          <w:lang w:val="es-CO"/>
        </w:rPr>
        <w:t>Valoración Medicina Legal con informe pericial de la clínica forense No UBFON-DSGJR-00202-2020, realizada por el cirujano</w:t>
      </w:r>
      <w:r>
        <w:rPr>
          <w:rFonts w:ascii="Arial" w:hAnsi="Arial" w:cs="Arial"/>
          <w:bCs/>
          <w:lang w:val="es-CO"/>
        </w:rPr>
        <w:t xml:space="preserve"> </w:t>
      </w:r>
      <w:r w:rsidRPr="00C42AFE">
        <w:rPr>
          <w:rFonts w:ascii="Arial" w:hAnsi="Arial" w:cs="Arial"/>
          <w:bCs/>
          <w:lang w:val="es-CO"/>
        </w:rPr>
        <w:t>plástico JOSE ALFREDO CASTRO DAZA en el Instituto Nacional de Medicina Legal y Ciencias Forenses Unidad Básica Móvil</w:t>
      </w:r>
      <w:r>
        <w:rPr>
          <w:rFonts w:ascii="Arial" w:hAnsi="Arial" w:cs="Arial"/>
          <w:bCs/>
          <w:lang w:val="es-CO"/>
        </w:rPr>
        <w:t xml:space="preserve"> </w:t>
      </w:r>
      <w:r w:rsidRPr="00C42AFE">
        <w:rPr>
          <w:rFonts w:ascii="Arial" w:hAnsi="Arial" w:cs="Arial"/>
          <w:bCs/>
          <w:lang w:val="es-CO"/>
        </w:rPr>
        <w:t xml:space="preserve">Fonseca. Objeto de la prueba. </w:t>
      </w:r>
      <w:r w:rsidRPr="00C42AFE">
        <w:rPr>
          <w:rFonts w:ascii="Arial" w:hAnsi="Arial" w:cs="Arial"/>
          <w:bCs/>
          <w:lang w:val="es-CO"/>
        </w:rPr>
        <w:lastRenderedPageBreak/>
        <w:t>Acreditar las SECUELAS FISICAS PERMANTENTES de la señora YEIKA PATRICIA SUAREZ AGAMEZ.</w:t>
      </w:r>
    </w:p>
    <w:p w14:paraId="17366340" w14:textId="332D8BDD" w:rsidR="00C42AFE" w:rsidRPr="00C42AFE" w:rsidRDefault="00C42AFE" w:rsidP="00C42AFE">
      <w:pPr>
        <w:pStyle w:val="Prrafodelista"/>
        <w:widowControl/>
        <w:numPr>
          <w:ilvl w:val="0"/>
          <w:numId w:val="15"/>
        </w:numPr>
        <w:autoSpaceDE/>
        <w:autoSpaceDN/>
        <w:spacing w:line="276" w:lineRule="auto"/>
        <w:jc w:val="both"/>
        <w:rPr>
          <w:rFonts w:ascii="Arial" w:hAnsi="Arial" w:cs="Arial"/>
          <w:bCs/>
          <w:lang w:val="es-CO"/>
        </w:rPr>
      </w:pPr>
      <w:r w:rsidRPr="00C42AFE">
        <w:rPr>
          <w:rFonts w:ascii="Arial" w:hAnsi="Arial" w:cs="Arial"/>
          <w:bCs/>
          <w:lang w:val="es-CO"/>
        </w:rPr>
        <w:t>Constancia de cumplimiento del requisito de procedibilidad de Conciliación Prejudicial entre las partes con fecha de</w:t>
      </w:r>
      <w:r>
        <w:rPr>
          <w:rFonts w:ascii="Arial" w:hAnsi="Arial" w:cs="Arial"/>
          <w:bCs/>
          <w:lang w:val="es-CO"/>
        </w:rPr>
        <w:t xml:space="preserve"> </w:t>
      </w:r>
      <w:r w:rsidRPr="00C42AFE">
        <w:rPr>
          <w:rFonts w:ascii="Arial" w:hAnsi="Arial" w:cs="Arial"/>
          <w:bCs/>
          <w:lang w:val="es-CO"/>
        </w:rPr>
        <w:t>06 de abril de 2020 Objeto de la prueba. Acreditar el agotamiento de la etapa de conciliación extraprocesal.</w:t>
      </w:r>
    </w:p>
    <w:p w14:paraId="1C8A5CB4" w14:textId="22739095" w:rsidR="00C42AFE" w:rsidRPr="00C42AFE" w:rsidRDefault="00C42AFE" w:rsidP="00C42AFE">
      <w:pPr>
        <w:pStyle w:val="Prrafodelista"/>
        <w:widowControl/>
        <w:numPr>
          <w:ilvl w:val="0"/>
          <w:numId w:val="15"/>
        </w:numPr>
        <w:autoSpaceDE/>
        <w:autoSpaceDN/>
        <w:spacing w:line="276" w:lineRule="auto"/>
        <w:jc w:val="both"/>
        <w:rPr>
          <w:rFonts w:ascii="Arial" w:hAnsi="Arial" w:cs="Arial"/>
          <w:bCs/>
          <w:lang w:val="es-CO"/>
        </w:rPr>
      </w:pPr>
      <w:r w:rsidRPr="00C42AFE">
        <w:rPr>
          <w:rFonts w:ascii="Arial" w:hAnsi="Arial" w:cs="Arial"/>
          <w:bCs/>
          <w:lang w:val="es-CO"/>
        </w:rPr>
        <w:t>Certificado del Adres donde consta afiliación a la ENTIDAD PROMOTORA DE SALUD – SANITAS EPS.</w:t>
      </w:r>
    </w:p>
    <w:p w14:paraId="364231AD" w14:textId="50853E79" w:rsidR="00900911" w:rsidRPr="00C42AFE" w:rsidRDefault="00C42AFE" w:rsidP="00C42AFE">
      <w:pPr>
        <w:pStyle w:val="Prrafodelista"/>
        <w:widowControl/>
        <w:numPr>
          <w:ilvl w:val="0"/>
          <w:numId w:val="15"/>
        </w:numPr>
        <w:autoSpaceDE/>
        <w:autoSpaceDN/>
        <w:spacing w:line="276" w:lineRule="auto"/>
        <w:jc w:val="both"/>
        <w:rPr>
          <w:rFonts w:ascii="Arial" w:hAnsi="Arial" w:cs="Arial"/>
          <w:bCs/>
          <w:lang w:val="es-CO"/>
        </w:rPr>
      </w:pPr>
      <w:r w:rsidRPr="00C42AFE">
        <w:rPr>
          <w:rFonts w:ascii="Arial" w:hAnsi="Arial" w:cs="Arial"/>
          <w:bCs/>
          <w:lang w:val="es-CO"/>
        </w:rPr>
        <w:t>Fotos que evidencian la lesión sufrida por la victima directa.</w:t>
      </w:r>
    </w:p>
    <w:p w14:paraId="0928AFA5" w14:textId="77777777" w:rsidR="003A5EF5" w:rsidRPr="00200A1C" w:rsidRDefault="003A5EF5" w:rsidP="00900911">
      <w:pPr>
        <w:widowControl/>
        <w:autoSpaceDE/>
        <w:autoSpaceDN/>
        <w:spacing w:line="276" w:lineRule="auto"/>
        <w:ind w:left="360"/>
        <w:jc w:val="both"/>
        <w:rPr>
          <w:rFonts w:ascii="Arial" w:hAnsi="Arial" w:cs="Arial"/>
          <w:bCs/>
          <w:lang w:val="es-CO"/>
        </w:rPr>
      </w:pPr>
    </w:p>
    <w:p w14:paraId="00F0C756" w14:textId="77777777" w:rsidR="00106E0F" w:rsidRDefault="00900911" w:rsidP="003B7180">
      <w:pPr>
        <w:widowControl/>
        <w:autoSpaceDE/>
        <w:autoSpaceDN/>
        <w:spacing w:line="276" w:lineRule="auto"/>
        <w:jc w:val="both"/>
        <w:rPr>
          <w:rFonts w:ascii="Arial" w:hAnsi="Arial" w:cs="Arial"/>
          <w:bCs/>
          <w:lang w:val="es-CO"/>
        </w:rPr>
      </w:pPr>
      <w:r w:rsidRPr="00200A1C">
        <w:rPr>
          <w:rFonts w:ascii="Arial" w:hAnsi="Arial" w:cs="Arial"/>
          <w:bCs/>
          <w:lang w:val="es-CO"/>
        </w:rPr>
        <w:t xml:space="preserve">Testimoniales: </w:t>
      </w:r>
    </w:p>
    <w:p w14:paraId="1D0D152C" w14:textId="77777777" w:rsidR="00667CE5" w:rsidRDefault="00667CE5" w:rsidP="00667CE5">
      <w:pPr>
        <w:widowControl/>
        <w:autoSpaceDE/>
        <w:autoSpaceDN/>
        <w:spacing w:line="276" w:lineRule="auto"/>
        <w:jc w:val="both"/>
        <w:rPr>
          <w:rFonts w:ascii="Arial" w:hAnsi="Arial" w:cs="Arial"/>
          <w:bCs/>
          <w:lang w:val="es-CO"/>
        </w:rPr>
      </w:pPr>
    </w:p>
    <w:p w14:paraId="56883D2D" w14:textId="1A3F070B" w:rsidR="00667CE5" w:rsidRPr="00667CE5" w:rsidRDefault="00667CE5" w:rsidP="00667CE5">
      <w:pPr>
        <w:widowControl/>
        <w:autoSpaceDE/>
        <w:autoSpaceDN/>
        <w:spacing w:line="276" w:lineRule="auto"/>
        <w:jc w:val="both"/>
        <w:rPr>
          <w:rFonts w:ascii="Arial" w:hAnsi="Arial" w:cs="Arial"/>
          <w:bCs/>
          <w:lang w:val="es-CO"/>
        </w:rPr>
      </w:pPr>
      <w:r w:rsidRPr="00667CE5">
        <w:rPr>
          <w:rFonts w:ascii="Arial" w:hAnsi="Arial" w:cs="Arial"/>
          <w:bCs/>
          <w:lang w:val="es-CO"/>
        </w:rPr>
        <w:t>JOSE ALBERTO DAZA AMAYA, médico general en la CLINICA SOMEDA S.A.S ubicada en la calle 7 No. 2 – 82 en</w:t>
      </w:r>
      <w:r>
        <w:rPr>
          <w:rFonts w:ascii="Arial" w:hAnsi="Arial" w:cs="Arial"/>
          <w:bCs/>
          <w:lang w:val="es-CO"/>
        </w:rPr>
        <w:t xml:space="preserve"> </w:t>
      </w:r>
      <w:r w:rsidRPr="00667CE5">
        <w:rPr>
          <w:rFonts w:ascii="Arial" w:hAnsi="Arial" w:cs="Arial"/>
          <w:bCs/>
          <w:lang w:val="es-CO"/>
        </w:rPr>
        <w:t>San Juan del Cesar (La Guajira), Esta persona será citada dada su condición de médico tratante durante el control prenatal de</w:t>
      </w:r>
      <w:r>
        <w:rPr>
          <w:rFonts w:ascii="Arial" w:hAnsi="Arial" w:cs="Arial"/>
          <w:bCs/>
          <w:lang w:val="es-CO"/>
        </w:rPr>
        <w:t xml:space="preserve"> </w:t>
      </w:r>
      <w:r w:rsidRPr="00667CE5">
        <w:rPr>
          <w:rFonts w:ascii="Arial" w:hAnsi="Arial" w:cs="Arial"/>
          <w:bCs/>
          <w:lang w:val="es-CO"/>
        </w:rPr>
        <w:t>la madre en gestación para que relate todo lo que sepa y le conste sobre la atención brindada y explique de acuerdo a su</w:t>
      </w:r>
      <w:r>
        <w:rPr>
          <w:rFonts w:ascii="Arial" w:hAnsi="Arial" w:cs="Arial"/>
          <w:bCs/>
          <w:lang w:val="es-CO"/>
        </w:rPr>
        <w:t xml:space="preserve"> </w:t>
      </w:r>
      <w:r w:rsidRPr="00667CE5">
        <w:rPr>
          <w:rFonts w:ascii="Arial" w:hAnsi="Arial" w:cs="Arial"/>
          <w:bCs/>
          <w:lang w:val="es-CO"/>
        </w:rPr>
        <w:t>especialidad los aspectos relacionados a las consecuencias derivadas de la falla en la atención y en el cambio de conducta</w:t>
      </w:r>
      <w:r>
        <w:rPr>
          <w:rFonts w:ascii="Arial" w:hAnsi="Arial" w:cs="Arial"/>
          <w:bCs/>
          <w:lang w:val="es-CO"/>
        </w:rPr>
        <w:t xml:space="preserve"> </w:t>
      </w:r>
      <w:r w:rsidRPr="00667CE5">
        <w:rPr>
          <w:rFonts w:ascii="Arial" w:hAnsi="Arial" w:cs="Arial"/>
          <w:bCs/>
          <w:lang w:val="es-CO"/>
        </w:rPr>
        <w:t>medica sin justificación. Objeto de la prueba. Demostrar la falla en la atención y las fatales consecuencias con la muerte de la</w:t>
      </w:r>
      <w:r>
        <w:rPr>
          <w:rFonts w:ascii="Arial" w:hAnsi="Arial" w:cs="Arial"/>
          <w:bCs/>
          <w:lang w:val="es-CO"/>
        </w:rPr>
        <w:t xml:space="preserve"> </w:t>
      </w:r>
      <w:r w:rsidRPr="00667CE5">
        <w:rPr>
          <w:rFonts w:ascii="Arial" w:hAnsi="Arial" w:cs="Arial"/>
          <w:bCs/>
          <w:lang w:val="es-CO"/>
        </w:rPr>
        <w:t>menor.</w:t>
      </w:r>
    </w:p>
    <w:p w14:paraId="66F40A33" w14:textId="77777777" w:rsidR="00667CE5" w:rsidRDefault="00667CE5" w:rsidP="00667CE5">
      <w:pPr>
        <w:widowControl/>
        <w:autoSpaceDE/>
        <w:autoSpaceDN/>
        <w:spacing w:line="276" w:lineRule="auto"/>
        <w:jc w:val="both"/>
        <w:rPr>
          <w:rFonts w:ascii="Arial" w:hAnsi="Arial" w:cs="Arial"/>
          <w:bCs/>
          <w:lang w:val="es-CO"/>
        </w:rPr>
      </w:pPr>
    </w:p>
    <w:p w14:paraId="70D29EFE" w14:textId="4C30844B" w:rsidR="00667CE5" w:rsidRDefault="00667CE5" w:rsidP="00667CE5">
      <w:pPr>
        <w:widowControl/>
        <w:autoSpaceDE/>
        <w:autoSpaceDN/>
        <w:spacing w:line="276" w:lineRule="auto"/>
        <w:jc w:val="both"/>
        <w:rPr>
          <w:rFonts w:ascii="Arial" w:hAnsi="Arial" w:cs="Arial"/>
          <w:bCs/>
          <w:lang w:val="es-CO"/>
        </w:rPr>
      </w:pPr>
      <w:r w:rsidRPr="00667CE5">
        <w:rPr>
          <w:rFonts w:ascii="Arial" w:hAnsi="Arial" w:cs="Arial"/>
          <w:bCs/>
          <w:lang w:val="es-CO"/>
        </w:rPr>
        <w:t>MOISES DAZA, quien labora como médico GINECOLO Y OBSTETRA en la CLINICA SOEMDA S.A.S</w:t>
      </w:r>
      <w:r>
        <w:rPr>
          <w:rFonts w:ascii="Arial" w:hAnsi="Arial" w:cs="Arial"/>
          <w:bCs/>
          <w:lang w:val="es-CO"/>
        </w:rPr>
        <w:t xml:space="preserve"> </w:t>
      </w:r>
      <w:r w:rsidRPr="00667CE5">
        <w:rPr>
          <w:rFonts w:ascii="Arial" w:hAnsi="Arial" w:cs="Arial"/>
          <w:bCs/>
          <w:lang w:val="es-CO"/>
        </w:rPr>
        <w:t>ubicada en la calle</w:t>
      </w:r>
      <w:r>
        <w:rPr>
          <w:rFonts w:ascii="Arial" w:hAnsi="Arial" w:cs="Arial"/>
          <w:bCs/>
          <w:lang w:val="es-CO"/>
        </w:rPr>
        <w:t xml:space="preserve"> </w:t>
      </w:r>
      <w:r w:rsidRPr="00667CE5">
        <w:rPr>
          <w:rFonts w:ascii="Arial" w:hAnsi="Arial" w:cs="Arial"/>
          <w:bCs/>
          <w:lang w:val="es-CO"/>
        </w:rPr>
        <w:t>7 No. 2 – 82 en San Juan del Cesar (La Guajira), Esta persona será citada dada su</w:t>
      </w:r>
      <w:r w:rsidR="00CE13BA">
        <w:rPr>
          <w:rFonts w:ascii="Arial" w:hAnsi="Arial" w:cs="Arial"/>
          <w:bCs/>
          <w:lang w:val="es-CO"/>
        </w:rPr>
        <w:t xml:space="preserve"> </w:t>
      </w:r>
      <w:r w:rsidRPr="00667CE5">
        <w:rPr>
          <w:rFonts w:ascii="Arial" w:hAnsi="Arial" w:cs="Arial"/>
          <w:bCs/>
          <w:lang w:val="es-CO"/>
        </w:rPr>
        <w:t>condición de médico tratante el día 10 de</w:t>
      </w:r>
      <w:r w:rsidR="00CE13BA">
        <w:rPr>
          <w:rFonts w:ascii="Arial" w:hAnsi="Arial" w:cs="Arial"/>
          <w:bCs/>
          <w:lang w:val="es-CO"/>
        </w:rPr>
        <w:t xml:space="preserve"> </w:t>
      </w:r>
      <w:r w:rsidRPr="00667CE5">
        <w:rPr>
          <w:rFonts w:ascii="Arial" w:hAnsi="Arial" w:cs="Arial"/>
          <w:bCs/>
          <w:lang w:val="es-CO"/>
        </w:rPr>
        <w:t>julio de 2020 para que relate todo lo que sepa y le conste sobre</w:t>
      </w:r>
      <w:r w:rsidR="00CE13BA">
        <w:rPr>
          <w:rFonts w:ascii="Arial" w:hAnsi="Arial" w:cs="Arial"/>
          <w:bCs/>
          <w:lang w:val="es-CO"/>
        </w:rPr>
        <w:t xml:space="preserve"> </w:t>
      </w:r>
      <w:r w:rsidRPr="00667CE5">
        <w:rPr>
          <w:rFonts w:ascii="Arial" w:hAnsi="Arial" w:cs="Arial"/>
          <w:bCs/>
          <w:lang w:val="es-CO"/>
        </w:rPr>
        <w:t>la atención brindada Objeto de la prueba. Demostrar la falla en la</w:t>
      </w:r>
      <w:r w:rsidR="00CE13BA">
        <w:rPr>
          <w:rFonts w:ascii="Arial" w:hAnsi="Arial" w:cs="Arial"/>
          <w:bCs/>
          <w:lang w:val="es-CO"/>
        </w:rPr>
        <w:t xml:space="preserve"> </w:t>
      </w:r>
      <w:r w:rsidRPr="00667CE5">
        <w:rPr>
          <w:rFonts w:ascii="Arial" w:hAnsi="Arial" w:cs="Arial"/>
          <w:bCs/>
          <w:lang w:val="es-CO"/>
        </w:rPr>
        <w:t>atención y las fatales consecuencias con la muerte de la menor.</w:t>
      </w:r>
    </w:p>
    <w:p w14:paraId="280DA26A" w14:textId="77777777" w:rsidR="00CE13BA" w:rsidRDefault="00CE13BA" w:rsidP="00667CE5">
      <w:pPr>
        <w:widowControl/>
        <w:autoSpaceDE/>
        <w:autoSpaceDN/>
        <w:spacing w:line="276" w:lineRule="auto"/>
        <w:jc w:val="both"/>
        <w:rPr>
          <w:rFonts w:ascii="Arial" w:hAnsi="Arial" w:cs="Arial"/>
          <w:bCs/>
          <w:lang w:val="es-CO"/>
        </w:rPr>
      </w:pPr>
    </w:p>
    <w:p w14:paraId="073B1635" w14:textId="77777777" w:rsidR="00667CE5" w:rsidRPr="00200A1C" w:rsidRDefault="00667CE5" w:rsidP="00667CE5">
      <w:pPr>
        <w:widowControl/>
        <w:autoSpaceDE/>
        <w:autoSpaceDN/>
        <w:spacing w:line="276" w:lineRule="auto"/>
        <w:jc w:val="both"/>
        <w:rPr>
          <w:rFonts w:ascii="Arial" w:hAnsi="Arial" w:cs="Arial"/>
          <w:bCs/>
          <w:lang w:val="es-CO"/>
        </w:rPr>
      </w:pPr>
    </w:p>
    <w:p w14:paraId="110A1A11" w14:textId="6FED9C8B" w:rsidR="00CE13BA" w:rsidRPr="00CE13BA" w:rsidRDefault="00951AC5" w:rsidP="00CE13BA">
      <w:pPr>
        <w:widowControl/>
        <w:autoSpaceDE/>
        <w:autoSpaceDN/>
        <w:spacing w:line="276" w:lineRule="auto"/>
        <w:jc w:val="both"/>
        <w:rPr>
          <w:rFonts w:ascii="Arial" w:eastAsiaTheme="minorHAnsi" w:hAnsi="Arial" w:cs="Arial"/>
          <w:b/>
          <w:lang w:val="es-CO"/>
        </w:rPr>
      </w:pPr>
      <w:r w:rsidRPr="00CE13BA">
        <w:rPr>
          <w:rFonts w:ascii="Arial" w:hAnsi="Arial" w:cs="Arial"/>
          <w:b/>
          <w:lang w:val="es-CO"/>
        </w:rPr>
        <w:t>Demand</w:t>
      </w:r>
      <w:r w:rsidR="00CE13BA" w:rsidRPr="00CE13BA">
        <w:rPr>
          <w:rFonts w:ascii="Arial" w:hAnsi="Arial" w:cs="Arial"/>
          <w:b/>
          <w:lang w:val="es-CO"/>
        </w:rPr>
        <w:t xml:space="preserve">ado </w:t>
      </w:r>
      <w:r w:rsidR="00CE13BA" w:rsidRPr="00CE13BA">
        <w:rPr>
          <w:rFonts w:ascii="Arial" w:eastAsiaTheme="minorHAnsi" w:hAnsi="Arial" w:cs="Arial"/>
          <w:b/>
          <w:lang w:val="es-CO"/>
        </w:rPr>
        <w:t>LA EQUIDAD SEGUROS GENERALES O.C:</w:t>
      </w:r>
    </w:p>
    <w:p w14:paraId="30F311C1" w14:textId="77777777" w:rsidR="00951AC5" w:rsidRPr="00200A1C" w:rsidRDefault="00951AC5" w:rsidP="00E8619A">
      <w:pPr>
        <w:widowControl/>
        <w:autoSpaceDE/>
        <w:autoSpaceDN/>
        <w:spacing w:line="276" w:lineRule="auto"/>
        <w:jc w:val="both"/>
        <w:rPr>
          <w:rFonts w:ascii="Arial" w:hAnsi="Arial" w:cs="Arial"/>
          <w:b/>
          <w:lang w:val="es-CO"/>
        </w:rPr>
      </w:pPr>
    </w:p>
    <w:p w14:paraId="3A3B77C4" w14:textId="5FF64749" w:rsidR="00951AC5" w:rsidRPr="00200A1C" w:rsidRDefault="00A9672E" w:rsidP="00E8619A">
      <w:pPr>
        <w:widowControl/>
        <w:autoSpaceDE/>
        <w:autoSpaceDN/>
        <w:spacing w:line="276" w:lineRule="auto"/>
        <w:jc w:val="both"/>
        <w:rPr>
          <w:rFonts w:ascii="Arial" w:hAnsi="Arial" w:cs="Arial"/>
          <w:bCs/>
          <w:lang w:val="es-CO"/>
        </w:rPr>
      </w:pPr>
      <w:r w:rsidRPr="00200A1C">
        <w:rPr>
          <w:rFonts w:ascii="Arial" w:hAnsi="Arial" w:cs="Arial"/>
          <w:bCs/>
          <w:lang w:val="es-CO"/>
        </w:rPr>
        <w:t>De las pruebas documentales</w:t>
      </w:r>
      <w:r w:rsidR="00CE13BA">
        <w:rPr>
          <w:rFonts w:ascii="Arial" w:hAnsi="Arial" w:cs="Arial"/>
          <w:bCs/>
          <w:lang w:val="es-CO"/>
        </w:rPr>
        <w:t>:</w:t>
      </w:r>
    </w:p>
    <w:p w14:paraId="7CFA8271" w14:textId="77777777" w:rsidR="004C5618" w:rsidRPr="00200A1C" w:rsidRDefault="004C5618" w:rsidP="00106E0F">
      <w:pPr>
        <w:widowControl/>
        <w:autoSpaceDE/>
        <w:autoSpaceDN/>
        <w:spacing w:line="276" w:lineRule="auto"/>
        <w:ind w:left="360"/>
        <w:jc w:val="both"/>
        <w:rPr>
          <w:rFonts w:ascii="Arial" w:hAnsi="Arial" w:cs="Arial"/>
          <w:bCs/>
          <w:lang w:val="es-CO"/>
        </w:rPr>
      </w:pPr>
    </w:p>
    <w:p w14:paraId="035BAB73" w14:textId="48370555" w:rsidR="00CE13BA" w:rsidRPr="00CE13BA" w:rsidRDefault="00CE13BA" w:rsidP="00CE13BA">
      <w:pPr>
        <w:pStyle w:val="Prrafodelista"/>
        <w:widowControl/>
        <w:numPr>
          <w:ilvl w:val="0"/>
          <w:numId w:val="16"/>
        </w:numPr>
        <w:autoSpaceDE/>
        <w:autoSpaceDN/>
        <w:spacing w:line="276" w:lineRule="auto"/>
        <w:jc w:val="both"/>
        <w:rPr>
          <w:rFonts w:ascii="Arial" w:hAnsi="Arial" w:cs="Arial"/>
          <w:bCs/>
          <w:lang w:val="es-CO"/>
        </w:rPr>
      </w:pPr>
      <w:r w:rsidRPr="00CE13BA">
        <w:rPr>
          <w:rFonts w:ascii="Arial" w:hAnsi="Arial" w:cs="Arial"/>
          <w:bCs/>
          <w:lang w:val="es-CO"/>
        </w:rPr>
        <w:t>Copia de la Póliza de Seguro de Responsabilidad Civil Profesional Clínicas y Hospitales No. AA195705.</w:t>
      </w:r>
    </w:p>
    <w:p w14:paraId="6ECD13A5" w14:textId="1C3354ED" w:rsidR="00CE13BA" w:rsidRPr="00CE13BA" w:rsidRDefault="00CE13BA" w:rsidP="00CE13BA">
      <w:pPr>
        <w:widowControl/>
        <w:autoSpaceDE/>
        <w:autoSpaceDN/>
        <w:spacing w:line="276" w:lineRule="auto"/>
        <w:jc w:val="both"/>
        <w:rPr>
          <w:rFonts w:ascii="Arial" w:hAnsi="Arial" w:cs="Arial"/>
          <w:bCs/>
          <w:lang w:val="es-CO"/>
        </w:rPr>
      </w:pPr>
    </w:p>
    <w:p w14:paraId="0EB7753A" w14:textId="09F47D28" w:rsidR="004C5618" w:rsidRDefault="00CE13BA" w:rsidP="00CE13BA">
      <w:pPr>
        <w:pStyle w:val="Prrafodelista"/>
        <w:widowControl/>
        <w:numPr>
          <w:ilvl w:val="0"/>
          <w:numId w:val="16"/>
        </w:numPr>
        <w:autoSpaceDE/>
        <w:autoSpaceDN/>
        <w:spacing w:line="276" w:lineRule="auto"/>
        <w:jc w:val="both"/>
        <w:rPr>
          <w:rFonts w:ascii="Arial" w:hAnsi="Arial" w:cs="Arial"/>
          <w:bCs/>
          <w:lang w:val="es-CO"/>
        </w:rPr>
      </w:pPr>
      <w:r w:rsidRPr="00CE13BA">
        <w:rPr>
          <w:rFonts w:ascii="Arial" w:hAnsi="Arial" w:cs="Arial"/>
          <w:bCs/>
          <w:lang w:val="es-CO"/>
        </w:rPr>
        <w:t>Condicionado general de la Póliza de Seguro de Responsabilidad Civil Profesional Clínicas y Hospitales.</w:t>
      </w:r>
    </w:p>
    <w:p w14:paraId="4DD1927A" w14:textId="77777777" w:rsidR="00CE13BA" w:rsidRPr="00CE13BA" w:rsidRDefault="00CE13BA" w:rsidP="00CE13BA">
      <w:pPr>
        <w:widowControl/>
        <w:autoSpaceDE/>
        <w:autoSpaceDN/>
        <w:spacing w:line="276" w:lineRule="auto"/>
        <w:jc w:val="both"/>
        <w:rPr>
          <w:rFonts w:ascii="Arial" w:hAnsi="Arial" w:cs="Arial"/>
          <w:bCs/>
          <w:lang w:val="es-CO"/>
        </w:rPr>
      </w:pPr>
    </w:p>
    <w:p w14:paraId="7A85012B" w14:textId="657BF86C" w:rsidR="00E8619A" w:rsidRPr="00200A1C" w:rsidRDefault="00CE13BA" w:rsidP="004C5618">
      <w:pPr>
        <w:widowControl/>
        <w:autoSpaceDE/>
        <w:autoSpaceDN/>
        <w:spacing w:line="276" w:lineRule="auto"/>
        <w:jc w:val="both"/>
        <w:rPr>
          <w:rFonts w:ascii="Arial" w:hAnsi="Arial" w:cs="Arial"/>
          <w:bCs/>
          <w:lang w:val="es-CO"/>
        </w:rPr>
      </w:pPr>
      <w:r>
        <w:rPr>
          <w:rFonts w:ascii="Arial" w:hAnsi="Arial" w:cs="Arial"/>
          <w:bCs/>
          <w:lang w:val="es-CO"/>
        </w:rPr>
        <w:t>Interrogatorio de parte:</w:t>
      </w:r>
      <w:r w:rsidR="00E8619A" w:rsidRPr="00200A1C">
        <w:rPr>
          <w:rFonts w:ascii="Arial" w:hAnsi="Arial" w:cs="Arial"/>
          <w:bCs/>
          <w:lang w:val="es-CO"/>
        </w:rPr>
        <w:t xml:space="preserve"> </w:t>
      </w:r>
    </w:p>
    <w:p w14:paraId="74ED3496" w14:textId="77777777" w:rsidR="00CE13BA" w:rsidRDefault="00CE13BA" w:rsidP="00CE13BA">
      <w:pPr>
        <w:widowControl/>
        <w:autoSpaceDE/>
        <w:autoSpaceDN/>
        <w:spacing w:line="276" w:lineRule="auto"/>
        <w:jc w:val="both"/>
        <w:rPr>
          <w:rFonts w:ascii="Arial" w:hAnsi="Arial" w:cs="Arial"/>
          <w:bCs/>
          <w:lang w:val="es-CO"/>
        </w:rPr>
      </w:pPr>
    </w:p>
    <w:p w14:paraId="257C5145" w14:textId="77777777" w:rsidR="00CE13BA" w:rsidRPr="00CE13BA" w:rsidRDefault="00CE13BA" w:rsidP="00CE13BA">
      <w:pPr>
        <w:widowControl/>
        <w:autoSpaceDE/>
        <w:autoSpaceDN/>
        <w:spacing w:line="276" w:lineRule="auto"/>
        <w:jc w:val="both"/>
        <w:rPr>
          <w:rFonts w:ascii="Arial" w:hAnsi="Arial" w:cs="Arial"/>
          <w:bCs/>
          <w:lang w:val="es-CO"/>
        </w:rPr>
      </w:pPr>
      <w:r w:rsidRPr="00CE13BA">
        <w:rPr>
          <w:rFonts w:ascii="Arial" w:hAnsi="Arial" w:cs="Arial"/>
          <w:bCs/>
          <w:lang w:val="es-CO"/>
        </w:rPr>
        <w:t>Comedidamente solicito se cite para que absuelva interrogatorio de parte a la señora YEIKA PATRICIA SUAREZ AGAMEZ en su calidad de demandante, a fin de que conteste el cuestionario que se le formulará frente a los hechos de la demanda, del llamamiento en garantía, de las contestaciones, y en general, de todos los argumentos de hecho y de derecho expuestos en este litigio. La señora SUAREZ AGAMEZ podrá ser citada a través de su apoderada,</w:t>
      </w:r>
    </w:p>
    <w:p w14:paraId="2D469AD6" w14:textId="0DA1CBB7" w:rsidR="00CE13BA" w:rsidRPr="00CE13BA" w:rsidRDefault="00CE13BA" w:rsidP="00CE13BA">
      <w:pPr>
        <w:widowControl/>
        <w:autoSpaceDE/>
        <w:autoSpaceDN/>
        <w:spacing w:line="276" w:lineRule="auto"/>
        <w:jc w:val="both"/>
        <w:rPr>
          <w:rFonts w:ascii="Arial" w:hAnsi="Arial" w:cs="Arial"/>
          <w:bCs/>
          <w:lang w:val="es-CO"/>
        </w:rPr>
      </w:pPr>
    </w:p>
    <w:p w14:paraId="08AEC442" w14:textId="77777777" w:rsidR="00CE13BA" w:rsidRPr="00CE13BA" w:rsidRDefault="00CE13BA" w:rsidP="00CE13BA">
      <w:pPr>
        <w:widowControl/>
        <w:autoSpaceDE/>
        <w:autoSpaceDN/>
        <w:spacing w:line="276" w:lineRule="auto"/>
        <w:jc w:val="both"/>
        <w:rPr>
          <w:rFonts w:ascii="Arial" w:hAnsi="Arial" w:cs="Arial"/>
          <w:bCs/>
          <w:lang w:val="es-CO"/>
        </w:rPr>
      </w:pPr>
      <w:r w:rsidRPr="00CE13BA">
        <w:rPr>
          <w:rFonts w:ascii="Arial" w:hAnsi="Arial" w:cs="Arial"/>
          <w:bCs/>
          <w:lang w:val="es-CO"/>
        </w:rPr>
        <w:t>Comedidamente solicito se cite para que absuelva interrogatorio de parte a la señora ENILDA AGAMEZ SIERRA en su calidad de demandante, a fin de que conteste el cuestionario que se le formulará frente a los hechos de la demanda, del llamamiento en garantía, de las contestaciones, y en general, de todos los argumentos de hecho y de derecho expuestos en este litigio. La señora AGAMEZ SIERRA podrá ser citada a través de su apoderada.</w:t>
      </w:r>
    </w:p>
    <w:p w14:paraId="33ABDA84" w14:textId="581F6F9D" w:rsidR="00CE13BA" w:rsidRPr="00CE13BA" w:rsidRDefault="00CE13BA" w:rsidP="00CE13BA">
      <w:pPr>
        <w:widowControl/>
        <w:autoSpaceDE/>
        <w:autoSpaceDN/>
        <w:spacing w:line="276" w:lineRule="auto"/>
        <w:jc w:val="both"/>
        <w:rPr>
          <w:rFonts w:ascii="Arial" w:hAnsi="Arial" w:cs="Arial"/>
          <w:bCs/>
          <w:lang w:val="es-CO"/>
        </w:rPr>
      </w:pPr>
    </w:p>
    <w:p w14:paraId="62EAB8D1" w14:textId="77777777" w:rsidR="00CE13BA" w:rsidRPr="00CE13BA" w:rsidRDefault="00CE13BA" w:rsidP="00CE13BA">
      <w:pPr>
        <w:widowControl/>
        <w:autoSpaceDE/>
        <w:autoSpaceDN/>
        <w:spacing w:line="276" w:lineRule="auto"/>
        <w:jc w:val="both"/>
        <w:rPr>
          <w:rFonts w:ascii="Arial" w:hAnsi="Arial" w:cs="Arial"/>
          <w:bCs/>
          <w:lang w:val="es-CO"/>
        </w:rPr>
      </w:pPr>
      <w:r w:rsidRPr="00CE13BA">
        <w:rPr>
          <w:rFonts w:ascii="Arial" w:hAnsi="Arial" w:cs="Arial"/>
          <w:bCs/>
          <w:lang w:val="es-CO"/>
        </w:rPr>
        <w:t>Comedidamente solicito se cite para que absuelva interrogatorio de parte al señor CARLOS ALBERTO DE JESÚS SUAREZ RODRIGUEZ en su calidad de demandante, a fin de que conteste el cuestionario que se le formulará frente a los hechos de la demanda, del llamamiento en garantía, de las contestaciones, y en general, de todos los argumentos de hecho y de derecho expuestos en este litigio. El señor SUAREZ RODRIGUEZ podrá ser citada a través de su apoderada.</w:t>
      </w:r>
    </w:p>
    <w:p w14:paraId="61C112F9" w14:textId="20925EA1" w:rsidR="00CE13BA" w:rsidRPr="00CE13BA" w:rsidRDefault="00CE13BA" w:rsidP="00CE13BA">
      <w:pPr>
        <w:widowControl/>
        <w:autoSpaceDE/>
        <w:autoSpaceDN/>
        <w:spacing w:line="276" w:lineRule="auto"/>
        <w:jc w:val="both"/>
        <w:rPr>
          <w:rFonts w:ascii="Arial" w:hAnsi="Arial" w:cs="Arial"/>
          <w:bCs/>
          <w:lang w:val="es-CO"/>
        </w:rPr>
      </w:pPr>
    </w:p>
    <w:p w14:paraId="72C05BE4" w14:textId="4701CD9F" w:rsidR="00CE13BA" w:rsidRDefault="00CE13BA" w:rsidP="00CE13BA">
      <w:pPr>
        <w:widowControl/>
        <w:autoSpaceDE/>
        <w:autoSpaceDN/>
        <w:spacing w:line="276" w:lineRule="auto"/>
        <w:jc w:val="both"/>
        <w:rPr>
          <w:rFonts w:ascii="Arial" w:hAnsi="Arial" w:cs="Arial"/>
          <w:bCs/>
          <w:lang w:val="es-CO"/>
        </w:rPr>
      </w:pPr>
      <w:r w:rsidRPr="00CE13BA">
        <w:rPr>
          <w:rFonts w:ascii="Arial" w:hAnsi="Arial" w:cs="Arial"/>
          <w:bCs/>
          <w:lang w:val="es-CO"/>
        </w:rPr>
        <w:t xml:space="preserve">Comedidamente solicito se cite para que absuelva interrogatorio de parte al señor VICTOR ANDRES BALLEJO ORTEGA en su calidad de demandante, a fin de que conteste el cuestionario que se le formulará frente a los hechos de la demanda, del llamamiento en garantía, de las contestaciones, y en general, de </w:t>
      </w:r>
      <w:r w:rsidRPr="00CE13BA">
        <w:rPr>
          <w:rFonts w:ascii="Arial" w:hAnsi="Arial" w:cs="Arial"/>
          <w:bCs/>
          <w:lang w:val="es-CO"/>
        </w:rPr>
        <w:lastRenderedPageBreak/>
        <w:t>todos los argumentos de hecho y de derecho expuestos en este litigio. La señora BELLEJO ORTEGA podrá ser citada en la dirección de notificación relacionada en la demanda</w:t>
      </w:r>
    </w:p>
    <w:p w14:paraId="080CDCC7" w14:textId="77777777" w:rsidR="00CE13BA" w:rsidRDefault="00CE13BA" w:rsidP="00CE13BA">
      <w:pPr>
        <w:widowControl/>
        <w:autoSpaceDE/>
        <w:autoSpaceDN/>
        <w:spacing w:line="276" w:lineRule="auto"/>
        <w:jc w:val="both"/>
        <w:rPr>
          <w:rFonts w:ascii="Arial" w:hAnsi="Arial" w:cs="Arial"/>
          <w:bCs/>
          <w:lang w:val="es-CO"/>
        </w:rPr>
      </w:pPr>
    </w:p>
    <w:p w14:paraId="00D2A825" w14:textId="77777777" w:rsidR="00CE13BA" w:rsidRPr="00CE13BA" w:rsidRDefault="00CE13BA" w:rsidP="00CE13BA">
      <w:pPr>
        <w:widowControl/>
        <w:autoSpaceDE/>
        <w:autoSpaceDN/>
        <w:spacing w:line="276" w:lineRule="auto"/>
        <w:jc w:val="both"/>
        <w:rPr>
          <w:rFonts w:ascii="Arial" w:hAnsi="Arial" w:cs="Arial"/>
          <w:bCs/>
          <w:lang w:val="es-CO"/>
        </w:rPr>
      </w:pPr>
      <w:r w:rsidRPr="00CE13BA">
        <w:rPr>
          <w:rFonts w:ascii="Arial" w:hAnsi="Arial" w:cs="Arial"/>
          <w:bCs/>
          <w:lang w:val="es-CO"/>
        </w:rPr>
        <w:t>Comedidamente solicito se cite para que absuelva interrogatorio de parte a la señora YEIKA PATRICIA SUAREZ AGAMEZ en su calidad de demandante, a fin de que conteste el cuestionario que se le formulará frente a los hechos de la demanda, del llamamiento en garantía, de las contestaciones, y en general, de todos los argumentos de hecho y de derecho expuestos en este litigio. La señora SUAREZ AGAMEZ podrá ser citada a través de su apoderada,</w:t>
      </w:r>
    </w:p>
    <w:p w14:paraId="2C894F50" w14:textId="2E0EB888" w:rsidR="00CE13BA" w:rsidRPr="00CE13BA" w:rsidRDefault="00CE13BA" w:rsidP="00CE13BA">
      <w:pPr>
        <w:widowControl/>
        <w:autoSpaceDE/>
        <w:autoSpaceDN/>
        <w:spacing w:line="276" w:lineRule="auto"/>
        <w:jc w:val="both"/>
        <w:rPr>
          <w:rFonts w:ascii="Arial" w:hAnsi="Arial" w:cs="Arial"/>
          <w:bCs/>
          <w:lang w:val="es-CO"/>
        </w:rPr>
      </w:pPr>
    </w:p>
    <w:p w14:paraId="2AB46890" w14:textId="77777777" w:rsidR="00CE13BA" w:rsidRPr="00CE13BA" w:rsidRDefault="00CE13BA" w:rsidP="00CE13BA">
      <w:pPr>
        <w:widowControl/>
        <w:autoSpaceDE/>
        <w:autoSpaceDN/>
        <w:spacing w:line="276" w:lineRule="auto"/>
        <w:jc w:val="both"/>
        <w:rPr>
          <w:rFonts w:ascii="Arial" w:hAnsi="Arial" w:cs="Arial"/>
          <w:bCs/>
          <w:lang w:val="es-CO"/>
        </w:rPr>
      </w:pPr>
      <w:r w:rsidRPr="00CE13BA">
        <w:rPr>
          <w:rFonts w:ascii="Arial" w:hAnsi="Arial" w:cs="Arial"/>
          <w:bCs/>
          <w:lang w:val="es-CO"/>
        </w:rPr>
        <w:t>Comedidamente solicito se cite para que absuelva interrogatorio de parte a la señora ENILDA AGAMEZ SIERRA en su calidad de demandante, a fin de que conteste el cuestionario que se le formulará frente a los hechos de la demanda, del llamamiento en garantía, de las contestaciones, y en general, de todos los argumentos de hecho y de derecho expuestos en este litigio. La señora AGAMEZ SIERRA podrá ser citada a través de su apoderada.</w:t>
      </w:r>
    </w:p>
    <w:p w14:paraId="661C19A4" w14:textId="4C7700E9" w:rsidR="00CE13BA" w:rsidRPr="00CE13BA" w:rsidRDefault="00CE13BA" w:rsidP="00CE13BA">
      <w:pPr>
        <w:widowControl/>
        <w:autoSpaceDE/>
        <w:autoSpaceDN/>
        <w:spacing w:line="276" w:lineRule="auto"/>
        <w:jc w:val="both"/>
        <w:rPr>
          <w:rFonts w:ascii="Arial" w:hAnsi="Arial" w:cs="Arial"/>
          <w:bCs/>
          <w:lang w:val="es-CO"/>
        </w:rPr>
      </w:pPr>
    </w:p>
    <w:p w14:paraId="5F10890C" w14:textId="77777777" w:rsidR="00CE13BA" w:rsidRPr="00CE13BA" w:rsidRDefault="00CE13BA" w:rsidP="00CE13BA">
      <w:pPr>
        <w:widowControl/>
        <w:autoSpaceDE/>
        <w:autoSpaceDN/>
        <w:spacing w:line="276" w:lineRule="auto"/>
        <w:jc w:val="both"/>
        <w:rPr>
          <w:rFonts w:ascii="Arial" w:hAnsi="Arial" w:cs="Arial"/>
          <w:bCs/>
          <w:lang w:val="es-CO"/>
        </w:rPr>
      </w:pPr>
      <w:r w:rsidRPr="00CE13BA">
        <w:rPr>
          <w:rFonts w:ascii="Arial" w:hAnsi="Arial" w:cs="Arial"/>
          <w:bCs/>
          <w:lang w:val="es-CO"/>
        </w:rPr>
        <w:t>Comedidamente solicito se cite para que absuelva interrogatorio de parte al señor CARLOS ALBERTO DE JESÚS SUAREZ RODRIGUEZ en su calidad de demandante, a fin de que conteste el cuestionario que se le formulará frente a los hechos de la demanda, del llamamiento en garantía, de las contestaciones, y en general, de todos los argumentos de hecho y de derecho expuestos en este litigio. El señor SUAREZ RODRIGUEZ podrá ser citada a través de su apoderada.</w:t>
      </w:r>
    </w:p>
    <w:p w14:paraId="18667910" w14:textId="77208A0A" w:rsidR="00CE13BA" w:rsidRPr="00CE13BA" w:rsidRDefault="00CE13BA" w:rsidP="00CE13BA">
      <w:pPr>
        <w:widowControl/>
        <w:autoSpaceDE/>
        <w:autoSpaceDN/>
        <w:spacing w:line="276" w:lineRule="auto"/>
        <w:jc w:val="both"/>
        <w:rPr>
          <w:rFonts w:ascii="Arial" w:hAnsi="Arial" w:cs="Arial"/>
          <w:bCs/>
          <w:lang w:val="es-CO"/>
        </w:rPr>
      </w:pPr>
    </w:p>
    <w:p w14:paraId="3C21D849" w14:textId="19D8ED1F" w:rsidR="00CE13BA" w:rsidRDefault="00CE13BA" w:rsidP="00CE13BA">
      <w:pPr>
        <w:widowControl/>
        <w:autoSpaceDE/>
        <w:autoSpaceDN/>
        <w:spacing w:line="276" w:lineRule="auto"/>
        <w:jc w:val="both"/>
        <w:rPr>
          <w:rFonts w:ascii="Arial" w:hAnsi="Arial" w:cs="Arial"/>
          <w:bCs/>
          <w:lang w:val="es-CO"/>
        </w:rPr>
      </w:pPr>
      <w:r w:rsidRPr="00CE13BA">
        <w:rPr>
          <w:rFonts w:ascii="Arial" w:hAnsi="Arial" w:cs="Arial"/>
          <w:bCs/>
          <w:lang w:val="es-CO"/>
        </w:rPr>
        <w:t>Comedidamente solicito se cite para que absuelva interrogatorio de parte al señor VICTOR ANDRES BALLEJO ORTEGA en su calidad de demandante, a fin de que conteste el cuestionario que se le formulará frente a los hechos de la demanda, del llamamiento en garantía, de las contestaciones, y en general, de todos los argumentos de hecho y de derecho expuestos en este litigio. La señora BELLEJO ORTEGA podrá ser citada en la dirección de notificación relacionada en la demanda</w:t>
      </w:r>
      <w:r>
        <w:rPr>
          <w:rFonts w:ascii="Arial" w:hAnsi="Arial" w:cs="Arial"/>
          <w:bCs/>
          <w:lang w:val="es-CO"/>
        </w:rPr>
        <w:t>.</w:t>
      </w:r>
    </w:p>
    <w:p w14:paraId="4B71D312" w14:textId="77777777" w:rsidR="00CE13BA" w:rsidRDefault="00CE13BA" w:rsidP="00CE13BA">
      <w:pPr>
        <w:widowControl/>
        <w:autoSpaceDE/>
        <w:autoSpaceDN/>
        <w:spacing w:line="276" w:lineRule="auto"/>
        <w:jc w:val="both"/>
        <w:rPr>
          <w:rFonts w:ascii="Arial" w:hAnsi="Arial" w:cs="Arial"/>
          <w:bCs/>
          <w:lang w:val="es-CO"/>
        </w:rPr>
      </w:pPr>
    </w:p>
    <w:p w14:paraId="6FD46BBC" w14:textId="59368418" w:rsidR="00CE13BA" w:rsidRDefault="00CE13BA" w:rsidP="00CE13BA">
      <w:pPr>
        <w:widowControl/>
        <w:autoSpaceDE/>
        <w:autoSpaceDN/>
        <w:spacing w:line="276" w:lineRule="auto"/>
        <w:jc w:val="both"/>
        <w:rPr>
          <w:rFonts w:ascii="Arial" w:hAnsi="Arial" w:cs="Arial"/>
          <w:bCs/>
          <w:lang w:val="es-CO"/>
        </w:rPr>
      </w:pPr>
      <w:r>
        <w:rPr>
          <w:rFonts w:ascii="Arial" w:hAnsi="Arial" w:cs="Arial"/>
          <w:bCs/>
          <w:lang w:val="es-CO"/>
        </w:rPr>
        <w:t xml:space="preserve">Declaración de parte: </w:t>
      </w:r>
    </w:p>
    <w:p w14:paraId="5D067D0D" w14:textId="77777777" w:rsidR="00CE13BA" w:rsidRDefault="00CE13BA" w:rsidP="00CE13BA">
      <w:pPr>
        <w:widowControl/>
        <w:autoSpaceDE/>
        <w:autoSpaceDN/>
        <w:spacing w:line="276" w:lineRule="auto"/>
        <w:jc w:val="both"/>
        <w:rPr>
          <w:rFonts w:ascii="Arial" w:hAnsi="Arial" w:cs="Arial"/>
          <w:bCs/>
          <w:lang w:val="es-CO"/>
        </w:rPr>
      </w:pPr>
    </w:p>
    <w:p w14:paraId="3B1CF09D" w14:textId="29766FEC" w:rsidR="00CE13BA" w:rsidRDefault="000D36A6" w:rsidP="00CE13BA">
      <w:pPr>
        <w:widowControl/>
        <w:autoSpaceDE/>
        <w:autoSpaceDN/>
        <w:spacing w:line="276" w:lineRule="auto"/>
        <w:jc w:val="both"/>
        <w:rPr>
          <w:rFonts w:ascii="Arial" w:hAnsi="Arial" w:cs="Arial"/>
          <w:bCs/>
          <w:lang w:val="es-CO"/>
        </w:rPr>
      </w:pPr>
      <w:r w:rsidRPr="000D36A6">
        <w:rPr>
          <w:rFonts w:ascii="Arial" w:hAnsi="Arial" w:cs="Arial"/>
          <w:bCs/>
          <w:lang w:val="es-CO"/>
        </w:rPr>
        <w:t>Al tenor de lo preceptuado en el artículo 198 del Código General del Proceso, respetuosamente solicito ordenar la citación del Representante Legal de LA EQUIDAD SEGUROS GENERALES O.C. para que sea interrogado por el suscrito, sobre los hechos referidos en la contestación de la demanda, del llamamiento en garantía y, especialmente, para exponer y aclarar los amparos, exclusiones, términos y condiciones de la Póliza de Seguro de Responsabilidad Civil Profesional Clínicas y Hospitales No. AA195705.</w:t>
      </w:r>
    </w:p>
    <w:p w14:paraId="4B67213F" w14:textId="77777777" w:rsidR="0044292A" w:rsidRDefault="0044292A" w:rsidP="00D754E4">
      <w:pPr>
        <w:widowControl/>
        <w:autoSpaceDE/>
        <w:autoSpaceDN/>
        <w:spacing w:line="276" w:lineRule="auto"/>
        <w:jc w:val="both"/>
        <w:rPr>
          <w:rFonts w:ascii="Arial" w:hAnsi="Arial" w:cs="Arial"/>
          <w:bCs/>
          <w:lang w:val="es-CO"/>
        </w:rPr>
      </w:pPr>
    </w:p>
    <w:p w14:paraId="70F11234" w14:textId="77777777" w:rsidR="00362B95" w:rsidRPr="00200A1C" w:rsidRDefault="00362B95" w:rsidP="00D754E4">
      <w:pPr>
        <w:widowControl/>
        <w:autoSpaceDE/>
        <w:autoSpaceDN/>
        <w:spacing w:line="276" w:lineRule="auto"/>
        <w:jc w:val="both"/>
        <w:rPr>
          <w:rFonts w:ascii="Arial" w:hAnsi="Arial" w:cs="Arial"/>
          <w:bCs/>
          <w:lang w:val="es-CO"/>
        </w:rPr>
      </w:pPr>
    </w:p>
    <w:p w14:paraId="6F0BA5B5" w14:textId="228DD9E0" w:rsidR="00E57254" w:rsidRDefault="00E57254" w:rsidP="0044292A">
      <w:pPr>
        <w:widowControl/>
        <w:autoSpaceDE/>
        <w:autoSpaceDN/>
        <w:spacing w:line="276" w:lineRule="auto"/>
        <w:jc w:val="both"/>
        <w:rPr>
          <w:rFonts w:ascii="Arial" w:hAnsi="Arial" w:cs="Arial"/>
          <w:b/>
          <w:lang w:val="es-CO"/>
        </w:rPr>
      </w:pPr>
    </w:p>
    <w:p w14:paraId="03BC3BD8" w14:textId="77777777" w:rsidR="00D36C62" w:rsidRDefault="00D36C62" w:rsidP="0044292A">
      <w:pPr>
        <w:widowControl/>
        <w:autoSpaceDE/>
        <w:autoSpaceDN/>
        <w:spacing w:line="276" w:lineRule="auto"/>
        <w:jc w:val="both"/>
        <w:rPr>
          <w:rFonts w:ascii="Arial" w:hAnsi="Arial" w:cs="Arial"/>
          <w:b/>
          <w:lang w:val="es-CO"/>
        </w:rPr>
      </w:pPr>
    </w:p>
    <w:p w14:paraId="170DAE7A" w14:textId="77777777" w:rsidR="00D36C62" w:rsidRDefault="00D36C62" w:rsidP="0044292A">
      <w:pPr>
        <w:widowControl/>
        <w:autoSpaceDE/>
        <w:autoSpaceDN/>
        <w:spacing w:line="276" w:lineRule="auto"/>
        <w:jc w:val="both"/>
        <w:rPr>
          <w:rFonts w:ascii="Arial" w:hAnsi="Arial" w:cs="Arial"/>
          <w:b/>
          <w:lang w:val="es-CO"/>
        </w:rPr>
      </w:pPr>
    </w:p>
    <w:p w14:paraId="14580B7B" w14:textId="77777777" w:rsidR="00D36C62" w:rsidRPr="00200A1C" w:rsidRDefault="00D36C62" w:rsidP="0044292A">
      <w:pPr>
        <w:widowControl/>
        <w:autoSpaceDE/>
        <w:autoSpaceDN/>
        <w:spacing w:line="276" w:lineRule="auto"/>
        <w:jc w:val="both"/>
        <w:rPr>
          <w:rFonts w:ascii="Arial" w:hAnsi="Arial" w:cs="Arial"/>
          <w:bCs/>
          <w:lang w:val="es-CO"/>
        </w:rPr>
      </w:pPr>
    </w:p>
    <w:p w14:paraId="1064BBA1" w14:textId="77777777" w:rsidR="00E57254" w:rsidRPr="00200A1C" w:rsidRDefault="00E57254" w:rsidP="0044292A">
      <w:pPr>
        <w:widowControl/>
        <w:autoSpaceDE/>
        <w:autoSpaceDN/>
        <w:spacing w:line="276" w:lineRule="auto"/>
        <w:jc w:val="both"/>
        <w:rPr>
          <w:rFonts w:ascii="Arial" w:hAnsi="Arial" w:cs="Arial"/>
          <w:bCs/>
          <w:lang w:val="es-CO"/>
        </w:rPr>
      </w:pPr>
    </w:p>
    <w:p w14:paraId="12383C56" w14:textId="77777777" w:rsidR="00A95D3E" w:rsidRDefault="00A95D3E" w:rsidP="00D754E4">
      <w:pPr>
        <w:widowControl/>
        <w:autoSpaceDE/>
        <w:autoSpaceDN/>
        <w:spacing w:line="276" w:lineRule="auto"/>
        <w:jc w:val="both"/>
        <w:rPr>
          <w:rFonts w:ascii="Arial" w:hAnsi="Arial" w:cs="Arial"/>
          <w:b/>
          <w:highlight w:val="yellow"/>
          <w:lang w:val="es-CO"/>
        </w:rPr>
      </w:pPr>
    </w:p>
    <w:p w14:paraId="074F34B7" w14:textId="77777777" w:rsidR="00826A5E" w:rsidRDefault="00826A5E" w:rsidP="00D754E4">
      <w:pPr>
        <w:widowControl/>
        <w:autoSpaceDE/>
        <w:autoSpaceDN/>
        <w:spacing w:line="276" w:lineRule="auto"/>
        <w:jc w:val="both"/>
        <w:rPr>
          <w:rFonts w:ascii="Arial" w:hAnsi="Arial" w:cs="Arial"/>
          <w:b/>
          <w:highlight w:val="yellow"/>
          <w:lang w:val="es-CO"/>
        </w:rPr>
      </w:pPr>
    </w:p>
    <w:p w14:paraId="721A86D8" w14:textId="77777777" w:rsidR="00826A5E" w:rsidRDefault="00826A5E" w:rsidP="00D754E4">
      <w:pPr>
        <w:widowControl/>
        <w:autoSpaceDE/>
        <w:autoSpaceDN/>
        <w:spacing w:line="276" w:lineRule="auto"/>
        <w:jc w:val="both"/>
        <w:rPr>
          <w:rFonts w:ascii="Arial" w:hAnsi="Arial" w:cs="Arial"/>
          <w:b/>
          <w:highlight w:val="yellow"/>
          <w:lang w:val="es-CO"/>
        </w:rPr>
      </w:pPr>
    </w:p>
    <w:p w14:paraId="58ADDE64" w14:textId="77777777" w:rsidR="00826A5E" w:rsidRDefault="00826A5E" w:rsidP="00D754E4">
      <w:pPr>
        <w:widowControl/>
        <w:autoSpaceDE/>
        <w:autoSpaceDN/>
        <w:spacing w:line="276" w:lineRule="auto"/>
        <w:jc w:val="both"/>
        <w:rPr>
          <w:rFonts w:ascii="Arial" w:hAnsi="Arial" w:cs="Arial"/>
          <w:b/>
          <w:highlight w:val="yellow"/>
          <w:lang w:val="es-CO"/>
        </w:rPr>
      </w:pPr>
    </w:p>
    <w:p w14:paraId="3677029F" w14:textId="77777777" w:rsidR="00826A5E" w:rsidRDefault="00826A5E" w:rsidP="00D754E4">
      <w:pPr>
        <w:widowControl/>
        <w:autoSpaceDE/>
        <w:autoSpaceDN/>
        <w:spacing w:line="276" w:lineRule="auto"/>
        <w:jc w:val="both"/>
        <w:rPr>
          <w:rFonts w:ascii="Arial" w:hAnsi="Arial" w:cs="Arial"/>
          <w:b/>
          <w:highlight w:val="yellow"/>
          <w:lang w:val="es-CO"/>
        </w:rPr>
      </w:pPr>
    </w:p>
    <w:p w14:paraId="03F5F451" w14:textId="77777777" w:rsidR="00826A5E" w:rsidRDefault="00826A5E" w:rsidP="00D754E4">
      <w:pPr>
        <w:widowControl/>
        <w:autoSpaceDE/>
        <w:autoSpaceDN/>
        <w:spacing w:line="276" w:lineRule="auto"/>
        <w:jc w:val="both"/>
        <w:rPr>
          <w:rFonts w:ascii="Arial" w:hAnsi="Arial" w:cs="Arial"/>
          <w:b/>
          <w:highlight w:val="yellow"/>
          <w:lang w:val="es-CO"/>
        </w:rPr>
      </w:pPr>
    </w:p>
    <w:p w14:paraId="5E2319A5" w14:textId="77777777" w:rsidR="00826A5E" w:rsidRDefault="00826A5E" w:rsidP="00D754E4">
      <w:pPr>
        <w:widowControl/>
        <w:autoSpaceDE/>
        <w:autoSpaceDN/>
        <w:spacing w:line="276" w:lineRule="auto"/>
        <w:jc w:val="both"/>
        <w:rPr>
          <w:rFonts w:ascii="Arial" w:hAnsi="Arial" w:cs="Arial"/>
          <w:b/>
          <w:highlight w:val="yellow"/>
          <w:lang w:val="es-CO"/>
        </w:rPr>
      </w:pPr>
    </w:p>
    <w:p w14:paraId="0578D467" w14:textId="77777777" w:rsidR="00826A5E" w:rsidRDefault="00826A5E" w:rsidP="00D754E4">
      <w:pPr>
        <w:widowControl/>
        <w:autoSpaceDE/>
        <w:autoSpaceDN/>
        <w:spacing w:line="276" w:lineRule="auto"/>
        <w:jc w:val="both"/>
        <w:rPr>
          <w:rFonts w:ascii="Arial" w:hAnsi="Arial" w:cs="Arial"/>
          <w:b/>
          <w:highlight w:val="yellow"/>
          <w:lang w:val="es-CO"/>
        </w:rPr>
      </w:pPr>
    </w:p>
    <w:p w14:paraId="4C26C443" w14:textId="77777777" w:rsidR="00826A5E" w:rsidRDefault="00826A5E" w:rsidP="00D754E4">
      <w:pPr>
        <w:widowControl/>
        <w:autoSpaceDE/>
        <w:autoSpaceDN/>
        <w:spacing w:line="276" w:lineRule="auto"/>
        <w:jc w:val="both"/>
        <w:rPr>
          <w:rFonts w:ascii="Arial" w:hAnsi="Arial" w:cs="Arial"/>
          <w:b/>
          <w:highlight w:val="yellow"/>
          <w:lang w:val="es-CO"/>
        </w:rPr>
      </w:pPr>
    </w:p>
    <w:p w14:paraId="7DF5E7A8" w14:textId="77777777" w:rsidR="00826A5E" w:rsidRDefault="00826A5E" w:rsidP="00D754E4">
      <w:pPr>
        <w:widowControl/>
        <w:autoSpaceDE/>
        <w:autoSpaceDN/>
        <w:spacing w:line="276" w:lineRule="auto"/>
        <w:jc w:val="both"/>
        <w:rPr>
          <w:rFonts w:ascii="Arial" w:hAnsi="Arial" w:cs="Arial"/>
          <w:b/>
          <w:highlight w:val="yellow"/>
          <w:lang w:val="es-CO"/>
        </w:rPr>
      </w:pPr>
    </w:p>
    <w:p w14:paraId="69CFEF1D" w14:textId="77777777" w:rsidR="00826A5E" w:rsidRDefault="00826A5E" w:rsidP="00D754E4">
      <w:pPr>
        <w:widowControl/>
        <w:autoSpaceDE/>
        <w:autoSpaceDN/>
        <w:spacing w:line="276" w:lineRule="auto"/>
        <w:jc w:val="both"/>
        <w:rPr>
          <w:rFonts w:ascii="Arial" w:hAnsi="Arial" w:cs="Arial"/>
          <w:b/>
          <w:highlight w:val="yellow"/>
          <w:lang w:val="es-CO"/>
        </w:rPr>
      </w:pPr>
    </w:p>
    <w:p w14:paraId="6C78209D" w14:textId="77777777" w:rsidR="00826A5E" w:rsidRDefault="00826A5E" w:rsidP="00D754E4">
      <w:pPr>
        <w:widowControl/>
        <w:autoSpaceDE/>
        <w:autoSpaceDN/>
        <w:spacing w:line="276" w:lineRule="auto"/>
        <w:jc w:val="both"/>
        <w:rPr>
          <w:rFonts w:ascii="Arial" w:hAnsi="Arial" w:cs="Arial"/>
          <w:b/>
          <w:highlight w:val="yellow"/>
          <w:lang w:val="es-CO"/>
        </w:rPr>
      </w:pPr>
    </w:p>
    <w:p w14:paraId="1BCC52B4" w14:textId="77777777" w:rsidR="00826A5E" w:rsidRDefault="00826A5E" w:rsidP="00D754E4">
      <w:pPr>
        <w:widowControl/>
        <w:autoSpaceDE/>
        <w:autoSpaceDN/>
        <w:spacing w:line="276" w:lineRule="auto"/>
        <w:jc w:val="both"/>
        <w:rPr>
          <w:rFonts w:ascii="Arial" w:hAnsi="Arial" w:cs="Arial"/>
          <w:b/>
          <w:highlight w:val="yellow"/>
          <w:lang w:val="es-CO"/>
        </w:rPr>
      </w:pPr>
    </w:p>
    <w:p w14:paraId="367A8FCB" w14:textId="77777777" w:rsidR="00826A5E" w:rsidRDefault="00826A5E" w:rsidP="00D754E4">
      <w:pPr>
        <w:widowControl/>
        <w:autoSpaceDE/>
        <w:autoSpaceDN/>
        <w:spacing w:line="276" w:lineRule="auto"/>
        <w:jc w:val="both"/>
        <w:rPr>
          <w:rFonts w:ascii="Arial" w:hAnsi="Arial" w:cs="Arial"/>
          <w:b/>
          <w:highlight w:val="yellow"/>
          <w:lang w:val="es-CO"/>
        </w:rPr>
      </w:pPr>
    </w:p>
    <w:p w14:paraId="5A36F508" w14:textId="77777777" w:rsidR="00826A5E" w:rsidRDefault="00826A5E" w:rsidP="00D754E4">
      <w:pPr>
        <w:widowControl/>
        <w:autoSpaceDE/>
        <w:autoSpaceDN/>
        <w:spacing w:line="276" w:lineRule="auto"/>
        <w:jc w:val="both"/>
        <w:rPr>
          <w:rFonts w:ascii="Arial" w:hAnsi="Arial" w:cs="Arial"/>
          <w:b/>
          <w:highlight w:val="yellow"/>
          <w:lang w:val="es-CO"/>
        </w:rPr>
      </w:pPr>
    </w:p>
    <w:p w14:paraId="3A7D2E41" w14:textId="77777777" w:rsidR="00826A5E" w:rsidRDefault="00826A5E" w:rsidP="00D754E4">
      <w:pPr>
        <w:widowControl/>
        <w:autoSpaceDE/>
        <w:autoSpaceDN/>
        <w:spacing w:line="276" w:lineRule="auto"/>
        <w:jc w:val="both"/>
        <w:rPr>
          <w:rFonts w:ascii="Arial" w:hAnsi="Arial" w:cs="Arial"/>
          <w:b/>
          <w:highlight w:val="yellow"/>
          <w:lang w:val="es-CO"/>
        </w:rPr>
      </w:pPr>
    </w:p>
    <w:p w14:paraId="740F9001" w14:textId="77777777" w:rsidR="00DE01D0" w:rsidRPr="00200A1C" w:rsidRDefault="00DE01D0" w:rsidP="00D754E4">
      <w:pPr>
        <w:widowControl/>
        <w:autoSpaceDE/>
        <w:autoSpaceDN/>
        <w:spacing w:line="276" w:lineRule="auto"/>
        <w:jc w:val="both"/>
        <w:rPr>
          <w:rFonts w:ascii="Arial" w:hAnsi="Arial" w:cs="Arial"/>
          <w:b/>
          <w:highlight w:val="yellow"/>
          <w:lang w:val="es-CO"/>
        </w:rPr>
      </w:pPr>
    </w:p>
    <w:p w14:paraId="05797F37" w14:textId="36517F12" w:rsidR="00A95D3E" w:rsidRPr="00200A1C" w:rsidRDefault="00A95D3E" w:rsidP="00A95D3E">
      <w:pPr>
        <w:pStyle w:val="NormalWeb"/>
        <w:shd w:val="clear" w:color="auto" w:fill="FFFFFF"/>
        <w:spacing w:before="0" w:beforeAutospacing="0" w:after="0" w:afterAutospacing="0" w:line="276" w:lineRule="auto"/>
        <w:jc w:val="center"/>
        <w:rPr>
          <w:rFonts w:ascii="Arial" w:hAnsi="Arial" w:cs="Arial"/>
          <w:b/>
          <w:sz w:val="22"/>
          <w:szCs w:val="22"/>
          <w:lang w:val="es-CO"/>
        </w:rPr>
      </w:pPr>
      <w:r w:rsidRPr="00200A1C">
        <w:rPr>
          <w:rFonts w:ascii="Arial" w:hAnsi="Arial" w:cs="Arial"/>
          <w:b/>
          <w:sz w:val="22"/>
          <w:szCs w:val="22"/>
          <w:highlight w:val="cyan"/>
          <w:lang w:val="es-CO"/>
        </w:rPr>
        <w:lastRenderedPageBreak/>
        <w:t xml:space="preserve">DESARROLLO AUDIENCIA ART 372 </w:t>
      </w:r>
      <w:r w:rsidR="00362B95">
        <w:rPr>
          <w:rFonts w:ascii="Arial" w:hAnsi="Arial" w:cs="Arial"/>
          <w:b/>
          <w:sz w:val="22"/>
          <w:szCs w:val="22"/>
          <w:lang w:val="es-CO"/>
        </w:rPr>
        <w:t>CGP</w:t>
      </w:r>
    </w:p>
    <w:p w14:paraId="2112240B" w14:textId="5763B800" w:rsidR="00A95D3E" w:rsidRPr="00200A1C" w:rsidRDefault="00362B95" w:rsidP="00A95D3E">
      <w:pPr>
        <w:pStyle w:val="NormalWeb"/>
        <w:shd w:val="clear" w:color="auto" w:fill="FFFFFF"/>
        <w:spacing w:before="0" w:beforeAutospacing="0" w:after="0" w:afterAutospacing="0" w:line="276" w:lineRule="auto"/>
        <w:jc w:val="center"/>
        <w:rPr>
          <w:rFonts w:ascii="Arial" w:hAnsi="Arial" w:cs="Arial"/>
          <w:b/>
          <w:sz w:val="22"/>
          <w:szCs w:val="22"/>
          <w:lang w:val="es-CO"/>
        </w:rPr>
      </w:pPr>
      <w:r>
        <w:rPr>
          <w:rFonts w:ascii="Arial" w:hAnsi="Arial" w:cs="Arial"/>
          <w:b/>
          <w:sz w:val="22"/>
          <w:szCs w:val="22"/>
          <w:lang w:val="es-CO"/>
        </w:rPr>
        <w:t>28</w:t>
      </w:r>
      <w:r w:rsidR="00A95D3E" w:rsidRPr="00200A1C">
        <w:rPr>
          <w:rFonts w:ascii="Arial" w:hAnsi="Arial" w:cs="Arial"/>
          <w:b/>
          <w:sz w:val="22"/>
          <w:szCs w:val="22"/>
          <w:lang w:val="es-CO"/>
        </w:rPr>
        <w:t xml:space="preserve"> DE </w:t>
      </w:r>
      <w:r>
        <w:rPr>
          <w:rFonts w:ascii="Arial" w:hAnsi="Arial" w:cs="Arial"/>
          <w:b/>
          <w:sz w:val="22"/>
          <w:szCs w:val="22"/>
          <w:lang w:val="es-CO"/>
        </w:rPr>
        <w:t xml:space="preserve">AGOSTO </w:t>
      </w:r>
      <w:r w:rsidR="00A95D3E" w:rsidRPr="00200A1C">
        <w:rPr>
          <w:rFonts w:ascii="Arial" w:hAnsi="Arial" w:cs="Arial"/>
          <w:b/>
          <w:sz w:val="22"/>
          <w:szCs w:val="22"/>
          <w:lang w:val="es-CO"/>
        </w:rPr>
        <w:t>DEL 2025</w:t>
      </w:r>
    </w:p>
    <w:p w14:paraId="578C8E9B" w14:textId="77777777" w:rsidR="00A95D3E" w:rsidRPr="00200A1C" w:rsidRDefault="00A95D3E" w:rsidP="00D754E4">
      <w:pPr>
        <w:widowControl/>
        <w:autoSpaceDE/>
        <w:autoSpaceDN/>
        <w:spacing w:line="276" w:lineRule="auto"/>
        <w:jc w:val="both"/>
        <w:rPr>
          <w:rFonts w:ascii="Arial" w:hAnsi="Arial" w:cs="Arial"/>
          <w:b/>
          <w:highlight w:val="yellow"/>
          <w:lang w:val="es-CO"/>
        </w:rPr>
      </w:pPr>
    </w:p>
    <w:p w14:paraId="417E8250"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sz w:val="22"/>
          <w:szCs w:val="22"/>
          <w:lang w:val="es-CO"/>
        </w:rPr>
      </w:pPr>
      <w:r w:rsidRPr="00200A1C">
        <w:rPr>
          <w:rFonts w:ascii="Arial" w:hAnsi="Arial" w:cs="Arial"/>
          <w:b/>
          <w:sz w:val="22"/>
          <w:szCs w:val="22"/>
          <w:highlight w:val="yellow"/>
          <w:lang w:val="es-CO"/>
        </w:rPr>
        <w:t>ASISTENCIA DE LAS PARTES:</w:t>
      </w:r>
      <w:r w:rsidRPr="00200A1C">
        <w:rPr>
          <w:rFonts w:ascii="Arial" w:hAnsi="Arial" w:cs="Arial"/>
          <w:b/>
          <w:sz w:val="22"/>
          <w:szCs w:val="22"/>
          <w:lang w:val="es-CO"/>
        </w:rPr>
        <w:t xml:space="preserve"> </w:t>
      </w:r>
    </w:p>
    <w:p w14:paraId="2D59FF38"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sz w:val="22"/>
          <w:szCs w:val="22"/>
          <w:lang w:val="es-CO"/>
        </w:rPr>
      </w:pPr>
    </w:p>
    <w:p w14:paraId="70A0DE1C" w14:textId="2720C9A6"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sz w:val="22"/>
          <w:szCs w:val="22"/>
          <w:lang w:val="es-CO"/>
        </w:rPr>
      </w:pPr>
      <w:r w:rsidRPr="00786E8D">
        <w:rPr>
          <w:rFonts w:ascii="Arial" w:hAnsi="Arial" w:cs="Arial"/>
          <w:sz w:val="22"/>
          <w:szCs w:val="22"/>
          <w:lang w:val="es-CO"/>
        </w:rPr>
        <w:t xml:space="preserve">Comparece el Dr. Carlos Prieto como representante </w:t>
      </w:r>
      <w:r w:rsidR="002E3757" w:rsidRPr="00786E8D">
        <w:rPr>
          <w:rFonts w:ascii="Arial" w:hAnsi="Arial" w:cs="Arial"/>
          <w:sz w:val="22"/>
          <w:szCs w:val="22"/>
          <w:lang w:val="es-CO"/>
        </w:rPr>
        <w:t xml:space="preserve">delegado de </w:t>
      </w:r>
      <w:r w:rsidR="00786E8D" w:rsidRPr="00786E8D">
        <w:rPr>
          <w:rFonts w:ascii="Arial" w:hAnsi="Arial" w:cs="Arial"/>
          <w:bCs/>
          <w:sz w:val="22"/>
          <w:szCs w:val="22"/>
          <w:lang w:val="es-CO"/>
        </w:rPr>
        <w:t>LA EQUIDAD SEGUROS GENERALES O.C</w:t>
      </w:r>
      <w:r w:rsidR="00786E8D" w:rsidRPr="00200A1C">
        <w:rPr>
          <w:rFonts w:ascii="Arial" w:hAnsi="Arial" w:cs="Arial"/>
          <w:sz w:val="22"/>
          <w:szCs w:val="22"/>
          <w:lang w:val="es-CO"/>
        </w:rPr>
        <w:t xml:space="preserve"> </w:t>
      </w:r>
      <w:r w:rsidRPr="00200A1C">
        <w:rPr>
          <w:rFonts w:ascii="Arial" w:hAnsi="Arial" w:cs="Arial"/>
          <w:sz w:val="22"/>
          <w:szCs w:val="22"/>
          <w:lang w:val="es-CO"/>
        </w:rPr>
        <w:t xml:space="preserve">Comparece </w:t>
      </w:r>
      <w:r w:rsidR="002E3757">
        <w:rPr>
          <w:rFonts w:ascii="Arial" w:hAnsi="Arial" w:cs="Arial"/>
          <w:sz w:val="22"/>
          <w:szCs w:val="22"/>
          <w:lang w:val="es-CO"/>
        </w:rPr>
        <w:t xml:space="preserve">Nicolas Ortega </w:t>
      </w:r>
      <w:r w:rsidRPr="00200A1C">
        <w:rPr>
          <w:rFonts w:ascii="Arial" w:hAnsi="Arial" w:cs="Arial"/>
          <w:sz w:val="22"/>
          <w:szCs w:val="22"/>
          <w:lang w:val="es-CO"/>
        </w:rPr>
        <w:t>como apoderad</w:t>
      </w:r>
      <w:r w:rsidR="002E3757">
        <w:rPr>
          <w:rFonts w:ascii="Arial" w:hAnsi="Arial" w:cs="Arial"/>
          <w:sz w:val="22"/>
          <w:szCs w:val="22"/>
          <w:lang w:val="es-CO"/>
        </w:rPr>
        <w:t>o</w:t>
      </w:r>
      <w:r w:rsidRPr="00200A1C">
        <w:rPr>
          <w:rFonts w:ascii="Arial" w:hAnsi="Arial" w:cs="Arial"/>
          <w:sz w:val="22"/>
          <w:szCs w:val="22"/>
          <w:lang w:val="es-CO"/>
        </w:rPr>
        <w:t xml:space="preserve"> judicial sustitut</w:t>
      </w:r>
      <w:r w:rsidR="002E3757">
        <w:rPr>
          <w:rFonts w:ascii="Arial" w:hAnsi="Arial" w:cs="Arial"/>
          <w:sz w:val="22"/>
          <w:szCs w:val="22"/>
          <w:lang w:val="es-CO"/>
        </w:rPr>
        <w:t>o</w:t>
      </w:r>
      <w:r w:rsidRPr="00200A1C">
        <w:rPr>
          <w:rFonts w:ascii="Arial" w:hAnsi="Arial" w:cs="Arial"/>
          <w:sz w:val="22"/>
          <w:szCs w:val="22"/>
          <w:lang w:val="es-CO"/>
        </w:rPr>
        <w:t xml:space="preserve">. </w:t>
      </w:r>
    </w:p>
    <w:p w14:paraId="6675BF0C"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sz w:val="22"/>
          <w:szCs w:val="22"/>
          <w:lang w:val="es-CO"/>
        </w:rPr>
      </w:pPr>
    </w:p>
    <w:p w14:paraId="4E2F1855"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i/>
          <w:sz w:val="22"/>
          <w:szCs w:val="22"/>
          <w:u w:val="single"/>
          <w:lang w:val="es-CO"/>
        </w:rPr>
      </w:pPr>
      <w:r w:rsidRPr="00200A1C">
        <w:rPr>
          <w:rFonts w:ascii="Arial" w:hAnsi="Arial" w:cs="Arial"/>
          <w:b/>
          <w:i/>
          <w:sz w:val="22"/>
          <w:szCs w:val="22"/>
          <w:u w:val="single"/>
          <w:lang w:val="es-CO"/>
        </w:rPr>
        <w:t xml:space="preserve">Demandantes: </w:t>
      </w:r>
    </w:p>
    <w:p w14:paraId="7FC56112" w14:textId="77777777"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sz w:val="22"/>
          <w:szCs w:val="22"/>
          <w:lang w:val="es-CO"/>
        </w:rPr>
      </w:pPr>
    </w:p>
    <w:p w14:paraId="3C6D3854" w14:textId="77777777" w:rsidR="00D36C62" w:rsidRDefault="00D36C62" w:rsidP="00D36C62">
      <w:pPr>
        <w:pStyle w:val="NormalWeb"/>
        <w:numPr>
          <w:ilvl w:val="0"/>
          <w:numId w:val="17"/>
        </w:numPr>
        <w:shd w:val="clear" w:color="auto" w:fill="FFFFFF"/>
        <w:spacing w:before="0" w:beforeAutospacing="0" w:after="0" w:afterAutospacing="0" w:line="276" w:lineRule="auto"/>
        <w:jc w:val="both"/>
        <w:rPr>
          <w:rFonts w:ascii="Arial" w:hAnsi="Arial" w:cs="Arial"/>
          <w:sz w:val="22"/>
          <w:szCs w:val="22"/>
          <w:lang w:val="es-CO"/>
        </w:rPr>
      </w:pPr>
      <w:r w:rsidRPr="00D36C62">
        <w:rPr>
          <w:rFonts w:ascii="Arial" w:hAnsi="Arial" w:cs="Arial"/>
          <w:sz w:val="22"/>
          <w:szCs w:val="22"/>
          <w:lang w:val="es-CO"/>
        </w:rPr>
        <w:t>YEIKA PATRICIA SUAREZ AGAME</w:t>
      </w:r>
      <w:r>
        <w:rPr>
          <w:rFonts w:ascii="Arial" w:hAnsi="Arial" w:cs="Arial"/>
          <w:sz w:val="22"/>
          <w:szCs w:val="22"/>
          <w:lang w:val="es-CO"/>
        </w:rPr>
        <w:t>Z</w:t>
      </w:r>
    </w:p>
    <w:p w14:paraId="4C037CF1" w14:textId="77777777" w:rsidR="00D36C62" w:rsidRDefault="00D36C62" w:rsidP="00D36C62">
      <w:pPr>
        <w:pStyle w:val="NormalWeb"/>
        <w:numPr>
          <w:ilvl w:val="0"/>
          <w:numId w:val="17"/>
        </w:numPr>
        <w:shd w:val="clear" w:color="auto" w:fill="FFFFFF"/>
        <w:spacing w:before="0" w:beforeAutospacing="0" w:after="0" w:afterAutospacing="0" w:line="276" w:lineRule="auto"/>
        <w:jc w:val="both"/>
        <w:rPr>
          <w:rFonts w:ascii="Arial" w:hAnsi="Arial" w:cs="Arial"/>
          <w:sz w:val="22"/>
          <w:szCs w:val="22"/>
          <w:lang w:val="es-CO"/>
        </w:rPr>
      </w:pPr>
      <w:r w:rsidRPr="00D36C62">
        <w:rPr>
          <w:rFonts w:ascii="Arial" w:hAnsi="Arial" w:cs="Arial"/>
          <w:sz w:val="22"/>
          <w:szCs w:val="22"/>
          <w:lang w:val="es-CO"/>
        </w:rPr>
        <w:t>MARIA MONICA BALLEJO SUAREZ (en calidad de hija biológica de la afectada)</w:t>
      </w:r>
    </w:p>
    <w:p w14:paraId="095A9A4A" w14:textId="77777777" w:rsidR="00D36C62" w:rsidRDefault="00D36C62" w:rsidP="00D36C62">
      <w:pPr>
        <w:pStyle w:val="NormalWeb"/>
        <w:numPr>
          <w:ilvl w:val="0"/>
          <w:numId w:val="17"/>
        </w:numPr>
        <w:shd w:val="clear" w:color="auto" w:fill="FFFFFF"/>
        <w:spacing w:before="0" w:beforeAutospacing="0" w:after="0" w:afterAutospacing="0" w:line="276" w:lineRule="auto"/>
        <w:jc w:val="both"/>
        <w:rPr>
          <w:rFonts w:ascii="Arial" w:hAnsi="Arial" w:cs="Arial"/>
          <w:sz w:val="22"/>
          <w:szCs w:val="22"/>
          <w:lang w:val="es-CO"/>
        </w:rPr>
      </w:pPr>
      <w:r w:rsidRPr="00D36C62">
        <w:rPr>
          <w:rFonts w:ascii="Arial" w:hAnsi="Arial" w:cs="Arial"/>
          <w:sz w:val="22"/>
          <w:szCs w:val="22"/>
          <w:lang w:val="es-CO"/>
        </w:rPr>
        <w:t xml:space="preserve">MARIA PATRICIA BALLEJO SUAREZ (en calidad de hija biológica de la Afectada </w:t>
      </w:r>
    </w:p>
    <w:p w14:paraId="1E0AAEA3" w14:textId="77777777" w:rsidR="00D36C62" w:rsidRDefault="00D36C62" w:rsidP="00D36C62">
      <w:pPr>
        <w:pStyle w:val="NormalWeb"/>
        <w:numPr>
          <w:ilvl w:val="0"/>
          <w:numId w:val="17"/>
        </w:numPr>
        <w:shd w:val="clear" w:color="auto" w:fill="FFFFFF"/>
        <w:spacing w:before="0" w:beforeAutospacing="0" w:after="0" w:afterAutospacing="0" w:line="276" w:lineRule="auto"/>
        <w:jc w:val="both"/>
        <w:rPr>
          <w:rFonts w:ascii="Arial" w:hAnsi="Arial" w:cs="Arial"/>
          <w:sz w:val="22"/>
          <w:szCs w:val="22"/>
          <w:lang w:val="es-CO"/>
        </w:rPr>
      </w:pPr>
      <w:r w:rsidRPr="00D36C62">
        <w:rPr>
          <w:rFonts w:ascii="Arial" w:hAnsi="Arial" w:cs="Arial"/>
          <w:sz w:val="22"/>
          <w:szCs w:val="22"/>
          <w:lang w:val="es-CO"/>
        </w:rPr>
        <w:t xml:space="preserve">VICTOR ANDRES BALLEJO ORTEGA (esposo de la afectada) </w:t>
      </w:r>
    </w:p>
    <w:p w14:paraId="09557496" w14:textId="77777777" w:rsidR="00D36C62" w:rsidRDefault="00D36C62" w:rsidP="00D36C62">
      <w:pPr>
        <w:pStyle w:val="NormalWeb"/>
        <w:numPr>
          <w:ilvl w:val="0"/>
          <w:numId w:val="17"/>
        </w:numPr>
        <w:shd w:val="clear" w:color="auto" w:fill="FFFFFF"/>
        <w:spacing w:before="0" w:beforeAutospacing="0" w:after="0" w:afterAutospacing="0" w:line="276" w:lineRule="auto"/>
        <w:jc w:val="both"/>
        <w:rPr>
          <w:rFonts w:ascii="Arial" w:hAnsi="Arial" w:cs="Arial"/>
          <w:sz w:val="22"/>
          <w:szCs w:val="22"/>
          <w:lang w:val="es-CO"/>
        </w:rPr>
      </w:pPr>
      <w:r w:rsidRPr="00D36C62">
        <w:rPr>
          <w:rFonts w:ascii="Arial" w:hAnsi="Arial" w:cs="Arial"/>
          <w:sz w:val="22"/>
          <w:szCs w:val="22"/>
          <w:lang w:val="es-CO"/>
        </w:rPr>
        <w:t xml:space="preserve">ENILDA ROSA AGAMEZ SIERRA (en calidad de madre biológica de la Afectada) </w:t>
      </w:r>
    </w:p>
    <w:p w14:paraId="7FC07ABF" w14:textId="1E5DA37B" w:rsidR="00D36C62" w:rsidRPr="00D36C62" w:rsidRDefault="00D36C62" w:rsidP="00D36C62">
      <w:pPr>
        <w:pStyle w:val="NormalWeb"/>
        <w:numPr>
          <w:ilvl w:val="0"/>
          <w:numId w:val="17"/>
        </w:numPr>
        <w:shd w:val="clear" w:color="auto" w:fill="FFFFFF"/>
        <w:spacing w:before="0" w:beforeAutospacing="0" w:after="0" w:afterAutospacing="0" w:line="276" w:lineRule="auto"/>
        <w:jc w:val="both"/>
        <w:rPr>
          <w:rFonts w:ascii="Arial" w:hAnsi="Arial" w:cs="Arial"/>
          <w:sz w:val="22"/>
          <w:szCs w:val="22"/>
          <w:lang w:val="es-CO"/>
        </w:rPr>
      </w:pPr>
      <w:r w:rsidRPr="00D36C62">
        <w:rPr>
          <w:rFonts w:ascii="Arial" w:hAnsi="Arial" w:cs="Arial"/>
          <w:sz w:val="22"/>
          <w:szCs w:val="22"/>
          <w:lang w:val="es-CO"/>
        </w:rPr>
        <w:t>CARLOS ALBERTO DE JESUS SUAREZ RODRIGUEZ (Padre biológico de la afectada)</w:t>
      </w:r>
    </w:p>
    <w:p w14:paraId="532A74A5" w14:textId="7BA791BD" w:rsidR="005B2451" w:rsidRDefault="005B2451"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243B26BF" w14:textId="3612843A"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sidRPr="00200A1C">
        <w:rPr>
          <w:rFonts w:ascii="Arial" w:hAnsi="Arial" w:cs="Arial"/>
          <w:sz w:val="22"/>
          <w:szCs w:val="22"/>
          <w:lang w:val="es-CO"/>
        </w:rPr>
        <w:t xml:space="preserve">Ap. </w:t>
      </w:r>
      <w:r w:rsidR="005B3BAE" w:rsidRPr="00200A1C">
        <w:rPr>
          <w:rFonts w:ascii="Arial" w:hAnsi="Arial" w:cs="Arial"/>
          <w:sz w:val="22"/>
          <w:szCs w:val="22"/>
          <w:lang w:val="es-CO"/>
        </w:rPr>
        <w:t>Dr.</w:t>
      </w:r>
      <w:r w:rsidR="002E3757">
        <w:rPr>
          <w:rFonts w:ascii="Arial" w:hAnsi="Arial" w:cs="Arial"/>
          <w:sz w:val="22"/>
          <w:szCs w:val="22"/>
          <w:lang w:val="es-CO"/>
        </w:rPr>
        <w:t xml:space="preserve"> </w:t>
      </w:r>
      <w:r w:rsidR="00F67F53">
        <w:rPr>
          <w:rFonts w:ascii="Arial" w:hAnsi="Arial" w:cs="Arial"/>
          <w:sz w:val="22"/>
          <w:szCs w:val="22"/>
          <w:lang w:val="es-CO"/>
        </w:rPr>
        <w:t xml:space="preserve"> </w:t>
      </w:r>
      <w:r w:rsidR="00FA1C53" w:rsidRPr="00FA1C53">
        <w:rPr>
          <w:rFonts w:ascii="Arial" w:hAnsi="Arial" w:cs="Arial"/>
          <w:sz w:val="22"/>
          <w:szCs w:val="22"/>
          <w:lang w:val="es-CO"/>
        </w:rPr>
        <w:t>WILLIAM ALEXANDER PEÑA CORREA,</w:t>
      </w:r>
      <w:r w:rsidR="00FA1C53">
        <w:rPr>
          <w:rFonts w:ascii="Arial" w:hAnsi="Arial" w:cs="Arial"/>
          <w:sz w:val="22"/>
          <w:szCs w:val="22"/>
          <w:lang w:val="es-CO"/>
        </w:rPr>
        <w:t xml:space="preserve"> </w:t>
      </w:r>
      <w:r w:rsidR="00AC156B">
        <w:rPr>
          <w:rFonts w:ascii="Arial" w:hAnsi="Arial" w:cs="Arial"/>
          <w:sz w:val="22"/>
          <w:szCs w:val="22"/>
          <w:lang w:val="es-CO"/>
        </w:rPr>
        <w:t>como abogado sustituto</w:t>
      </w:r>
      <w:r w:rsidR="00B558C7">
        <w:rPr>
          <w:rFonts w:ascii="Arial" w:hAnsi="Arial" w:cs="Arial"/>
          <w:sz w:val="22"/>
          <w:szCs w:val="22"/>
          <w:lang w:val="es-CO"/>
        </w:rPr>
        <w:t xml:space="preserve"> </w:t>
      </w:r>
    </w:p>
    <w:p w14:paraId="3C4E7D4F" w14:textId="77777777" w:rsidR="005B2451" w:rsidRDefault="005B2451" w:rsidP="00200A1C">
      <w:pPr>
        <w:pStyle w:val="NormalWeb"/>
        <w:shd w:val="clear" w:color="auto" w:fill="FFFFFF"/>
        <w:spacing w:before="0" w:beforeAutospacing="0" w:after="0" w:afterAutospacing="0" w:line="276" w:lineRule="auto"/>
        <w:jc w:val="both"/>
        <w:rPr>
          <w:rFonts w:ascii="Arial" w:hAnsi="Arial" w:cs="Arial"/>
          <w:b/>
          <w:i/>
          <w:sz w:val="22"/>
          <w:szCs w:val="22"/>
          <w:u w:val="single"/>
          <w:lang w:val="es-CO"/>
        </w:rPr>
      </w:pPr>
    </w:p>
    <w:p w14:paraId="0C4A2237" w14:textId="1EC9BC6E" w:rsidR="00200A1C" w:rsidRPr="00200A1C" w:rsidRDefault="00200A1C" w:rsidP="00200A1C">
      <w:pPr>
        <w:pStyle w:val="NormalWeb"/>
        <w:shd w:val="clear" w:color="auto" w:fill="FFFFFF"/>
        <w:spacing w:before="0" w:beforeAutospacing="0" w:after="0" w:afterAutospacing="0" w:line="276" w:lineRule="auto"/>
        <w:jc w:val="both"/>
        <w:rPr>
          <w:rFonts w:ascii="Arial" w:hAnsi="Arial" w:cs="Arial"/>
          <w:b/>
          <w:i/>
          <w:sz w:val="22"/>
          <w:szCs w:val="22"/>
          <w:u w:val="single"/>
          <w:lang w:val="es-CO"/>
        </w:rPr>
      </w:pPr>
      <w:r w:rsidRPr="00200A1C">
        <w:rPr>
          <w:rFonts w:ascii="Arial" w:hAnsi="Arial" w:cs="Arial"/>
          <w:b/>
          <w:i/>
          <w:sz w:val="22"/>
          <w:szCs w:val="22"/>
          <w:u w:val="single"/>
          <w:lang w:val="es-CO"/>
        </w:rPr>
        <w:t xml:space="preserve">Demandados: </w:t>
      </w:r>
    </w:p>
    <w:p w14:paraId="67C99D47" w14:textId="77777777" w:rsidR="00D51414" w:rsidRDefault="00D51414" w:rsidP="00693CAE">
      <w:pPr>
        <w:pStyle w:val="NormalWeb"/>
        <w:shd w:val="clear" w:color="auto" w:fill="FFFFFF"/>
        <w:spacing w:before="0" w:beforeAutospacing="0" w:after="0" w:afterAutospacing="0" w:line="276" w:lineRule="auto"/>
        <w:jc w:val="both"/>
        <w:rPr>
          <w:rFonts w:ascii="Arial" w:hAnsi="Arial" w:cs="Arial"/>
          <w:sz w:val="22"/>
          <w:szCs w:val="22"/>
          <w:lang w:val="es-CO"/>
        </w:rPr>
      </w:pPr>
    </w:p>
    <w:p w14:paraId="2BA20057" w14:textId="623E33C9" w:rsidR="00693CAE" w:rsidRDefault="009827B0" w:rsidP="00693CAE">
      <w:pPr>
        <w:pStyle w:val="NormalWeb"/>
        <w:numPr>
          <w:ilvl w:val="0"/>
          <w:numId w:val="9"/>
        </w:numPr>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CLINICA SOMEDA</w:t>
      </w:r>
      <w:r w:rsidR="00661879">
        <w:rPr>
          <w:rFonts w:ascii="Arial" w:hAnsi="Arial" w:cs="Arial"/>
          <w:sz w:val="22"/>
          <w:szCs w:val="22"/>
          <w:lang w:val="es-CO"/>
        </w:rPr>
        <w:t xml:space="preserve"> S.A.S</w:t>
      </w:r>
      <w:r w:rsidR="0047434E">
        <w:rPr>
          <w:rFonts w:ascii="Arial" w:hAnsi="Arial" w:cs="Arial"/>
          <w:sz w:val="22"/>
          <w:szCs w:val="22"/>
          <w:lang w:val="es-CO"/>
        </w:rPr>
        <w:t xml:space="preserve"> R.L CARLOS EDUARDO CUELLO MAESTRE</w:t>
      </w:r>
    </w:p>
    <w:p w14:paraId="6843AB1C" w14:textId="77777777" w:rsidR="00693CAE" w:rsidRDefault="00693CAE" w:rsidP="00693CAE">
      <w:pPr>
        <w:pStyle w:val="NormalWeb"/>
        <w:shd w:val="clear" w:color="auto" w:fill="FFFFFF"/>
        <w:spacing w:before="0" w:beforeAutospacing="0" w:after="0" w:afterAutospacing="0" w:line="276" w:lineRule="auto"/>
        <w:jc w:val="both"/>
        <w:rPr>
          <w:rFonts w:ascii="Arial" w:hAnsi="Arial" w:cs="Arial"/>
          <w:sz w:val="22"/>
          <w:szCs w:val="22"/>
          <w:lang w:val="es-CO"/>
        </w:rPr>
      </w:pPr>
    </w:p>
    <w:p w14:paraId="62CDDC93" w14:textId="2FEFBD99" w:rsidR="00693CAE" w:rsidRDefault="00693CAE" w:rsidP="00693CAE">
      <w:pPr>
        <w:pStyle w:val="NormalWeb"/>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 xml:space="preserve">Ap. Dr. </w:t>
      </w:r>
      <w:r w:rsidR="00D13F55" w:rsidRPr="00D13F55">
        <w:rPr>
          <w:rFonts w:ascii="Arial" w:hAnsi="Arial" w:cs="Arial"/>
          <w:sz w:val="22"/>
          <w:szCs w:val="22"/>
          <w:lang w:val="es-CO"/>
        </w:rPr>
        <w:t>GLORIA MERCEDES BARON SERNA</w:t>
      </w:r>
      <w:r w:rsidR="00D13F55">
        <w:rPr>
          <w:rFonts w:ascii="Arial" w:hAnsi="Arial" w:cs="Arial"/>
          <w:sz w:val="22"/>
          <w:szCs w:val="22"/>
          <w:lang w:val="es-CO"/>
        </w:rPr>
        <w:t xml:space="preserve"> </w:t>
      </w:r>
    </w:p>
    <w:p w14:paraId="5E17EFB2" w14:textId="77777777" w:rsidR="00693CAE" w:rsidRDefault="00693CAE" w:rsidP="00693CAE">
      <w:pPr>
        <w:pStyle w:val="NormalWeb"/>
        <w:shd w:val="clear" w:color="auto" w:fill="FFFFFF"/>
        <w:spacing w:before="0" w:beforeAutospacing="0" w:after="0" w:afterAutospacing="0" w:line="276" w:lineRule="auto"/>
        <w:jc w:val="both"/>
        <w:rPr>
          <w:rFonts w:ascii="Arial" w:hAnsi="Arial" w:cs="Arial"/>
          <w:sz w:val="22"/>
          <w:szCs w:val="22"/>
          <w:lang w:val="es-CO"/>
        </w:rPr>
      </w:pPr>
    </w:p>
    <w:p w14:paraId="3618BEF4" w14:textId="440DA7CB" w:rsidR="00693CAE" w:rsidRDefault="009827B0" w:rsidP="00693CAE">
      <w:pPr>
        <w:pStyle w:val="NormalWeb"/>
        <w:numPr>
          <w:ilvl w:val="0"/>
          <w:numId w:val="9"/>
        </w:numPr>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EPS SANITAS</w:t>
      </w:r>
    </w:p>
    <w:p w14:paraId="31C14603" w14:textId="77777777" w:rsidR="009827B0" w:rsidRDefault="009827B0" w:rsidP="009827B0">
      <w:pPr>
        <w:pStyle w:val="NormalWeb"/>
        <w:shd w:val="clear" w:color="auto" w:fill="FFFFFF"/>
        <w:spacing w:before="0" w:beforeAutospacing="0" w:after="0" w:afterAutospacing="0" w:line="276" w:lineRule="auto"/>
        <w:jc w:val="both"/>
        <w:rPr>
          <w:rFonts w:ascii="Arial" w:hAnsi="Arial" w:cs="Arial"/>
          <w:sz w:val="22"/>
          <w:szCs w:val="22"/>
          <w:lang w:val="es-CO"/>
        </w:rPr>
      </w:pPr>
    </w:p>
    <w:p w14:paraId="62D2389B" w14:textId="1074642C" w:rsidR="009827B0" w:rsidRDefault="009827B0" w:rsidP="009827B0">
      <w:pPr>
        <w:pStyle w:val="NormalWeb"/>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 xml:space="preserve">Ap. Dr. </w:t>
      </w:r>
      <w:r w:rsidR="00973EC1" w:rsidRPr="00973EC1">
        <w:rPr>
          <w:rFonts w:ascii="Arial" w:hAnsi="Arial" w:cs="Arial"/>
          <w:sz w:val="22"/>
          <w:szCs w:val="22"/>
          <w:lang w:val="es-CO"/>
        </w:rPr>
        <w:t>OLGA VIVIANA BERMÚDEZ PERDOM</w:t>
      </w:r>
      <w:r w:rsidR="00973EC1">
        <w:rPr>
          <w:rFonts w:ascii="Arial" w:hAnsi="Arial" w:cs="Arial"/>
          <w:sz w:val="22"/>
          <w:szCs w:val="22"/>
          <w:lang w:val="es-CO"/>
        </w:rPr>
        <w:t>O</w:t>
      </w:r>
    </w:p>
    <w:p w14:paraId="688271D3" w14:textId="77777777" w:rsidR="009827B0" w:rsidRDefault="009827B0" w:rsidP="009827B0">
      <w:pPr>
        <w:pStyle w:val="NormalWeb"/>
        <w:shd w:val="clear" w:color="auto" w:fill="FFFFFF"/>
        <w:spacing w:before="0" w:beforeAutospacing="0" w:after="0" w:afterAutospacing="0" w:line="276" w:lineRule="auto"/>
        <w:jc w:val="both"/>
        <w:rPr>
          <w:rFonts w:ascii="Arial" w:hAnsi="Arial" w:cs="Arial"/>
          <w:sz w:val="22"/>
          <w:szCs w:val="22"/>
          <w:lang w:val="es-CO"/>
        </w:rPr>
      </w:pPr>
    </w:p>
    <w:p w14:paraId="0424C4C3" w14:textId="1540394E" w:rsidR="009827B0" w:rsidRDefault="009827B0" w:rsidP="00693CAE">
      <w:pPr>
        <w:pStyle w:val="NormalWeb"/>
        <w:numPr>
          <w:ilvl w:val="0"/>
          <w:numId w:val="9"/>
        </w:numPr>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HDI SEGUROS</w:t>
      </w:r>
      <w:r w:rsidR="00F84A64">
        <w:rPr>
          <w:rFonts w:ascii="Arial" w:hAnsi="Arial" w:cs="Arial"/>
          <w:sz w:val="22"/>
          <w:szCs w:val="22"/>
          <w:lang w:val="es-CO"/>
        </w:rPr>
        <w:t xml:space="preserve">- </w:t>
      </w:r>
      <w:r w:rsidR="00F84A64" w:rsidRPr="00F84A64">
        <w:rPr>
          <w:rFonts w:ascii="Arial" w:hAnsi="Arial" w:cs="Arial"/>
          <w:sz w:val="22"/>
          <w:szCs w:val="22"/>
          <w:lang w:val="es-CO"/>
        </w:rPr>
        <w:t>OLFA MARIA PEREZ ORELLANOS</w:t>
      </w:r>
    </w:p>
    <w:p w14:paraId="388561EB" w14:textId="77777777" w:rsidR="00200A1C" w:rsidRDefault="00200A1C"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7C8B8EE0" w14:textId="77777777" w:rsidR="00693CAE" w:rsidRDefault="00693CAE"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0457D2C0" w14:textId="3255AED9" w:rsidR="002F1416" w:rsidRPr="002F1416" w:rsidRDefault="002F1416" w:rsidP="00200A1C">
      <w:pPr>
        <w:pStyle w:val="NormalWeb"/>
        <w:shd w:val="clear" w:color="auto" w:fill="FFFFFF"/>
        <w:spacing w:before="0" w:beforeAutospacing="0" w:after="0" w:afterAutospacing="0" w:line="276" w:lineRule="auto"/>
        <w:jc w:val="both"/>
        <w:rPr>
          <w:rFonts w:ascii="Arial" w:hAnsi="Arial" w:cs="Arial"/>
          <w:b/>
          <w:bCs/>
          <w:i/>
          <w:iCs/>
          <w:sz w:val="22"/>
          <w:szCs w:val="22"/>
          <w:u w:val="single"/>
          <w:lang w:val="es-CO"/>
        </w:rPr>
      </w:pPr>
      <w:r w:rsidRPr="002F1416">
        <w:rPr>
          <w:rFonts w:ascii="Arial" w:hAnsi="Arial" w:cs="Arial"/>
          <w:b/>
          <w:bCs/>
          <w:i/>
          <w:iCs/>
          <w:sz w:val="22"/>
          <w:szCs w:val="22"/>
          <w:u w:val="single"/>
          <w:lang w:val="es-CO"/>
        </w:rPr>
        <w:t>Llamado en garantía:</w:t>
      </w:r>
    </w:p>
    <w:p w14:paraId="4DBEEE43" w14:textId="77777777" w:rsidR="002F1416" w:rsidRDefault="002F1416" w:rsidP="00200A1C">
      <w:pPr>
        <w:pStyle w:val="NormalWeb"/>
        <w:shd w:val="clear" w:color="auto" w:fill="FFFFFF"/>
        <w:spacing w:before="0" w:beforeAutospacing="0" w:after="0" w:afterAutospacing="0" w:line="276" w:lineRule="auto"/>
        <w:jc w:val="both"/>
        <w:rPr>
          <w:rFonts w:ascii="Arial" w:hAnsi="Arial" w:cs="Arial"/>
          <w:sz w:val="22"/>
          <w:szCs w:val="22"/>
          <w:lang w:val="es-CO"/>
        </w:rPr>
      </w:pPr>
    </w:p>
    <w:p w14:paraId="74395F8B" w14:textId="52B1BDDC" w:rsidR="002F1416" w:rsidRDefault="00DC40A5" w:rsidP="002F1416">
      <w:pPr>
        <w:pStyle w:val="NormalWeb"/>
        <w:numPr>
          <w:ilvl w:val="0"/>
          <w:numId w:val="20"/>
        </w:numPr>
        <w:shd w:val="clear" w:color="auto" w:fill="FFFFFF"/>
        <w:spacing w:before="0" w:beforeAutospacing="0" w:after="0" w:afterAutospacing="0" w:line="276" w:lineRule="auto"/>
        <w:jc w:val="both"/>
        <w:rPr>
          <w:rFonts w:ascii="Arial" w:hAnsi="Arial" w:cs="Arial"/>
          <w:sz w:val="22"/>
          <w:szCs w:val="22"/>
          <w:lang w:val="es-CO"/>
        </w:rPr>
      </w:pPr>
      <w:r w:rsidRPr="00786E8D">
        <w:rPr>
          <w:rFonts w:ascii="Arial" w:hAnsi="Arial" w:cs="Arial"/>
          <w:sz w:val="22"/>
          <w:szCs w:val="22"/>
          <w:lang w:val="es-CO"/>
        </w:rPr>
        <w:t xml:space="preserve">Dr. Carlos Prieto como representante delegado de </w:t>
      </w:r>
      <w:r w:rsidRPr="00786E8D">
        <w:rPr>
          <w:rFonts w:ascii="Arial" w:hAnsi="Arial" w:cs="Arial"/>
          <w:bCs/>
          <w:sz w:val="22"/>
          <w:szCs w:val="22"/>
          <w:lang w:val="es-CO"/>
        </w:rPr>
        <w:t>LA EQUIDAD SEGUROS GENERALES O.C</w:t>
      </w:r>
    </w:p>
    <w:p w14:paraId="4E4B09E8" w14:textId="77777777" w:rsidR="002F1416" w:rsidRDefault="002F1416" w:rsidP="002F1416">
      <w:pPr>
        <w:pStyle w:val="NormalWeb"/>
        <w:shd w:val="clear" w:color="auto" w:fill="FFFFFF"/>
        <w:spacing w:before="0" w:beforeAutospacing="0" w:after="0" w:afterAutospacing="0" w:line="276" w:lineRule="auto"/>
        <w:jc w:val="both"/>
        <w:rPr>
          <w:rFonts w:ascii="Arial" w:hAnsi="Arial" w:cs="Arial"/>
          <w:sz w:val="22"/>
          <w:szCs w:val="22"/>
          <w:lang w:val="es-CO"/>
        </w:rPr>
      </w:pPr>
    </w:p>
    <w:p w14:paraId="20A361FB" w14:textId="01541F73" w:rsidR="002F1416" w:rsidRPr="00200A1C" w:rsidRDefault="002F1416" w:rsidP="002F1416">
      <w:pPr>
        <w:pStyle w:val="NormalWeb"/>
        <w:shd w:val="clear" w:color="auto" w:fill="FFFFFF"/>
        <w:spacing w:before="0" w:beforeAutospacing="0" w:after="0" w:afterAutospacing="0" w:line="276" w:lineRule="auto"/>
        <w:jc w:val="both"/>
        <w:rPr>
          <w:rFonts w:ascii="Arial" w:hAnsi="Arial" w:cs="Arial"/>
          <w:sz w:val="22"/>
          <w:szCs w:val="22"/>
          <w:lang w:val="es-CO"/>
        </w:rPr>
      </w:pPr>
      <w:r>
        <w:rPr>
          <w:rFonts w:ascii="Arial" w:hAnsi="Arial" w:cs="Arial"/>
          <w:sz w:val="22"/>
          <w:szCs w:val="22"/>
          <w:lang w:val="es-CO"/>
        </w:rPr>
        <w:t xml:space="preserve">Ap. </w:t>
      </w:r>
      <w:r w:rsidR="00DC40A5">
        <w:rPr>
          <w:rFonts w:ascii="Arial" w:hAnsi="Arial" w:cs="Arial"/>
          <w:sz w:val="22"/>
          <w:szCs w:val="22"/>
          <w:lang w:val="es-CO"/>
        </w:rPr>
        <w:t>Nicolas Ortega Santamaria</w:t>
      </w:r>
    </w:p>
    <w:p w14:paraId="4D465E29" w14:textId="77777777" w:rsidR="002F1416" w:rsidRDefault="002F1416" w:rsidP="00200A1C">
      <w:pPr>
        <w:pStyle w:val="NormalWeb"/>
        <w:shd w:val="clear" w:color="auto" w:fill="FFFFFF"/>
        <w:spacing w:before="0" w:beforeAutospacing="0" w:after="0" w:afterAutospacing="0" w:line="276" w:lineRule="auto"/>
        <w:jc w:val="both"/>
        <w:rPr>
          <w:rFonts w:ascii="Arial" w:hAnsi="Arial" w:cs="Arial"/>
          <w:b/>
          <w:sz w:val="22"/>
          <w:szCs w:val="22"/>
          <w:highlight w:val="yellow"/>
          <w:lang w:val="es-CO"/>
        </w:rPr>
      </w:pPr>
    </w:p>
    <w:p w14:paraId="700A509B" w14:textId="40385CA1" w:rsidR="00200A1C" w:rsidRDefault="00200A1C" w:rsidP="00200A1C">
      <w:pPr>
        <w:pStyle w:val="NormalWeb"/>
        <w:shd w:val="clear" w:color="auto" w:fill="FFFFFF"/>
        <w:spacing w:before="0" w:beforeAutospacing="0" w:after="0" w:afterAutospacing="0" w:line="276" w:lineRule="auto"/>
        <w:jc w:val="both"/>
        <w:rPr>
          <w:rFonts w:ascii="Arial" w:hAnsi="Arial" w:cs="Arial"/>
          <w:sz w:val="22"/>
          <w:szCs w:val="22"/>
          <w:lang w:val="es-CO"/>
        </w:rPr>
      </w:pPr>
      <w:r w:rsidRPr="00200A1C">
        <w:rPr>
          <w:rFonts w:ascii="Arial" w:hAnsi="Arial" w:cs="Arial"/>
          <w:b/>
          <w:sz w:val="22"/>
          <w:szCs w:val="22"/>
          <w:highlight w:val="yellow"/>
          <w:lang w:val="es-CO"/>
        </w:rPr>
        <w:t>CONCILIACIÓN</w:t>
      </w:r>
      <w:r w:rsidRPr="00200A1C">
        <w:rPr>
          <w:rFonts w:ascii="Arial" w:hAnsi="Arial" w:cs="Arial"/>
          <w:sz w:val="22"/>
          <w:szCs w:val="22"/>
          <w:highlight w:val="yellow"/>
          <w:lang w:val="es-CO"/>
        </w:rPr>
        <w:t>:</w:t>
      </w:r>
      <w:r w:rsidRPr="00200A1C">
        <w:rPr>
          <w:rFonts w:ascii="Arial" w:hAnsi="Arial" w:cs="Arial"/>
          <w:sz w:val="22"/>
          <w:szCs w:val="22"/>
          <w:lang w:val="es-CO"/>
        </w:rPr>
        <w:t xml:space="preserve"> </w:t>
      </w:r>
    </w:p>
    <w:p w14:paraId="5D3F075F" w14:textId="77777777" w:rsidR="006E4FF5" w:rsidRDefault="006E4FF5" w:rsidP="00E347F1">
      <w:pPr>
        <w:pStyle w:val="NormalWeb"/>
        <w:shd w:val="clear" w:color="auto" w:fill="FFFFFF"/>
        <w:spacing w:before="0" w:beforeAutospacing="0" w:after="0" w:afterAutospacing="0" w:line="276" w:lineRule="auto"/>
        <w:jc w:val="both"/>
        <w:rPr>
          <w:rFonts w:ascii="Arial" w:hAnsi="Arial" w:cs="Arial"/>
        </w:rPr>
      </w:pPr>
    </w:p>
    <w:p w14:paraId="1D222C08" w14:textId="6A214DE2" w:rsidR="00DE01D0" w:rsidRPr="006E4FF5" w:rsidRDefault="006E4FF5" w:rsidP="00E347F1">
      <w:pPr>
        <w:pStyle w:val="NormalWeb"/>
        <w:shd w:val="clear" w:color="auto" w:fill="FFFFFF"/>
        <w:spacing w:before="0" w:beforeAutospacing="0" w:after="0" w:afterAutospacing="0" w:line="276" w:lineRule="auto"/>
        <w:jc w:val="both"/>
        <w:rPr>
          <w:rFonts w:ascii="Arial" w:hAnsi="Arial" w:cs="Arial"/>
          <w:lang w:val="es-CO"/>
        </w:rPr>
      </w:pPr>
      <w:r w:rsidRPr="006E4FF5">
        <w:rPr>
          <w:rFonts w:ascii="Arial" w:hAnsi="Arial" w:cs="Arial"/>
          <w:lang w:val="es-CO"/>
        </w:rPr>
        <w:t>La pa</w:t>
      </w:r>
      <w:r>
        <w:rPr>
          <w:rFonts w:ascii="Arial" w:hAnsi="Arial" w:cs="Arial"/>
          <w:lang w:val="es-CO"/>
        </w:rPr>
        <w:t>r</w:t>
      </w:r>
      <w:r w:rsidRPr="006E4FF5">
        <w:rPr>
          <w:rFonts w:ascii="Arial" w:hAnsi="Arial" w:cs="Arial"/>
          <w:lang w:val="es-CO"/>
        </w:rPr>
        <w:t xml:space="preserve">te demandante propone disminuir la cuantía de las pretensiones a 60SMMLV para cada uno de los demandantes como propuesta de conciliación, sin embargo, ninguno de los demandados ni el llamado en garantía proponen formula de conciliación </w:t>
      </w:r>
    </w:p>
    <w:p w14:paraId="70DE4145" w14:textId="77777777" w:rsidR="00DE01D0" w:rsidRDefault="00DE01D0" w:rsidP="00E347F1">
      <w:pPr>
        <w:pStyle w:val="NormalWeb"/>
        <w:shd w:val="clear" w:color="auto" w:fill="FFFFFF"/>
        <w:spacing w:before="0" w:beforeAutospacing="0" w:after="0" w:afterAutospacing="0" w:line="276" w:lineRule="auto"/>
        <w:jc w:val="both"/>
        <w:rPr>
          <w:rFonts w:ascii="Arial" w:hAnsi="Arial" w:cs="Arial"/>
        </w:rPr>
      </w:pPr>
    </w:p>
    <w:p w14:paraId="067BCC70" w14:textId="0AC2EC97" w:rsidR="00DE01D0" w:rsidRDefault="00DE01D0" w:rsidP="00E347F1">
      <w:pPr>
        <w:pStyle w:val="NormalWeb"/>
        <w:shd w:val="clear" w:color="auto" w:fill="FFFFFF"/>
        <w:spacing w:before="0" w:beforeAutospacing="0" w:after="0" w:afterAutospacing="0" w:line="276" w:lineRule="auto"/>
        <w:jc w:val="both"/>
        <w:rPr>
          <w:rFonts w:ascii="Arial" w:hAnsi="Arial" w:cs="Arial"/>
          <w:b/>
          <w:bCs/>
        </w:rPr>
      </w:pPr>
      <w:r w:rsidRPr="00DE01D0">
        <w:rPr>
          <w:rFonts w:ascii="Arial" w:hAnsi="Arial" w:cs="Arial"/>
          <w:b/>
          <w:bCs/>
          <w:highlight w:val="yellow"/>
        </w:rPr>
        <w:t>INTERROGATORIO DE PARTES:</w:t>
      </w:r>
      <w:r w:rsidRPr="00DE01D0">
        <w:rPr>
          <w:rFonts w:ascii="Arial" w:hAnsi="Arial" w:cs="Arial"/>
          <w:b/>
          <w:bCs/>
        </w:rPr>
        <w:t xml:space="preserve"> </w:t>
      </w:r>
    </w:p>
    <w:p w14:paraId="3E07052C" w14:textId="77777777" w:rsidR="009C7286" w:rsidRDefault="009C7286" w:rsidP="00E347F1">
      <w:pPr>
        <w:pStyle w:val="NormalWeb"/>
        <w:shd w:val="clear" w:color="auto" w:fill="FFFFFF"/>
        <w:spacing w:before="0" w:beforeAutospacing="0" w:after="0" w:afterAutospacing="0" w:line="276" w:lineRule="auto"/>
        <w:jc w:val="both"/>
        <w:rPr>
          <w:rFonts w:ascii="Arial" w:hAnsi="Arial" w:cs="Arial"/>
          <w:b/>
          <w:bCs/>
        </w:rPr>
      </w:pPr>
    </w:p>
    <w:p w14:paraId="23337D38" w14:textId="1F4B64FF" w:rsidR="00DE01D0" w:rsidRPr="006B73B7" w:rsidRDefault="00DE01D0" w:rsidP="00DE01D0">
      <w:pPr>
        <w:pStyle w:val="NormalWeb"/>
        <w:shd w:val="clear" w:color="auto" w:fill="FFFFFF"/>
        <w:spacing w:line="276" w:lineRule="auto"/>
        <w:jc w:val="both"/>
        <w:rPr>
          <w:rFonts w:ascii="Arial" w:hAnsi="Arial" w:cs="Arial"/>
          <w:b/>
          <w:bCs/>
          <w:sz w:val="22"/>
          <w:szCs w:val="22"/>
          <w:lang w:val="es-CO"/>
        </w:rPr>
      </w:pPr>
      <w:r w:rsidRPr="006B73B7">
        <w:rPr>
          <w:rFonts w:ascii="Arial" w:hAnsi="Arial" w:cs="Arial"/>
          <w:b/>
          <w:bCs/>
          <w:sz w:val="22"/>
          <w:szCs w:val="22"/>
          <w:lang w:val="es-CO"/>
        </w:rPr>
        <w:t xml:space="preserve">Preguntas </w:t>
      </w:r>
      <w:r w:rsidRPr="006B73B7">
        <w:rPr>
          <w:rFonts w:ascii="Arial" w:hAnsi="Arial" w:cs="Arial"/>
          <w:b/>
          <w:bCs/>
          <w:sz w:val="22"/>
          <w:szCs w:val="22"/>
          <w:lang w:val="es-CO"/>
        </w:rPr>
        <w:t>p</w:t>
      </w:r>
      <w:r w:rsidRPr="006B73B7">
        <w:rPr>
          <w:rFonts w:ascii="Arial" w:hAnsi="Arial" w:cs="Arial"/>
          <w:b/>
          <w:bCs/>
          <w:sz w:val="22"/>
          <w:szCs w:val="22"/>
          <w:lang w:val="es-CO"/>
        </w:rPr>
        <w:t>ara la Víctima</w:t>
      </w:r>
      <w:r w:rsidR="003827CF">
        <w:rPr>
          <w:rFonts w:ascii="Arial" w:hAnsi="Arial" w:cs="Arial"/>
          <w:b/>
          <w:bCs/>
          <w:sz w:val="22"/>
          <w:szCs w:val="22"/>
          <w:lang w:val="es-CO"/>
        </w:rPr>
        <w:t xml:space="preserve"> y familiares en el</w:t>
      </w:r>
      <w:r w:rsidR="005908E1">
        <w:rPr>
          <w:rFonts w:ascii="Arial" w:hAnsi="Arial" w:cs="Arial"/>
          <w:b/>
          <w:bCs/>
          <w:sz w:val="22"/>
          <w:szCs w:val="22"/>
          <w:lang w:val="es-CO"/>
        </w:rPr>
        <w:t xml:space="preserve"> contrainterrogatorio e </w:t>
      </w:r>
      <w:r w:rsidRPr="006B73B7">
        <w:rPr>
          <w:rFonts w:ascii="Arial" w:hAnsi="Arial" w:cs="Arial"/>
          <w:b/>
          <w:bCs/>
          <w:sz w:val="22"/>
          <w:szCs w:val="22"/>
          <w:lang w:val="es-CO"/>
        </w:rPr>
        <w:t>Interrogatorio de parte</w:t>
      </w:r>
    </w:p>
    <w:p w14:paraId="02148EFE" w14:textId="03F10226" w:rsidR="00DE01D0" w:rsidRPr="00DE01D0" w:rsidRDefault="00DE01D0" w:rsidP="00DE01D0">
      <w:pPr>
        <w:pStyle w:val="NormalWeb"/>
        <w:shd w:val="clear" w:color="auto" w:fill="FFFFFF"/>
        <w:spacing w:line="276" w:lineRule="auto"/>
        <w:jc w:val="both"/>
        <w:rPr>
          <w:rFonts w:ascii="Arial" w:hAnsi="Arial" w:cs="Arial"/>
          <w:sz w:val="22"/>
          <w:szCs w:val="22"/>
          <w:lang w:val="es-CO"/>
        </w:rPr>
      </w:pPr>
      <w:r w:rsidRPr="00DE01D0">
        <w:rPr>
          <w:rFonts w:ascii="Arial" w:hAnsi="Arial" w:cs="Arial"/>
          <w:sz w:val="22"/>
          <w:szCs w:val="22"/>
          <w:lang w:val="es-CO"/>
        </w:rPr>
        <w:t xml:space="preserve">Pregunta 1: ¿Puede indicar al Juzgado la fecha exacta </w:t>
      </w:r>
      <w:r>
        <w:rPr>
          <w:rFonts w:ascii="Arial" w:hAnsi="Arial" w:cs="Arial"/>
          <w:sz w:val="22"/>
          <w:szCs w:val="22"/>
          <w:lang w:val="es-CO"/>
        </w:rPr>
        <w:t>de la ocurrencia de los hechos</w:t>
      </w:r>
      <w:r w:rsidRPr="00DE01D0">
        <w:rPr>
          <w:rFonts w:ascii="Arial" w:hAnsi="Arial" w:cs="Arial"/>
          <w:sz w:val="22"/>
          <w:szCs w:val="22"/>
          <w:lang w:val="es-CO"/>
        </w:rPr>
        <w:t>?</w:t>
      </w:r>
    </w:p>
    <w:p w14:paraId="468BAC2A" w14:textId="463998DC" w:rsidR="00DE01D0" w:rsidRPr="00DE01D0" w:rsidRDefault="00DE01D0" w:rsidP="00DE01D0">
      <w:pPr>
        <w:pStyle w:val="NormalWeb"/>
        <w:shd w:val="clear" w:color="auto" w:fill="FFFFFF"/>
        <w:spacing w:line="276" w:lineRule="auto"/>
        <w:jc w:val="both"/>
        <w:rPr>
          <w:rFonts w:ascii="Arial" w:hAnsi="Arial" w:cs="Arial"/>
          <w:sz w:val="22"/>
          <w:szCs w:val="22"/>
          <w:lang w:val="es-CO"/>
        </w:rPr>
      </w:pPr>
      <w:r w:rsidRPr="00DE01D0">
        <w:rPr>
          <w:rFonts w:ascii="Arial" w:hAnsi="Arial" w:cs="Arial"/>
          <w:sz w:val="22"/>
          <w:szCs w:val="22"/>
          <w:lang w:val="es-CO"/>
        </w:rPr>
        <w:t xml:space="preserve">Pregunta 2: ¿Puede confirmar si usted o sus representantes legales enviaron alguna comunicación, ya sea por escrito o verbal, a la </w:t>
      </w:r>
      <w:r>
        <w:rPr>
          <w:rFonts w:ascii="Arial" w:hAnsi="Arial" w:cs="Arial"/>
          <w:sz w:val="22"/>
          <w:szCs w:val="22"/>
          <w:lang w:val="es-CO"/>
        </w:rPr>
        <w:t>EPS SANITAS</w:t>
      </w:r>
      <w:r w:rsidRPr="00DE01D0">
        <w:rPr>
          <w:rFonts w:ascii="Arial" w:hAnsi="Arial" w:cs="Arial"/>
          <w:sz w:val="22"/>
          <w:szCs w:val="22"/>
          <w:lang w:val="es-CO"/>
        </w:rPr>
        <w:t xml:space="preserve"> en relación con su reclamación?</w:t>
      </w:r>
    </w:p>
    <w:p w14:paraId="204E150E" w14:textId="27237861" w:rsidR="00DE01D0" w:rsidRPr="00DE01D0" w:rsidRDefault="00DE01D0" w:rsidP="00DE01D0">
      <w:pPr>
        <w:pStyle w:val="NormalWeb"/>
        <w:shd w:val="clear" w:color="auto" w:fill="FFFFFF"/>
        <w:spacing w:line="276" w:lineRule="auto"/>
        <w:jc w:val="both"/>
        <w:rPr>
          <w:rFonts w:ascii="Arial" w:hAnsi="Arial" w:cs="Arial"/>
          <w:sz w:val="22"/>
          <w:szCs w:val="22"/>
          <w:lang w:val="es-CO"/>
        </w:rPr>
      </w:pPr>
      <w:r w:rsidRPr="00DE01D0">
        <w:rPr>
          <w:rFonts w:ascii="Arial" w:hAnsi="Arial" w:cs="Arial"/>
          <w:sz w:val="22"/>
          <w:szCs w:val="22"/>
          <w:lang w:val="es-CO"/>
        </w:rPr>
        <w:t>Pregunta 2.1: De ser afirmativo, ¿puede indicar la fecha de esa primera comunicación?</w:t>
      </w:r>
    </w:p>
    <w:p w14:paraId="52519FB0" w14:textId="59EFBDDF" w:rsidR="00DE01D0" w:rsidRPr="00DE01D0" w:rsidRDefault="00DE01D0" w:rsidP="00DE01D0">
      <w:pPr>
        <w:pStyle w:val="NormalWeb"/>
        <w:shd w:val="clear" w:color="auto" w:fill="FFFFFF"/>
        <w:spacing w:line="276" w:lineRule="auto"/>
        <w:jc w:val="both"/>
        <w:rPr>
          <w:rFonts w:ascii="Arial" w:hAnsi="Arial" w:cs="Arial"/>
          <w:sz w:val="22"/>
          <w:szCs w:val="22"/>
          <w:lang w:val="es-CO"/>
        </w:rPr>
      </w:pPr>
      <w:r w:rsidRPr="00DE01D0">
        <w:rPr>
          <w:rFonts w:ascii="Arial" w:hAnsi="Arial" w:cs="Arial"/>
          <w:sz w:val="22"/>
          <w:szCs w:val="22"/>
          <w:lang w:val="es-CO"/>
        </w:rPr>
        <w:lastRenderedPageBreak/>
        <w:t>Pregunta 3: ¿Puede confirmar si usted o sus representantes legales realizaron una citación a audiencia de conciliación extrajudicial a la Clínica</w:t>
      </w:r>
      <w:r w:rsidR="009C7286">
        <w:rPr>
          <w:rFonts w:ascii="Arial" w:hAnsi="Arial" w:cs="Arial"/>
          <w:sz w:val="22"/>
          <w:szCs w:val="22"/>
          <w:lang w:val="es-CO"/>
        </w:rPr>
        <w:t xml:space="preserve"> </w:t>
      </w:r>
      <w:r w:rsidRPr="00DE01D0">
        <w:rPr>
          <w:rFonts w:ascii="Arial" w:hAnsi="Arial" w:cs="Arial"/>
          <w:sz w:val="22"/>
          <w:szCs w:val="22"/>
          <w:lang w:val="es-CO"/>
        </w:rPr>
        <w:t>o a la EPS Sanitas?</w:t>
      </w:r>
    </w:p>
    <w:p w14:paraId="504DB07B" w14:textId="5D53E981" w:rsidR="00DE01D0" w:rsidRPr="00DE01D0" w:rsidRDefault="00DE01D0" w:rsidP="00DE01D0">
      <w:pPr>
        <w:pStyle w:val="NormalWeb"/>
        <w:shd w:val="clear" w:color="auto" w:fill="FFFFFF"/>
        <w:spacing w:line="276" w:lineRule="auto"/>
        <w:jc w:val="both"/>
        <w:rPr>
          <w:rFonts w:ascii="Arial" w:hAnsi="Arial" w:cs="Arial"/>
          <w:sz w:val="22"/>
          <w:szCs w:val="22"/>
          <w:lang w:val="es-CO"/>
        </w:rPr>
      </w:pPr>
      <w:r w:rsidRPr="00DE01D0">
        <w:rPr>
          <w:rFonts w:ascii="Arial" w:hAnsi="Arial" w:cs="Arial"/>
          <w:sz w:val="22"/>
          <w:szCs w:val="22"/>
          <w:lang w:val="es-CO"/>
        </w:rPr>
        <w:t>Pregunta 3.1: De ser afirmativo, ¿puede indicar la fecha en que recibió el documento de citación o la fecha de la audiencia de conciliación?</w:t>
      </w:r>
    </w:p>
    <w:p w14:paraId="0342F47D" w14:textId="03482F01" w:rsidR="00DE01D0" w:rsidRDefault="00DE01D0" w:rsidP="006B73B7">
      <w:pPr>
        <w:pStyle w:val="NormalWeb"/>
        <w:shd w:val="clear" w:color="auto" w:fill="FFFFFF"/>
        <w:spacing w:line="276" w:lineRule="auto"/>
        <w:jc w:val="both"/>
        <w:rPr>
          <w:rFonts w:ascii="Arial" w:hAnsi="Arial" w:cs="Arial"/>
          <w:sz w:val="22"/>
          <w:szCs w:val="22"/>
          <w:lang w:val="es-CO"/>
        </w:rPr>
      </w:pPr>
      <w:r w:rsidRPr="00DE01D0">
        <w:rPr>
          <w:rFonts w:ascii="Arial" w:hAnsi="Arial" w:cs="Arial"/>
          <w:sz w:val="22"/>
          <w:szCs w:val="22"/>
          <w:lang w:val="es-CO"/>
        </w:rPr>
        <w:t>Pregunta 4: ¿Puede confirmar que su primera reclamación se dirigió directamente a la clínica y no a la aseguradora que nosotros representamos?</w:t>
      </w:r>
    </w:p>
    <w:p w14:paraId="7F7DBDE1" w14:textId="6AF6131B" w:rsidR="006B73B7" w:rsidRPr="006B73B7" w:rsidRDefault="006B73B7" w:rsidP="006B73B7">
      <w:pPr>
        <w:pStyle w:val="NormalWeb"/>
        <w:shd w:val="clear" w:color="auto" w:fill="FFFFFF"/>
        <w:spacing w:line="276" w:lineRule="auto"/>
        <w:jc w:val="both"/>
        <w:rPr>
          <w:rFonts w:ascii="Arial" w:hAnsi="Arial" w:cs="Arial"/>
          <w:b/>
          <w:bCs/>
          <w:sz w:val="22"/>
          <w:szCs w:val="22"/>
          <w:lang w:val="es-CO"/>
        </w:rPr>
      </w:pPr>
      <w:r w:rsidRPr="006B73B7">
        <w:rPr>
          <w:rFonts w:ascii="Arial" w:hAnsi="Arial" w:cs="Arial"/>
          <w:b/>
          <w:bCs/>
          <w:sz w:val="22"/>
          <w:szCs w:val="22"/>
          <w:lang w:val="es-CO"/>
        </w:rPr>
        <w:t xml:space="preserve">Preguntas para </w:t>
      </w:r>
      <w:r>
        <w:rPr>
          <w:rFonts w:ascii="Arial" w:hAnsi="Arial" w:cs="Arial"/>
          <w:b/>
          <w:bCs/>
          <w:sz w:val="22"/>
          <w:szCs w:val="22"/>
          <w:lang w:val="es-CO"/>
        </w:rPr>
        <w:t>sanitas</w:t>
      </w:r>
      <w:r w:rsidRPr="006B73B7">
        <w:rPr>
          <w:rFonts w:ascii="Arial" w:hAnsi="Arial" w:cs="Arial"/>
          <w:b/>
          <w:bCs/>
          <w:sz w:val="22"/>
          <w:szCs w:val="22"/>
          <w:lang w:val="es-CO"/>
        </w:rPr>
        <w:t xml:space="preserve"> (Interrogatorio de parte)</w:t>
      </w:r>
    </w:p>
    <w:p w14:paraId="79A2F920" w14:textId="0989F631" w:rsidR="006B73B7" w:rsidRDefault="006B73B7" w:rsidP="006B73B7">
      <w:pPr>
        <w:pStyle w:val="NormalWeb"/>
        <w:shd w:val="clear" w:color="auto" w:fill="FFFFFF"/>
        <w:spacing w:line="276" w:lineRule="auto"/>
        <w:jc w:val="both"/>
        <w:rPr>
          <w:rFonts w:ascii="Arial" w:hAnsi="Arial" w:cs="Arial"/>
          <w:sz w:val="22"/>
          <w:szCs w:val="22"/>
          <w:lang w:val="es-CO"/>
        </w:rPr>
      </w:pPr>
      <w:r w:rsidRPr="006B73B7">
        <w:rPr>
          <w:rFonts w:ascii="Arial" w:hAnsi="Arial" w:cs="Arial"/>
          <w:sz w:val="22"/>
          <w:szCs w:val="22"/>
          <w:lang w:val="es-CO"/>
        </w:rPr>
        <w:t xml:space="preserve">Pregunta 1: ¿Puede indicar la fecha exacta en que </w:t>
      </w:r>
      <w:r w:rsidR="00D960C4">
        <w:rPr>
          <w:rFonts w:ascii="Arial" w:hAnsi="Arial" w:cs="Arial"/>
          <w:sz w:val="22"/>
          <w:szCs w:val="22"/>
          <w:lang w:val="es-CO"/>
        </w:rPr>
        <w:t>SANITAS</w:t>
      </w:r>
      <w:r w:rsidRPr="006B73B7">
        <w:rPr>
          <w:rFonts w:ascii="Arial" w:hAnsi="Arial" w:cs="Arial"/>
          <w:sz w:val="22"/>
          <w:szCs w:val="22"/>
          <w:lang w:val="es-CO"/>
        </w:rPr>
        <w:t xml:space="preserve"> recibió la primera comunicación por parte de la víctima o sus representantes legales en relación con este caso?</w:t>
      </w:r>
    </w:p>
    <w:p w14:paraId="2BE2DD92" w14:textId="549638A6" w:rsidR="00711FD8" w:rsidRPr="006B73B7" w:rsidRDefault="00711FD8" w:rsidP="006B73B7">
      <w:pPr>
        <w:pStyle w:val="NormalWeb"/>
        <w:shd w:val="clear" w:color="auto" w:fill="FFFFFF"/>
        <w:spacing w:line="276" w:lineRule="auto"/>
        <w:jc w:val="both"/>
        <w:rPr>
          <w:rFonts w:ascii="Arial" w:hAnsi="Arial" w:cs="Arial"/>
          <w:sz w:val="22"/>
          <w:szCs w:val="22"/>
          <w:lang w:val="es-CO"/>
        </w:rPr>
      </w:pPr>
      <w:r>
        <w:rPr>
          <w:rFonts w:ascii="Arial" w:hAnsi="Arial" w:cs="Arial"/>
          <w:sz w:val="22"/>
          <w:szCs w:val="22"/>
          <w:lang w:val="es-CO"/>
        </w:rPr>
        <w:t xml:space="preserve">Conciliación prejudicial 29 de marzo de 2021 </w:t>
      </w:r>
    </w:p>
    <w:p w14:paraId="2EA9B586" w14:textId="302D0240" w:rsidR="006B73B7" w:rsidRPr="006B73B7" w:rsidRDefault="006B73B7" w:rsidP="006B73B7">
      <w:pPr>
        <w:pStyle w:val="NormalWeb"/>
        <w:shd w:val="clear" w:color="auto" w:fill="FFFFFF"/>
        <w:spacing w:line="276" w:lineRule="auto"/>
        <w:jc w:val="both"/>
        <w:rPr>
          <w:rFonts w:ascii="Arial" w:hAnsi="Arial" w:cs="Arial"/>
          <w:sz w:val="22"/>
          <w:szCs w:val="22"/>
          <w:lang w:val="es-CO"/>
        </w:rPr>
      </w:pPr>
      <w:r w:rsidRPr="006B73B7">
        <w:rPr>
          <w:rFonts w:ascii="Arial" w:hAnsi="Arial" w:cs="Arial"/>
          <w:sz w:val="22"/>
          <w:szCs w:val="22"/>
          <w:lang w:val="es-CO"/>
        </w:rPr>
        <w:t xml:space="preserve">Pregunta 2: ¿Puede confirmar si </w:t>
      </w:r>
      <w:r w:rsidR="00D960C4">
        <w:rPr>
          <w:rFonts w:ascii="Arial" w:hAnsi="Arial" w:cs="Arial"/>
          <w:sz w:val="22"/>
          <w:szCs w:val="22"/>
          <w:lang w:val="es-CO"/>
        </w:rPr>
        <w:t>SANITAS</w:t>
      </w:r>
      <w:r w:rsidRPr="006B73B7">
        <w:rPr>
          <w:rFonts w:ascii="Arial" w:hAnsi="Arial" w:cs="Arial"/>
          <w:sz w:val="22"/>
          <w:szCs w:val="22"/>
          <w:lang w:val="es-CO"/>
        </w:rPr>
        <w:t xml:space="preserve"> fue citada a una audiencia de conciliación extrajudicial por parte de la víctima?</w:t>
      </w:r>
    </w:p>
    <w:p w14:paraId="526DD16F" w14:textId="5DAEDD89" w:rsidR="006B73B7" w:rsidRPr="006B73B7" w:rsidRDefault="006B73B7" w:rsidP="006B73B7">
      <w:pPr>
        <w:pStyle w:val="NormalWeb"/>
        <w:shd w:val="clear" w:color="auto" w:fill="FFFFFF"/>
        <w:spacing w:line="276" w:lineRule="auto"/>
        <w:jc w:val="both"/>
        <w:rPr>
          <w:rFonts w:ascii="Arial" w:hAnsi="Arial" w:cs="Arial"/>
          <w:sz w:val="22"/>
          <w:szCs w:val="22"/>
          <w:lang w:val="es-CO"/>
        </w:rPr>
      </w:pPr>
      <w:r w:rsidRPr="006B73B7">
        <w:rPr>
          <w:rFonts w:ascii="Arial" w:hAnsi="Arial" w:cs="Arial"/>
          <w:sz w:val="22"/>
          <w:szCs w:val="22"/>
          <w:lang w:val="es-CO"/>
        </w:rPr>
        <w:t>Pregunta 2.1: De ser afirmativo, ¿cuál fue la fecha de esa citación o de la audiencia misma?</w:t>
      </w:r>
    </w:p>
    <w:p w14:paraId="13BC53A2" w14:textId="1045B7F5" w:rsidR="006B73B7" w:rsidRPr="006B73B7" w:rsidRDefault="006B73B7" w:rsidP="006B73B7">
      <w:pPr>
        <w:pStyle w:val="NormalWeb"/>
        <w:shd w:val="clear" w:color="auto" w:fill="FFFFFF"/>
        <w:spacing w:line="276" w:lineRule="auto"/>
        <w:jc w:val="both"/>
        <w:rPr>
          <w:rFonts w:ascii="Arial" w:hAnsi="Arial" w:cs="Arial"/>
          <w:sz w:val="22"/>
          <w:szCs w:val="22"/>
          <w:lang w:val="es-CO"/>
        </w:rPr>
      </w:pPr>
      <w:r w:rsidRPr="006B73B7">
        <w:rPr>
          <w:rFonts w:ascii="Arial" w:hAnsi="Arial" w:cs="Arial"/>
          <w:sz w:val="22"/>
          <w:szCs w:val="22"/>
          <w:lang w:val="es-CO"/>
        </w:rPr>
        <w:t>Pregunta 3: ¿En qué fecha y por qué medio (correo, llamada, carta) le avisaron a nuestra compañía (su aseguradora) del siniestro o del reclamo de la víctima?</w:t>
      </w:r>
    </w:p>
    <w:p w14:paraId="6CD64202" w14:textId="4F266D8E" w:rsidR="006B73B7" w:rsidRPr="006B73B7" w:rsidRDefault="006B73B7" w:rsidP="006B73B7">
      <w:pPr>
        <w:pStyle w:val="NormalWeb"/>
        <w:shd w:val="clear" w:color="auto" w:fill="FFFFFF"/>
        <w:spacing w:line="276" w:lineRule="auto"/>
        <w:jc w:val="both"/>
        <w:rPr>
          <w:rFonts w:ascii="Arial" w:hAnsi="Arial" w:cs="Arial"/>
          <w:sz w:val="22"/>
          <w:szCs w:val="22"/>
          <w:lang w:val="es-CO"/>
        </w:rPr>
      </w:pPr>
      <w:r w:rsidRPr="006B73B7">
        <w:rPr>
          <w:rFonts w:ascii="Arial" w:hAnsi="Arial" w:cs="Arial"/>
          <w:sz w:val="22"/>
          <w:szCs w:val="22"/>
          <w:lang w:val="es-CO"/>
        </w:rPr>
        <w:t>Pregunta 4: ¿Puede indicar la fecha en que su clínica fue notificada del auto admisorio de la demanda en el proceso civil y, por ende, del llamamiento en garantía?</w:t>
      </w:r>
    </w:p>
    <w:p w14:paraId="4976CC1D" w14:textId="3EB0EFBF" w:rsidR="006B73B7" w:rsidRPr="006B73B7" w:rsidRDefault="006B73B7" w:rsidP="006B73B7">
      <w:pPr>
        <w:pStyle w:val="NormalWeb"/>
        <w:shd w:val="clear" w:color="auto" w:fill="FFFFFF"/>
        <w:spacing w:line="276" w:lineRule="auto"/>
        <w:jc w:val="both"/>
        <w:rPr>
          <w:rFonts w:ascii="Arial" w:hAnsi="Arial" w:cs="Arial"/>
          <w:b/>
          <w:bCs/>
          <w:sz w:val="22"/>
          <w:szCs w:val="22"/>
          <w:lang w:val="es-CO"/>
        </w:rPr>
      </w:pPr>
      <w:r w:rsidRPr="006B73B7">
        <w:rPr>
          <w:rFonts w:ascii="Arial" w:hAnsi="Arial" w:cs="Arial"/>
          <w:b/>
          <w:bCs/>
          <w:sz w:val="22"/>
          <w:szCs w:val="22"/>
          <w:lang w:val="es-CO"/>
        </w:rPr>
        <w:t xml:space="preserve">Declaración de parte LA EQUIDAD SEGUROS GENERALES </w:t>
      </w:r>
    </w:p>
    <w:p w14:paraId="4A21B7D5" w14:textId="7E1E6945" w:rsidR="00251703" w:rsidRPr="00D36C62" w:rsidRDefault="00251703" w:rsidP="006B73B7">
      <w:pPr>
        <w:pStyle w:val="NormalWeb"/>
        <w:shd w:val="clear" w:color="auto" w:fill="FFFFFF"/>
        <w:spacing w:line="276" w:lineRule="auto"/>
        <w:jc w:val="both"/>
        <w:rPr>
          <w:rFonts w:ascii="Arial" w:hAnsi="Arial" w:cs="Arial"/>
          <w:b/>
          <w:bCs/>
          <w:sz w:val="22"/>
          <w:szCs w:val="22"/>
          <w:lang w:val="es-CO"/>
        </w:rPr>
      </w:pPr>
      <w:r w:rsidRPr="00D36C62">
        <w:rPr>
          <w:rFonts w:ascii="Arial" w:hAnsi="Arial" w:cs="Arial"/>
          <w:b/>
          <w:bCs/>
          <w:sz w:val="22"/>
          <w:szCs w:val="22"/>
          <w:lang w:val="es-CO"/>
        </w:rPr>
        <w:t xml:space="preserve">póliza </w:t>
      </w:r>
      <w:r w:rsidRPr="00D36C62">
        <w:rPr>
          <w:rFonts w:ascii="Arial" w:hAnsi="Arial" w:cs="Arial"/>
          <w:b/>
          <w:bCs/>
          <w:sz w:val="22"/>
          <w:szCs w:val="22"/>
          <w:lang w:val="es-CO"/>
        </w:rPr>
        <w:t>AA195705</w:t>
      </w:r>
    </w:p>
    <w:p w14:paraId="670910DC" w14:textId="2F9362F8" w:rsidR="006B73B7" w:rsidRPr="006B73B7" w:rsidRDefault="006B73B7" w:rsidP="006B73B7">
      <w:pPr>
        <w:pStyle w:val="NormalWeb"/>
        <w:shd w:val="clear" w:color="auto" w:fill="FFFFFF"/>
        <w:spacing w:line="276" w:lineRule="auto"/>
        <w:jc w:val="both"/>
        <w:rPr>
          <w:rFonts w:ascii="Arial" w:hAnsi="Arial" w:cs="Arial"/>
          <w:sz w:val="22"/>
          <w:szCs w:val="22"/>
          <w:lang w:val="es-CO"/>
        </w:rPr>
      </w:pPr>
      <w:r w:rsidRPr="006B73B7">
        <w:rPr>
          <w:rFonts w:ascii="Arial" w:hAnsi="Arial" w:cs="Arial"/>
          <w:sz w:val="22"/>
          <w:szCs w:val="22"/>
          <w:lang w:val="es-CO"/>
        </w:rPr>
        <w:t>Pregunta 1: ¿Puede indicar la fecha</w:t>
      </w:r>
      <w:r w:rsidR="00251703">
        <w:rPr>
          <w:rFonts w:ascii="Arial" w:hAnsi="Arial" w:cs="Arial"/>
          <w:sz w:val="22"/>
          <w:szCs w:val="22"/>
          <w:lang w:val="es-CO"/>
        </w:rPr>
        <w:t xml:space="preserve"> </w:t>
      </w:r>
      <w:r w:rsidRPr="006B73B7">
        <w:rPr>
          <w:rFonts w:ascii="Arial" w:hAnsi="Arial" w:cs="Arial"/>
          <w:sz w:val="22"/>
          <w:szCs w:val="22"/>
          <w:lang w:val="es-CO"/>
        </w:rPr>
        <w:t>en que su compañía recibió el aviso de siniestro o la primera comunicación relacionada con el reclamo de la víctima en este caso?</w:t>
      </w:r>
    </w:p>
    <w:p w14:paraId="525A5E20" w14:textId="2DB62284" w:rsidR="006B73B7" w:rsidRPr="006B73B7" w:rsidRDefault="006B73B7" w:rsidP="006B73B7">
      <w:pPr>
        <w:pStyle w:val="NormalWeb"/>
        <w:shd w:val="clear" w:color="auto" w:fill="FFFFFF"/>
        <w:spacing w:line="276" w:lineRule="auto"/>
        <w:jc w:val="both"/>
        <w:rPr>
          <w:rFonts w:ascii="Arial" w:hAnsi="Arial" w:cs="Arial"/>
          <w:sz w:val="22"/>
          <w:szCs w:val="22"/>
          <w:lang w:val="es-CO"/>
        </w:rPr>
      </w:pPr>
      <w:r w:rsidRPr="006B73B7">
        <w:rPr>
          <w:rFonts w:ascii="Arial" w:hAnsi="Arial" w:cs="Arial"/>
          <w:sz w:val="22"/>
          <w:szCs w:val="22"/>
          <w:lang w:val="es-CO"/>
        </w:rPr>
        <w:t>Pregunta 2: ¿Cuál fue el medio por el qu</w:t>
      </w:r>
      <w:r>
        <w:rPr>
          <w:rFonts w:ascii="Arial" w:hAnsi="Arial" w:cs="Arial"/>
          <w:sz w:val="22"/>
          <w:szCs w:val="22"/>
          <w:lang w:val="es-CO"/>
        </w:rPr>
        <w:t xml:space="preserve">e SANITAS </w:t>
      </w:r>
      <w:r w:rsidRPr="006B73B7">
        <w:rPr>
          <w:rFonts w:ascii="Arial" w:hAnsi="Arial" w:cs="Arial"/>
          <w:sz w:val="22"/>
          <w:szCs w:val="22"/>
          <w:lang w:val="es-CO"/>
        </w:rPr>
        <w:t>(la tomadora del seguro) comunicó el siniestro a su compañía?</w:t>
      </w:r>
    </w:p>
    <w:p w14:paraId="14E5FD4C" w14:textId="0E4AAA73" w:rsidR="006B73B7" w:rsidRDefault="006B73B7" w:rsidP="006B73B7">
      <w:pPr>
        <w:pStyle w:val="NormalWeb"/>
        <w:shd w:val="clear" w:color="auto" w:fill="FFFFFF"/>
        <w:spacing w:line="276" w:lineRule="auto"/>
        <w:jc w:val="both"/>
        <w:rPr>
          <w:rFonts w:ascii="Arial" w:hAnsi="Arial" w:cs="Arial"/>
          <w:sz w:val="22"/>
          <w:szCs w:val="22"/>
          <w:lang w:val="es-CO"/>
        </w:rPr>
      </w:pPr>
      <w:r w:rsidRPr="006B73B7">
        <w:rPr>
          <w:rFonts w:ascii="Arial" w:hAnsi="Arial" w:cs="Arial"/>
          <w:sz w:val="22"/>
          <w:szCs w:val="22"/>
          <w:lang w:val="es-CO"/>
        </w:rPr>
        <w:t>Pregunta 3: ¿Puede indicar la fecha en que su compañía fue notificada del llamamiento en garantía formulado por la clínica?</w:t>
      </w:r>
    </w:p>
    <w:p w14:paraId="3DEE97DE" w14:textId="1C152A66" w:rsidR="006B73B7" w:rsidRPr="006B73B7" w:rsidRDefault="006B73B7" w:rsidP="006B73B7">
      <w:pPr>
        <w:pStyle w:val="NormalWeb"/>
        <w:shd w:val="clear" w:color="auto" w:fill="FFFFFF"/>
        <w:spacing w:line="276" w:lineRule="auto"/>
        <w:jc w:val="both"/>
        <w:rPr>
          <w:rFonts w:ascii="Arial" w:hAnsi="Arial" w:cs="Arial"/>
          <w:sz w:val="22"/>
          <w:szCs w:val="22"/>
          <w:lang w:val="es-CO"/>
        </w:rPr>
      </w:pPr>
      <w:r>
        <w:rPr>
          <w:rFonts w:ascii="Arial" w:hAnsi="Arial" w:cs="Arial"/>
          <w:sz w:val="22"/>
          <w:szCs w:val="22"/>
          <w:lang w:val="es-CO"/>
        </w:rPr>
        <w:t xml:space="preserve">Pregunta 4: ¿Puede indicar si la póliza de RC profesional clínicas </w:t>
      </w:r>
      <w:r w:rsidRPr="006B73B7">
        <w:rPr>
          <w:rFonts w:ascii="Arial" w:hAnsi="Arial" w:cs="Arial"/>
          <w:sz w:val="22"/>
          <w:szCs w:val="22"/>
          <w:lang w:val="es-CO"/>
        </w:rPr>
        <w:t>tiene deducible</w:t>
      </w:r>
      <w:r>
        <w:rPr>
          <w:rFonts w:ascii="Arial" w:hAnsi="Arial" w:cs="Arial"/>
          <w:sz w:val="22"/>
          <w:szCs w:val="22"/>
          <w:lang w:val="es-CO"/>
        </w:rPr>
        <w:t>?</w:t>
      </w:r>
      <w:r w:rsidRPr="006B73B7">
        <w:rPr>
          <w:rFonts w:ascii="Arial" w:hAnsi="Arial" w:cs="Arial"/>
          <w:sz w:val="22"/>
          <w:szCs w:val="22"/>
          <w:lang w:val="es-CO"/>
        </w:rPr>
        <w:t xml:space="preserve"> </w:t>
      </w:r>
    </w:p>
    <w:p w14:paraId="153E03D3" w14:textId="508BAB4D" w:rsidR="006B73B7" w:rsidRDefault="006B73B7" w:rsidP="006B73B7">
      <w:pPr>
        <w:pStyle w:val="NormalWeb"/>
        <w:shd w:val="clear" w:color="auto" w:fill="FFFFFF"/>
        <w:spacing w:line="276" w:lineRule="auto"/>
        <w:jc w:val="both"/>
        <w:rPr>
          <w:rFonts w:ascii="Arial" w:hAnsi="Arial" w:cs="Arial"/>
          <w:sz w:val="22"/>
          <w:szCs w:val="22"/>
          <w:lang w:val="es-CO"/>
        </w:rPr>
      </w:pPr>
      <w:r>
        <w:rPr>
          <w:rFonts w:ascii="Arial" w:hAnsi="Arial" w:cs="Arial"/>
          <w:sz w:val="22"/>
          <w:szCs w:val="22"/>
          <w:lang w:val="es-CO"/>
        </w:rPr>
        <w:t xml:space="preserve">Pregunta </w:t>
      </w:r>
      <w:r>
        <w:rPr>
          <w:rFonts w:ascii="Arial" w:hAnsi="Arial" w:cs="Arial"/>
          <w:sz w:val="22"/>
          <w:szCs w:val="22"/>
          <w:lang w:val="es-CO"/>
        </w:rPr>
        <w:t>5</w:t>
      </w:r>
      <w:r>
        <w:rPr>
          <w:rFonts w:ascii="Arial" w:hAnsi="Arial" w:cs="Arial"/>
          <w:sz w:val="22"/>
          <w:szCs w:val="22"/>
          <w:lang w:val="es-CO"/>
        </w:rPr>
        <w:t xml:space="preserve">: ¿Puede indicar </w:t>
      </w:r>
      <w:r>
        <w:rPr>
          <w:rFonts w:ascii="Arial" w:hAnsi="Arial" w:cs="Arial"/>
          <w:sz w:val="22"/>
          <w:szCs w:val="22"/>
          <w:lang w:val="es-CO"/>
        </w:rPr>
        <w:t xml:space="preserve">de cuanto es el deducible de </w:t>
      </w:r>
      <w:r>
        <w:rPr>
          <w:rFonts w:ascii="Arial" w:hAnsi="Arial" w:cs="Arial"/>
          <w:sz w:val="22"/>
          <w:szCs w:val="22"/>
          <w:lang w:val="es-CO"/>
        </w:rPr>
        <w:t xml:space="preserve">la póliza de RC profesional clínicas </w:t>
      </w:r>
      <w:r w:rsidRPr="006B73B7">
        <w:rPr>
          <w:rFonts w:ascii="Arial" w:hAnsi="Arial" w:cs="Arial"/>
          <w:sz w:val="22"/>
          <w:szCs w:val="22"/>
          <w:lang w:val="es-CO"/>
        </w:rPr>
        <w:t>tiene deducible</w:t>
      </w:r>
      <w:r>
        <w:rPr>
          <w:rFonts w:ascii="Arial" w:hAnsi="Arial" w:cs="Arial"/>
          <w:sz w:val="22"/>
          <w:szCs w:val="22"/>
          <w:lang w:val="es-CO"/>
        </w:rPr>
        <w:t>?</w:t>
      </w:r>
      <w:r w:rsidRPr="006B73B7">
        <w:rPr>
          <w:rFonts w:ascii="Arial" w:hAnsi="Arial" w:cs="Arial"/>
          <w:sz w:val="22"/>
          <w:szCs w:val="22"/>
          <w:lang w:val="es-CO"/>
        </w:rPr>
        <w:t xml:space="preserve"> </w:t>
      </w:r>
    </w:p>
    <w:p w14:paraId="7382FCEC" w14:textId="77777777" w:rsidR="00D62B09" w:rsidRDefault="00D62B09" w:rsidP="006B73B7">
      <w:pPr>
        <w:pStyle w:val="NormalWeb"/>
        <w:shd w:val="clear" w:color="auto" w:fill="FFFFFF"/>
        <w:spacing w:line="276" w:lineRule="auto"/>
        <w:jc w:val="both"/>
        <w:rPr>
          <w:rFonts w:ascii="Arial" w:hAnsi="Arial" w:cs="Arial"/>
          <w:sz w:val="22"/>
          <w:szCs w:val="22"/>
          <w:lang w:val="es-CO"/>
        </w:rPr>
      </w:pPr>
    </w:p>
    <w:p w14:paraId="623EA299" w14:textId="77777777" w:rsidR="00D62B09" w:rsidRPr="00E347F1" w:rsidRDefault="00D62B09" w:rsidP="006B73B7">
      <w:pPr>
        <w:pStyle w:val="NormalWeb"/>
        <w:shd w:val="clear" w:color="auto" w:fill="FFFFFF"/>
        <w:spacing w:line="276" w:lineRule="auto"/>
        <w:jc w:val="both"/>
        <w:rPr>
          <w:rFonts w:ascii="Arial" w:hAnsi="Arial" w:cs="Arial"/>
          <w:sz w:val="22"/>
          <w:szCs w:val="22"/>
          <w:lang w:val="es-CO"/>
        </w:rPr>
      </w:pPr>
    </w:p>
    <w:sectPr w:rsidR="00D62B09" w:rsidRPr="00E347F1" w:rsidSect="00783103">
      <w:headerReference w:type="default" r:id="rId9"/>
      <w:footerReference w:type="default" r:id="rId10"/>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581A7" w14:textId="77777777" w:rsidR="003820D0" w:rsidRDefault="003820D0" w:rsidP="0025591F">
      <w:r>
        <w:separator/>
      </w:r>
    </w:p>
  </w:endnote>
  <w:endnote w:type="continuationSeparator" w:id="0">
    <w:p w14:paraId="79057781" w14:textId="77777777" w:rsidR="003820D0" w:rsidRDefault="003820D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74766C00" w:rsidR="003F26B0" w:rsidRPr="00957ECF" w:rsidRDefault="00957ECF" w:rsidP="00957ECF">
    <w:pPr>
      <w:rPr>
        <w:color w:val="222A35" w:themeColor="text2" w:themeShade="80"/>
      </w:rPr>
    </w:pPr>
    <w:r>
      <w:rPr>
        <w:noProof/>
        <w:lang w:val="es-CO" w:eastAsia="es-CO"/>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lang w:val="es-CO" w:eastAsia="es-CO"/>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lang w:val="es-CO" w:eastAsia="es-CO"/>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421BAB" w14:textId="342C5CE4" w:rsidR="00953C23" w:rsidRPr="00953C23" w:rsidRDefault="00953C23"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65421BAB" w14:textId="342C5CE4" w:rsidR="00953C23" w:rsidRPr="00953C23" w:rsidRDefault="00953C23"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NOS</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D5BF7">
      <w:rPr>
        <w:rFonts w:ascii="Arial" w:hAnsi="Arial" w:cs="Arial"/>
        <w:b/>
        <w:bCs/>
        <w:noProof/>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D5BF7">
      <w:rPr>
        <w:rFonts w:ascii="Arial" w:hAnsi="Arial" w:cs="Arial"/>
        <w:b/>
        <w:bCs/>
        <w:noProof/>
        <w:color w:val="222A35" w:themeColor="text2" w:themeShade="80"/>
        <w:sz w:val="14"/>
        <w:szCs w:val="14"/>
      </w:rPr>
      <w:t>2</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6B8A" w14:textId="77777777" w:rsidR="003820D0" w:rsidRDefault="003820D0" w:rsidP="0025591F">
      <w:r>
        <w:separator/>
      </w:r>
    </w:p>
  </w:footnote>
  <w:footnote w:type="continuationSeparator" w:id="0">
    <w:p w14:paraId="6E06C650" w14:textId="77777777" w:rsidR="003820D0" w:rsidRDefault="003820D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lang w:val="es-CO" w:eastAsia="es-CO"/>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CE8"/>
    <w:multiLevelType w:val="hybridMultilevel"/>
    <w:tmpl w:val="5810CF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665F05"/>
    <w:multiLevelType w:val="hybridMultilevel"/>
    <w:tmpl w:val="394209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417AB2"/>
    <w:multiLevelType w:val="hybridMultilevel"/>
    <w:tmpl w:val="18667282"/>
    <w:lvl w:ilvl="0" w:tplc="DD5A856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510C5C"/>
    <w:multiLevelType w:val="hybridMultilevel"/>
    <w:tmpl w:val="DF904CC2"/>
    <w:lvl w:ilvl="0" w:tplc="29228C74">
      <w:start w:val="3"/>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575255"/>
    <w:multiLevelType w:val="hybridMultilevel"/>
    <w:tmpl w:val="A042B3B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1B4267D"/>
    <w:multiLevelType w:val="hybridMultilevel"/>
    <w:tmpl w:val="ED86DF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EA94943"/>
    <w:multiLevelType w:val="hybridMultilevel"/>
    <w:tmpl w:val="40FA4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C57DFB"/>
    <w:multiLevelType w:val="hybridMultilevel"/>
    <w:tmpl w:val="A5FC1CF0"/>
    <w:lvl w:ilvl="0" w:tplc="333C03BC">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EB52AF"/>
    <w:multiLevelType w:val="hybridMultilevel"/>
    <w:tmpl w:val="338609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EB5577"/>
    <w:multiLevelType w:val="hybridMultilevel"/>
    <w:tmpl w:val="BBAEB1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566993"/>
    <w:multiLevelType w:val="hybridMultilevel"/>
    <w:tmpl w:val="3182AF10"/>
    <w:lvl w:ilvl="0" w:tplc="07082CD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0E63E1F"/>
    <w:multiLevelType w:val="hybridMultilevel"/>
    <w:tmpl w:val="055632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8516165"/>
    <w:multiLevelType w:val="hybridMultilevel"/>
    <w:tmpl w:val="C554E4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93ECD"/>
    <w:multiLevelType w:val="hybridMultilevel"/>
    <w:tmpl w:val="0C4E6A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A3118CE"/>
    <w:multiLevelType w:val="hybridMultilevel"/>
    <w:tmpl w:val="2C0E78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DA40C13"/>
    <w:multiLevelType w:val="hybridMultilevel"/>
    <w:tmpl w:val="0C4E6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DA7CF6"/>
    <w:multiLevelType w:val="hybridMultilevel"/>
    <w:tmpl w:val="33860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A0292A"/>
    <w:multiLevelType w:val="hybridMultilevel"/>
    <w:tmpl w:val="21AE8090"/>
    <w:lvl w:ilvl="0" w:tplc="132E20D6">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01545049">
    <w:abstractNumId w:val="3"/>
  </w:num>
  <w:num w:numId="2" w16cid:durableId="22370237">
    <w:abstractNumId w:val="13"/>
  </w:num>
  <w:num w:numId="3" w16cid:durableId="1133517918">
    <w:abstractNumId w:val="5"/>
  </w:num>
  <w:num w:numId="4" w16cid:durableId="42146501">
    <w:abstractNumId w:val="6"/>
  </w:num>
  <w:num w:numId="5" w16cid:durableId="593174912">
    <w:abstractNumId w:val="14"/>
  </w:num>
  <w:num w:numId="6" w16cid:durableId="1959411502">
    <w:abstractNumId w:val="15"/>
  </w:num>
  <w:num w:numId="7" w16cid:durableId="1591355343">
    <w:abstractNumId w:val="17"/>
  </w:num>
  <w:num w:numId="8" w16cid:durableId="752243924">
    <w:abstractNumId w:val="19"/>
  </w:num>
  <w:num w:numId="9" w16cid:durableId="2018343877">
    <w:abstractNumId w:val="11"/>
  </w:num>
  <w:num w:numId="10" w16cid:durableId="1473866455">
    <w:abstractNumId w:val="9"/>
  </w:num>
  <w:num w:numId="11" w16cid:durableId="730157117">
    <w:abstractNumId w:val="18"/>
  </w:num>
  <w:num w:numId="12" w16cid:durableId="302849878">
    <w:abstractNumId w:val="2"/>
  </w:num>
  <w:num w:numId="13" w16cid:durableId="1790970228">
    <w:abstractNumId w:val="0"/>
  </w:num>
  <w:num w:numId="14" w16cid:durableId="2104182785">
    <w:abstractNumId w:val="1"/>
  </w:num>
  <w:num w:numId="15" w16cid:durableId="2045669233">
    <w:abstractNumId w:val="12"/>
  </w:num>
  <w:num w:numId="16" w16cid:durableId="1796633514">
    <w:abstractNumId w:val="4"/>
  </w:num>
  <w:num w:numId="17" w16cid:durableId="1861577285">
    <w:abstractNumId w:val="16"/>
  </w:num>
  <w:num w:numId="18" w16cid:durableId="247036849">
    <w:abstractNumId w:val="8"/>
  </w:num>
  <w:num w:numId="19" w16cid:durableId="1532691147">
    <w:abstractNumId w:val="10"/>
  </w:num>
  <w:num w:numId="20" w16cid:durableId="1895044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35"/>
    <w:rsid w:val="0003111F"/>
    <w:rsid w:val="00035BF1"/>
    <w:rsid w:val="00036FCE"/>
    <w:rsid w:val="00043B96"/>
    <w:rsid w:val="000557D7"/>
    <w:rsid w:val="0006498E"/>
    <w:rsid w:val="00070626"/>
    <w:rsid w:val="00091CCF"/>
    <w:rsid w:val="000B00A8"/>
    <w:rsid w:val="000B240E"/>
    <w:rsid w:val="000C2815"/>
    <w:rsid w:val="000D36A6"/>
    <w:rsid w:val="000E5984"/>
    <w:rsid w:val="000E5BCC"/>
    <w:rsid w:val="000E6DE3"/>
    <w:rsid w:val="000F2002"/>
    <w:rsid w:val="00102250"/>
    <w:rsid w:val="0010329B"/>
    <w:rsid w:val="00106E0F"/>
    <w:rsid w:val="001070B7"/>
    <w:rsid w:val="00120C08"/>
    <w:rsid w:val="00131B8E"/>
    <w:rsid w:val="001464F6"/>
    <w:rsid w:val="001601B1"/>
    <w:rsid w:val="00167466"/>
    <w:rsid w:val="00176C31"/>
    <w:rsid w:val="001925A0"/>
    <w:rsid w:val="00192DAB"/>
    <w:rsid w:val="00194DAC"/>
    <w:rsid w:val="001C49F2"/>
    <w:rsid w:val="001D0B49"/>
    <w:rsid w:val="001D7B23"/>
    <w:rsid w:val="001E7371"/>
    <w:rsid w:val="001F2B98"/>
    <w:rsid w:val="001F523D"/>
    <w:rsid w:val="001F5411"/>
    <w:rsid w:val="00200A1C"/>
    <w:rsid w:val="00205744"/>
    <w:rsid w:val="00213316"/>
    <w:rsid w:val="0021616A"/>
    <w:rsid w:val="00234F3F"/>
    <w:rsid w:val="00235741"/>
    <w:rsid w:val="002465B6"/>
    <w:rsid w:val="00251703"/>
    <w:rsid w:val="00253D26"/>
    <w:rsid w:val="00254E27"/>
    <w:rsid w:val="0025591F"/>
    <w:rsid w:val="00261B04"/>
    <w:rsid w:val="00267DDC"/>
    <w:rsid w:val="002732D8"/>
    <w:rsid w:val="00273DB0"/>
    <w:rsid w:val="00281D90"/>
    <w:rsid w:val="002827D9"/>
    <w:rsid w:val="00284202"/>
    <w:rsid w:val="002864D2"/>
    <w:rsid w:val="002B5E76"/>
    <w:rsid w:val="002C38D2"/>
    <w:rsid w:val="002D2390"/>
    <w:rsid w:val="002D6C8E"/>
    <w:rsid w:val="002E3757"/>
    <w:rsid w:val="002F1416"/>
    <w:rsid w:val="002F2EA8"/>
    <w:rsid w:val="003036E2"/>
    <w:rsid w:val="003141B0"/>
    <w:rsid w:val="00317508"/>
    <w:rsid w:val="00362B95"/>
    <w:rsid w:val="00374FB5"/>
    <w:rsid w:val="00375AFE"/>
    <w:rsid w:val="00380606"/>
    <w:rsid w:val="003820D0"/>
    <w:rsid w:val="003827CF"/>
    <w:rsid w:val="00382EFC"/>
    <w:rsid w:val="00393526"/>
    <w:rsid w:val="00395D72"/>
    <w:rsid w:val="003A306A"/>
    <w:rsid w:val="003A3881"/>
    <w:rsid w:val="003A5EF5"/>
    <w:rsid w:val="003B7180"/>
    <w:rsid w:val="003C1FA1"/>
    <w:rsid w:val="003C5BCE"/>
    <w:rsid w:val="003D2930"/>
    <w:rsid w:val="003D3628"/>
    <w:rsid w:val="003D5BF7"/>
    <w:rsid w:val="003E4C92"/>
    <w:rsid w:val="003F26B0"/>
    <w:rsid w:val="00414809"/>
    <w:rsid w:val="004154D1"/>
    <w:rsid w:val="00416F84"/>
    <w:rsid w:val="00423914"/>
    <w:rsid w:val="0042497F"/>
    <w:rsid w:val="00424DB6"/>
    <w:rsid w:val="004337E7"/>
    <w:rsid w:val="0044292A"/>
    <w:rsid w:val="0045013F"/>
    <w:rsid w:val="00470810"/>
    <w:rsid w:val="00470AA7"/>
    <w:rsid w:val="0047399F"/>
    <w:rsid w:val="0047434E"/>
    <w:rsid w:val="0048616E"/>
    <w:rsid w:val="004A356B"/>
    <w:rsid w:val="004B41D7"/>
    <w:rsid w:val="004C01CE"/>
    <w:rsid w:val="004C1A5A"/>
    <w:rsid w:val="004C5618"/>
    <w:rsid w:val="004D168D"/>
    <w:rsid w:val="004E201F"/>
    <w:rsid w:val="00505F3C"/>
    <w:rsid w:val="00533037"/>
    <w:rsid w:val="00543F6F"/>
    <w:rsid w:val="005472D7"/>
    <w:rsid w:val="005527DC"/>
    <w:rsid w:val="005541ED"/>
    <w:rsid w:val="00585C76"/>
    <w:rsid w:val="005908E1"/>
    <w:rsid w:val="0059559F"/>
    <w:rsid w:val="005A0A03"/>
    <w:rsid w:val="005A27BB"/>
    <w:rsid w:val="005A3F2C"/>
    <w:rsid w:val="005B2451"/>
    <w:rsid w:val="005B2B97"/>
    <w:rsid w:val="005B3BAE"/>
    <w:rsid w:val="005C5EE0"/>
    <w:rsid w:val="005D5CDF"/>
    <w:rsid w:val="005D7117"/>
    <w:rsid w:val="005E28FE"/>
    <w:rsid w:val="006055A3"/>
    <w:rsid w:val="00610935"/>
    <w:rsid w:val="0061545D"/>
    <w:rsid w:val="00637020"/>
    <w:rsid w:val="006427A5"/>
    <w:rsid w:val="006459E7"/>
    <w:rsid w:val="006519DF"/>
    <w:rsid w:val="00661879"/>
    <w:rsid w:val="0066415D"/>
    <w:rsid w:val="00667CE5"/>
    <w:rsid w:val="006718EA"/>
    <w:rsid w:val="00672FA0"/>
    <w:rsid w:val="0068637C"/>
    <w:rsid w:val="006879FA"/>
    <w:rsid w:val="00693CAE"/>
    <w:rsid w:val="00695152"/>
    <w:rsid w:val="006A0FDA"/>
    <w:rsid w:val="006A68EE"/>
    <w:rsid w:val="006B73B7"/>
    <w:rsid w:val="006C076C"/>
    <w:rsid w:val="006C3935"/>
    <w:rsid w:val="006C6F8C"/>
    <w:rsid w:val="006E46A4"/>
    <w:rsid w:val="006E4FF5"/>
    <w:rsid w:val="006F3F7B"/>
    <w:rsid w:val="007118F7"/>
    <w:rsid w:val="00711FD8"/>
    <w:rsid w:val="00750243"/>
    <w:rsid w:val="00761BB3"/>
    <w:rsid w:val="00762B3A"/>
    <w:rsid w:val="00772E61"/>
    <w:rsid w:val="00780822"/>
    <w:rsid w:val="00783103"/>
    <w:rsid w:val="00786E8D"/>
    <w:rsid w:val="00793C8E"/>
    <w:rsid w:val="007943C1"/>
    <w:rsid w:val="00794ED3"/>
    <w:rsid w:val="007C1A65"/>
    <w:rsid w:val="007E45DC"/>
    <w:rsid w:val="007E57CC"/>
    <w:rsid w:val="007F632D"/>
    <w:rsid w:val="007F6A39"/>
    <w:rsid w:val="008021AA"/>
    <w:rsid w:val="00820783"/>
    <w:rsid w:val="00826A5E"/>
    <w:rsid w:val="00841160"/>
    <w:rsid w:val="008417FF"/>
    <w:rsid w:val="008455EC"/>
    <w:rsid w:val="00851335"/>
    <w:rsid w:val="008572F3"/>
    <w:rsid w:val="008774E3"/>
    <w:rsid w:val="008830A7"/>
    <w:rsid w:val="00885905"/>
    <w:rsid w:val="00885F5F"/>
    <w:rsid w:val="008A3AAB"/>
    <w:rsid w:val="008A3EE5"/>
    <w:rsid w:val="008B4EC3"/>
    <w:rsid w:val="008D5B3A"/>
    <w:rsid w:val="008E380A"/>
    <w:rsid w:val="008E4E08"/>
    <w:rsid w:val="008F01B3"/>
    <w:rsid w:val="008F1E2F"/>
    <w:rsid w:val="008F7972"/>
    <w:rsid w:val="00900911"/>
    <w:rsid w:val="00915F63"/>
    <w:rsid w:val="00934146"/>
    <w:rsid w:val="00951AC5"/>
    <w:rsid w:val="00953C23"/>
    <w:rsid w:val="00957ECF"/>
    <w:rsid w:val="00973EC1"/>
    <w:rsid w:val="009827B0"/>
    <w:rsid w:val="00997C0E"/>
    <w:rsid w:val="009B279A"/>
    <w:rsid w:val="009B4EC8"/>
    <w:rsid w:val="009C447B"/>
    <w:rsid w:val="009C7286"/>
    <w:rsid w:val="009D33FC"/>
    <w:rsid w:val="009F39C3"/>
    <w:rsid w:val="00A07FDD"/>
    <w:rsid w:val="00A21430"/>
    <w:rsid w:val="00A45837"/>
    <w:rsid w:val="00A7220B"/>
    <w:rsid w:val="00A877E6"/>
    <w:rsid w:val="00A94B96"/>
    <w:rsid w:val="00A95D3E"/>
    <w:rsid w:val="00A9672E"/>
    <w:rsid w:val="00AA18A0"/>
    <w:rsid w:val="00AA2F0B"/>
    <w:rsid w:val="00AB3A2C"/>
    <w:rsid w:val="00AC156B"/>
    <w:rsid w:val="00AD03AA"/>
    <w:rsid w:val="00AF0154"/>
    <w:rsid w:val="00AF3D2B"/>
    <w:rsid w:val="00AF5B51"/>
    <w:rsid w:val="00B064DC"/>
    <w:rsid w:val="00B20189"/>
    <w:rsid w:val="00B35A00"/>
    <w:rsid w:val="00B40AC8"/>
    <w:rsid w:val="00B423C4"/>
    <w:rsid w:val="00B50A8D"/>
    <w:rsid w:val="00B54DCC"/>
    <w:rsid w:val="00B558C7"/>
    <w:rsid w:val="00B56807"/>
    <w:rsid w:val="00B63508"/>
    <w:rsid w:val="00B670D4"/>
    <w:rsid w:val="00B80679"/>
    <w:rsid w:val="00B81C3C"/>
    <w:rsid w:val="00B90EDF"/>
    <w:rsid w:val="00BA33E1"/>
    <w:rsid w:val="00BB7105"/>
    <w:rsid w:val="00BD192A"/>
    <w:rsid w:val="00BD3C77"/>
    <w:rsid w:val="00BD79FF"/>
    <w:rsid w:val="00BE6214"/>
    <w:rsid w:val="00BF17DD"/>
    <w:rsid w:val="00BF1A90"/>
    <w:rsid w:val="00BF60E9"/>
    <w:rsid w:val="00C15DB2"/>
    <w:rsid w:val="00C254FB"/>
    <w:rsid w:val="00C42AFE"/>
    <w:rsid w:val="00C460A6"/>
    <w:rsid w:val="00C53500"/>
    <w:rsid w:val="00C70FF5"/>
    <w:rsid w:val="00C75EE2"/>
    <w:rsid w:val="00CA36C5"/>
    <w:rsid w:val="00CB1805"/>
    <w:rsid w:val="00CB5B5B"/>
    <w:rsid w:val="00CB5C59"/>
    <w:rsid w:val="00CC3C67"/>
    <w:rsid w:val="00CD3B19"/>
    <w:rsid w:val="00CE13BA"/>
    <w:rsid w:val="00D13F55"/>
    <w:rsid w:val="00D23A48"/>
    <w:rsid w:val="00D36C62"/>
    <w:rsid w:val="00D51414"/>
    <w:rsid w:val="00D62B09"/>
    <w:rsid w:val="00D754E4"/>
    <w:rsid w:val="00D92728"/>
    <w:rsid w:val="00D92C57"/>
    <w:rsid w:val="00D960C4"/>
    <w:rsid w:val="00D97557"/>
    <w:rsid w:val="00DA69CD"/>
    <w:rsid w:val="00DB34C9"/>
    <w:rsid w:val="00DC40A5"/>
    <w:rsid w:val="00DD0A8B"/>
    <w:rsid w:val="00DD7472"/>
    <w:rsid w:val="00DE01D0"/>
    <w:rsid w:val="00DF71AF"/>
    <w:rsid w:val="00E034A7"/>
    <w:rsid w:val="00E21EFD"/>
    <w:rsid w:val="00E23DED"/>
    <w:rsid w:val="00E32FA0"/>
    <w:rsid w:val="00E347F1"/>
    <w:rsid w:val="00E43BA7"/>
    <w:rsid w:val="00E457B4"/>
    <w:rsid w:val="00E50173"/>
    <w:rsid w:val="00E5274A"/>
    <w:rsid w:val="00E57254"/>
    <w:rsid w:val="00E63CC0"/>
    <w:rsid w:val="00E66291"/>
    <w:rsid w:val="00E664A4"/>
    <w:rsid w:val="00E7546D"/>
    <w:rsid w:val="00E76950"/>
    <w:rsid w:val="00E8422D"/>
    <w:rsid w:val="00E8619A"/>
    <w:rsid w:val="00EB06B6"/>
    <w:rsid w:val="00EC2B3D"/>
    <w:rsid w:val="00EC352E"/>
    <w:rsid w:val="00EC434B"/>
    <w:rsid w:val="00EE40E3"/>
    <w:rsid w:val="00F0059D"/>
    <w:rsid w:val="00F049D4"/>
    <w:rsid w:val="00F2016B"/>
    <w:rsid w:val="00F35575"/>
    <w:rsid w:val="00F63D25"/>
    <w:rsid w:val="00F67F53"/>
    <w:rsid w:val="00F71192"/>
    <w:rsid w:val="00F84087"/>
    <w:rsid w:val="00F84A64"/>
    <w:rsid w:val="00F8773E"/>
    <w:rsid w:val="00F94831"/>
    <w:rsid w:val="00F95354"/>
    <w:rsid w:val="00F9674C"/>
    <w:rsid w:val="00FA1C53"/>
    <w:rsid w:val="00FA4FFB"/>
    <w:rsid w:val="00FB1D9C"/>
    <w:rsid w:val="00FB2523"/>
    <w:rsid w:val="00FC4EEA"/>
    <w:rsid w:val="00FC71C4"/>
    <w:rsid w:val="00FD41EE"/>
    <w:rsid w:val="00FE10B5"/>
    <w:rsid w:val="00FE31E7"/>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F63D25"/>
    <w:pPr>
      <w:ind w:left="720"/>
      <w:contextualSpacing/>
    </w:pPr>
  </w:style>
  <w:style w:type="character" w:styleId="Refdecomentario">
    <w:name w:val="annotation reference"/>
    <w:basedOn w:val="Fuentedeprrafopredeter"/>
    <w:uiPriority w:val="99"/>
    <w:semiHidden/>
    <w:unhideWhenUsed/>
    <w:rsid w:val="002864D2"/>
    <w:rPr>
      <w:sz w:val="16"/>
      <w:szCs w:val="16"/>
    </w:rPr>
  </w:style>
  <w:style w:type="paragraph" w:styleId="Textocomentario">
    <w:name w:val="annotation text"/>
    <w:basedOn w:val="Normal"/>
    <w:link w:val="TextocomentarioCar"/>
    <w:uiPriority w:val="99"/>
    <w:semiHidden/>
    <w:unhideWhenUsed/>
    <w:rsid w:val="002864D2"/>
    <w:rPr>
      <w:sz w:val="20"/>
      <w:szCs w:val="20"/>
    </w:rPr>
  </w:style>
  <w:style w:type="character" w:customStyle="1" w:styleId="TextocomentarioCar">
    <w:name w:val="Texto comentario Car"/>
    <w:basedOn w:val="Fuentedeprrafopredeter"/>
    <w:link w:val="Textocomentario"/>
    <w:uiPriority w:val="99"/>
    <w:semiHidden/>
    <w:rsid w:val="002864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864D2"/>
    <w:rPr>
      <w:b/>
      <w:bCs/>
    </w:rPr>
  </w:style>
  <w:style w:type="character" w:customStyle="1" w:styleId="AsuntodelcomentarioCar">
    <w:name w:val="Asunto del comentario Car"/>
    <w:basedOn w:val="TextocomentarioCar"/>
    <w:link w:val="Asuntodelcomentario"/>
    <w:uiPriority w:val="99"/>
    <w:semiHidden/>
    <w:rsid w:val="002864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2864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4D2"/>
    <w:rPr>
      <w:rFonts w:ascii="Segoe UI" w:eastAsia="Arial MT" w:hAnsi="Segoe UI" w:cs="Segoe UI"/>
      <w:sz w:val="18"/>
      <w:szCs w:val="18"/>
      <w:lang w:val="es-ES"/>
    </w:rPr>
  </w:style>
  <w:style w:type="paragraph" w:styleId="Revisin">
    <w:name w:val="Revision"/>
    <w:hidden/>
    <w:uiPriority w:val="99"/>
    <w:semiHidden/>
    <w:rsid w:val="00FC4EEA"/>
    <w:pPr>
      <w:spacing w:after="0" w:line="240" w:lineRule="auto"/>
    </w:pPr>
    <w:rPr>
      <w:rFonts w:ascii="Arial MT" w:eastAsia="Arial MT" w:hAnsi="Arial MT" w:cs="Arial MT"/>
      <w:lang w:val="es-ES"/>
    </w:rPr>
  </w:style>
  <w:style w:type="character" w:styleId="Mencinsinresolver">
    <w:name w:val="Unresolved Mention"/>
    <w:basedOn w:val="Fuentedeprrafopredeter"/>
    <w:uiPriority w:val="99"/>
    <w:semiHidden/>
    <w:unhideWhenUsed/>
    <w:rsid w:val="00B50A8D"/>
    <w:rPr>
      <w:color w:val="605E5C"/>
      <w:shd w:val="clear" w:color="auto" w:fill="E1DFDD"/>
    </w:rPr>
  </w:style>
  <w:style w:type="table" w:styleId="Tablaconcuadrcula">
    <w:name w:val="Table Grid"/>
    <w:basedOn w:val="Tablanormal"/>
    <w:uiPriority w:val="39"/>
    <w:rsid w:val="00D754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5D3E"/>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7620-128B-4B54-807A-96321E1C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jurídico-GHA.dotx</Template>
  <TotalTime>3421</TotalTime>
  <Pages>8</Pages>
  <Words>3373</Words>
  <Characters>18552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Nicolas</cp:lastModifiedBy>
  <cp:revision>178</cp:revision>
  <dcterms:created xsi:type="dcterms:W3CDTF">2025-06-10T14:45:00Z</dcterms:created>
  <dcterms:modified xsi:type="dcterms:W3CDTF">2025-08-29T20:15:00Z</dcterms:modified>
</cp:coreProperties>
</file>