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f913010394f7c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bdae1eea5acd4d2d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a468c46e77d44343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76520310300220240007800</w:t>
      </w:r>
    </w:p>
    <w:p/>
    <w:p>
      <w:pPr/>
      <w:r>
        <w:rPr/>
        <w:t>Fecha de la consulta:</w:t>
        <w:tab/>
        <w:tab/>
        <w:tab/>
        <w:t>2024-12-04 08:40:38</w:t>
        <w:br/>
        <w:t>Fecha de sincronización del sistema:</w:t>
        <w:tab/>
        <w:t>2024-12-04 08:24:27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2024-05-09</w:t>
            </w:r>
          </w:p>
        </w:tc>
        <w:tc>
          <w:p>
            <w:r>
              <w:t>Clase de Proceso</w:t>
            </w:r>
          </w:p>
        </w:tc>
        <w:tc>
          <w:p>
            <w:r>
              <w:t>Verbal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002 CIVIL DEL CIRCUITO DE PALMIRA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Juzgado 2 Civildel Circuito de Palmira</w:t>
            </w:r>
          </w:p>
        </w:tc>
        <w:tc>
          <w:p>
            <w:r>
              <w:t>Ubicación del Expediente</w:t>
            </w:r>
          </w:p>
        </w:tc>
        <w:tc>
          <w:p>
            <w:r>
              <w:t/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/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JOSE ALFREDO TOVA HUERTAS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LEIDY YOHANA NIÑO AGUIRRE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YENSY LORENA TOVAR SIERRA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JORGE DIEGO QUIJANO LOPEZ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MARIA GLADIS RUBIO FRANCO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SBS SEGUROS COLOMBIA S.A.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TAX CENTRAL S. A.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2024-09-30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30/09/2024 a las 17:23:41.</w:t>
            </w:r>
          </w:p>
        </w:tc>
        <w:tc>
          <w:p>
            <w:r>
              <w:t>2024-10-01</w:t>
            </w:r>
          </w:p>
        </w:tc>
        <w:tc>
          <w:p>
            <w:r>
              <w:t>2024-10-01</w:t>
            </w:r>
          </w:p>
        </w:tc>
        <w:tc>
          <w:p>
            <w:r>
              <w:t>2024-09-30</w:t>
            </w:r>
          </w:p>
        </w:tc>
      </w:tr>
      <w:tr>
        <w:tc>
          <w:p>
            <w:r>
              <w:t>2024-09-30</w:t>
            </w:r>
          </w:p>
        </w:tc>
        <w:tc>
          <w:p>
            <w:r>
              <w:t>Auto ordena notificar</w:t>
            </w:r>
          </w:p>
        </w:tc>
        <w:tc>
          <w:p>
            <w:r>
              <w:t>personalmente a la señora María Gladis Rubio Franco del auto del 30/09/2024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2024-09-30</w:t>
            </w:r>
          </w:p>
        </w:tc>
      </w:tr>
      <w:tr>
        <w:tc>
          <w:p>
            <w:r>
              <w:t>2024-09-30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30/09/2024 a las 17:21:40.</w:t>
            </w:r>
          </w:p>
        </w:tc>
        <w:tc>
          <w:p>
            <w:r>
              <w:t>2024-10-01</w:t>
            </w:r>
          </w:p>
        </w:tc>
        <w:tc>
          <w:p>
            <w:r>
              <w:t>2024-10-01</w:t>
            </w:r>
          </w:p>
        </w:tc>
        <w:tc>
          <w:p>
            <w:r>
              <w:t>2024-09-30</w:t>
            </w:r>
          </w:p>
        </w:tc>
      </w:tr>
      <w:tr>
        <w:tc>
          <w:p>
            <w:r>
              <w:t>2024-09-30</w:t>
            </w:r>
          </w:p>
        </w:tc>
        <w:tc>
          <w:p>
            <w:r>
              <w:t>Auto admite demanda</w:t>
            </w:r>
          </w:p>
        </w:tc>
        <w:tc>
          <w:p>
            <w:r>
              <w:t>declarativa de responsabilidad civil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2024-09-30</w:t>
            </w:r>
          </w:p>
        </w:tc>
      </w:tr>
      <w:tr>
        <w:tc>
          <w:p>
            <w:r>
              <w:t>2024-08-14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14/08/2024 a las 16:48:54.</w:t>
            </w:r>
          </w:p>
        </w:tc>
        <w:tc>
          <w:p>
            <w:r>
              <w:t>2024-08-15</w:t>
            </w:r>
          </w:p>
        </w:tc>
        <w:tc>
          <w:p>
            <w:r>
              <w:t>2024-08-15</w:t>
            </w:r>
          </w:p>
        </w:tc>
        <w:tc>
          <w:p>
            <w:r>
              <w:t>2024-08-14</w:t>
            </w:r>
          </w:p>
        </w:tc>
      </w:tr>
      <w:tr>
        <w:tc>
          <w:p>
            <w:r>
              <w:t>2024-08-14</w:t>
            </w:r>
          </w:p>
        </w:tc>
        <w:tc>
          <w:p>
            <w:r>
              <w:t>Auto No repone</w:t>
            </w:r>
          </w:p>
        </w:tc>
        <w:tc>
          <w:p>
            <w:r>
              <w:t>el numeral segundo del auto del 20/06/2024, concede el recurso de apelación en el efecto devolutivo contra el anterior numeral antes relacionado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2024-08-14</w:t>
            </w:r>
          </w:p>
        </w:tc>
      </w:tr>
      <w:tr>
        <w:tc>
          <w:p>
            <w:r>
              <w:t>2024-06-20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20/06/2024 a las 13:08:55.</w:t>
            </w:r>
          </w:p>
        </w:tc>
        <w:tc>
          <w:p>
            <w:r>
              <w:t>2024-06-21</w:t>
            </w:r>
          </w:p>
        </w:tc>
        <w:tc>
          <w:p>
            <w:r>
              <w:t>2024-06-21</w:t>
            </w:r>
          </w:p>
        </w:tc>
        <w:tc>
          <w:p>
            <w:r>
              <w:t>2024-06-20</w:t>
            </w:r>
          </w:p>
        </w:tc>
      </w:tr>
      <w:tr>
        <w:tc>
          <w:p>
            <w:r>
              <w:t>2024-06-20</w:t>
            </w:r>
          </w:p>
        </w:tc>
        <w:tc>
          <w:p>
            <w:r>
              <w:t>Auto admite demanda</w:t>
            </w:r>
          </w:p>
        </w:tc>
        <w:tc>
          <w:p>
            <w:r>
              <w:t>contra María Gladis Rubio Franco, S.B.S Seguros Colombia S.A. y TAC Central S.A.,  rechaza la demanda contra Jorge Diego Quijano López, concede amparo de pobreza los demandantes, decreta medidas cautelares,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2024-06-20</w:t>
            </w:r>
          </w:p>
        </w:tc>
      </w:tr>
      <w:tr>
        <w:tc>
          <w:p>
            <w:r>
              <w:t>2024-06-06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06/06/2024 a las 10:09:34.</w:t>
            </w:r>
          </w:p>
        </w:tc>
        <w:tc>
          <w:p>
            <w:r>
              <w:t>2024-06-07</w:t>
            </w:r>
          </w:p>
        </w:tc>
        <w:tc>
          <w:p>
            <w:r>
              <w:t>2024-06-07</w:t>
            </w:r>
          </w:p>
        </w:tc>
        <w:tc>
          <w:p>
            <w:r>
              <w:t>2024-06-06</w:t>
            </w:r>
          </w:p>
        </w:tc>
      </w:tr>
      <w:tr>
        <w:tc>
          <w:p>
            <w:r>
              <w:t>2024-06-06</w:t>
            </w:r>
          </w:p>
        </w:tc>
        <w:tc>
          <w:p>
            <w:r>
              <w:t>Auto inadmite demanda</w:t>
            </w:r>
          </w:p>
        </w:tc>
        <w:tc>
          <w:p>
            <w:r>
              <w:t>declarativa de responsabilidad civil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2024-06-06</w:t>
            </w:r>
          </w:p>
        </w:tc>
      </w:tr>
      <w:tr>
        <w:tc>
          <w:p>
            <w:r>
              <w:t>2024-05-09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09/05/2024 a las 11:30:55</w:t>
            </w:r>
          </w:p>
        </w:tc>
        <w:tc>
          <w:p>
            <w:r>
              <w:t>2024-05-09</w:t>
            </w:r>
          </w:p>
        </w:tc>
        <w:tc>
          <w:p>
            <w:r>
              <w:t>2024-05-09</w:t>
            </w:r>
          </w:p>
        </w:tc>
        <w:tc>
          <w:p>
            <w:r>
              <w:t>2024-05-09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76081ec7d4d9c" /><Relationship Type="http://schemas.openxmlformats.org/officeDocument/2006/relationships/image" Target="/media/image.bin" Id="Rbdae1eea5acd4d2d" /><Relationship Type="http://schemas.openxmlformats.org/officeDocument/2006/relationships/image" Target="/media/image2.bin" Id="Ra468c46e77d44343" /></Relationships>
</file>