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01F2" w14:textId="77777777" w:rsidR="007D66CC" w:rsidRDefault="007D66CC" w:rsidP="007D66CC">
      <w:pPr>
        <w:spacing w:line="360" w:lineRule="auto"/>
        <w:jc w:val="both"/>
        <w:rPr>
          <w:rFonts w:ascii="Garamond" w:hAnsi="Garamond"/>
          <w:sz w:val="26"/>
          <w:szCs w:val="26"/>
          <w:lang w:val="es-ES"/>
        </w:rPr>
      </w:pPr>
      <w:r>
        <w:rPr>
          <w:rFonts w:ascii="Garamond" w:hAnsi="Garamond"/>
          <w:sz w:val="26"/>
          <w:szCs w:val="26"/>
          <w:lang w:val="es-ES"/>
        </w:rPr>
        <w:t>Señor</w:t>
      </w:r>
    </w:p>
    <w:p w14:paraId="26B55A3C" w14:textId="10B1328E" w:rsidR="007D66CC" w:rsidRDefault="007D66CC" w:rsidP="007D66CC">
      <w:pPr>
        <w:spacing w:line="360" w:lineRule="auto"/>
        <w:jc w:val="both"/>
        <w:rPr>
          <w:rFonts w:ascii="Garamond" w:hAnsi="Garamond"/>
          <w:b/>
          <w:bCs/>
          <w:sz w:val="26"/>
          <w:szCs w:val="26"/>
          <w:lang w:val="es-ES"/>
        </w:rPr>
      </w:pPr>
      <w:r w:rsidRPr="00556740">
        <w:rPr>
          <w:rFonts w:ascii="Garamond" w:hAnsi="Garamond"/>
          <w:b/>
          <w:bCs/>
          <w:sz w:val="26"/>
          <w:szCs w:val="26"/>
          <w:lang w:val="es-ES"/>
        </w:rPr>
        <w:t>NOTARIO</w:t>
      </w:r>
      <w:r w:rsidR="00C62C79">
        <w:rPr>
          <w:rFonts w:ascii="Garamond" w:hAnsi="Garamond"/>
          <w:b/>
          <w:bCs/>
          <w:sz w:val="26"/>
          <w:szCs w:val="26"/>
          <w:lang w:val="es-ES"/>
        </w:rPr>
        <w:t xml:space="preserve"> 5 </w:t>
      </w:r>
      <w:r w:rsidRPr="00556740">
        <w:rPr>
          <w:rFonts w:ascii="Garamond" w:hAnsi="Garamond"/>
          <w:b/>
          <w:bCs/>
          <w:sz w:val="26"/>
          <w:szCs w:val="26"/>
          <w:lang w:val="es-ES"/>
        </w:rPr>
        <w:t>DEL C</w:t>
      </w:r>
      <w:r w:rsidR="00171DF2">
        <w:rPr>
          <w:rFonts w:ascii="Garamond" w:hAnsi="Garamond"/>
          <w:b/>
          <w:bCs/>
          <w:sz w:val="26"/>
          <w:szCs w:val="26"/>
          <w:lang w:val="es-ES"/>
        </w:rPr>
        <w:t>Í</w:t>
      </w:r>
      <w:r w:rsidRPr="00556740">
        <w:rPr>
          <w:rFonts w:ascii="Garamond" w:hAnsi="Garamond"/>
          <w:b/>
          <w:bCs/>
          <w:sz w:val="26"/>
          <w:szCs w:val="26"/>
          <w:lang w:val="es-ES"/>
        </w:rPr>
        <w:t xml:space="preserve">RCULO DE </w:t>
      </w:r>
      <w:r w:rsidR="00C62C79">
        <w:rPr>
          <w:rFonts w:ascii="Garamond" w:hAnsi="Garamond"/>
          <w:b/>
          <w:bCs/>
          <w:sz w:val="26"/>
          <w:szCs w:val="26"/>
          <w:lang w:val="es-ES"/>
        </w:rPr>
        <w:t>CALI</w:t>
      </w:r>
    </w:p>
    <w:p w14:paraId="165387EA" w14:textId="77777777" w:rsidR="007D66CC" w:rsidRPr="00556740" w:rsidRDefault="007D66CC" w:rsidP="007D66CC">
      <w:pPr>
        <w:spacing w:line="360" w:lineRule="auto"/>
        <w:jc w:val="both"/>
        <w:rPr>
          <w:rFonts w:ascii="Garamond" w:hAnsi="Garamond"/>
          <w:sz w:val="26"/>
          <w:szCs w:val="26"/>
          <w:lang w:val="es-ES"/>
        </w:rPr>
      </w:pPr>
      <w:r w:rsidRPr="00556740">
        <w:rPr>
          <w:rFonts w:ascii="Garamond" w:hAnsi="Garamond"/>
          <w:sz w:val="26"/>
          <w:szCs w:val="26"/>
          <w:lang w:val="es-ES"/>
        </w:rPr>
        <w:t>E.S.D.</w:t>
      </w:r>
    </w:p>
    <w:p w14:paraId="1D91E6DD" w14:textId="77777777" w:rsidR="007D66CC" w:rsidRDefault="007D66CC" w:rsidP="007D66CC">
      <w:pPr>
        <w:spacing w:line="360" w:lineRule="auto"/>
        <w:jc w:val="both"/>
        <w:rPr>
          <w:rFonts w:ascii="Garamond" w:hAnsi="Garamond"/>
          <w:sz w:val="26"/>
          <w:szCs w:val="26"/>
        </w:rPr>
      </w:pPr>
    </w:p>
    <w:p w14:paraId="52D40F1F" w14:textId="230CF4CD" w:rsidR="007D66CC" w:rsidRDefault="007D66CC" w:rsidP="001766A8">
      <w:pPr>
        <w:spacing w:line="360" w:lineRule="auto"/>
        <w:jc w:val="right"/>
        <w:rPr>
          <w:rFonts w:ascii="Garamond" w:hAnsi="Garamond"/>
          <w:sz w:val="26"/>
          <w:szCs w:val="26"/>
          <w:lang w:val="es-ES"/>
        </w:rPr>
      </w:pPr>
      <w:r w:rsidRPr="001D1814">
        <w:rPr>
          <w:rFonts w:ascii="Garamond" w:hAnsi="Garamond"/>
          <w:sz w:val="26"/>
          <w:szCs w:val="26"/>
        </w:rPr>
        <w:t xml:space="preserve">Ref.: Solicitud </w:t>
      </w:r>
      <w:r w:rsidR="00C62C79">
        <w:rPr>
          <w:rFonts w:ascii="Garamond" w:hAnsi="Garamond"/>
          <w:sz w:val="26"/>
          <w:szCs w:val="26"/>
          <w:lang w:val="es-ES"/>
        </w:rPr>
        <w:t xml:space="preserve">adicional de liquidación de herencia del señor </w:t>
      </w:r>
      <w:r w:rsidR="001766A8">
        <w:rPr>
          <w:rFonts w:ascii="Garamond" w:hAnsi="Garamond"/>
          <w:sz w:val="26"/>
          <w:szCs w:val="26"/>
          <w:lang w:val="es-ES"/>
        </w:rPr>
        <w:t xml:space="preserve">ARCESIO PAZ </w:t>
      </w:r>
      <w:proofErr w:type="spellStart"/>
      <w:r w:rsidR="001766A8">
        <w:rPr>
          <w:rFonts w:ascii="Garamond" w:hAnsi="Garamond"/>
          <w:sz w:val="26"/>
          <w:szCs w:val="26"/>
          <w:lang w:val="es-ES"/>
        </w:rPr>
        <w:t>PAZ</w:t>
      </w:r>
      <w:proofErr w:type="spellEnd"/>
      <w:r w:rsidR="001766A8">
        <w:rPr>
          <w:rFonts w:ascii="Garamond" w:hAnsi="Garamond"/>
          <w:sz w:val="26"/>
          <w:szCs w:val="26"/>
          <w:lang w:val="es-ES"/>
        </w:rPr>
        <w:t xml:space="preserve"> </w:t>
      </w:r>
    </w:p>
    <w:p w14:paraId="2CA55F83" w14:textId="2021A6C8" w:rsidR="00AC4C5D" w:rsidRPr="001D1814" w:rsidRDefault="00AC4C5D" w:rsidP="001766A8">
      <w:pPr>
        <w:spacing w:line="360" w:lineRule="auto"/>
        <w:jc w:val="right"/>
        <w:rPr>
          <w:rFonts w:ascii="Garamond" w:hAnsi="Garamond"/>
          <w:sz w:val="26"/>
          <w:szCs w:val="26"/>
        </w:rPr>
      </w:pPr>
      <w:r>
        <w:rPr>
          <w:rFonts w:ascii="Garamond" w:hAnsi="Garamond"/>
          <w:sz w:val="26"/>
          <w:szCs w:val="26"/>
          <w:lang w:val="es-ES"/>
        </w:rPr>
        <w:t>C.C. 1.794.712 de Pasto</w:t>
      </w:r>
    </w:p>
    <w:p w14:paraId="2C54E84A" w14:textId="77777777"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 xml:space="preserve"> </w:t>
      </w:r>
    </w:p>
    <w:p w14:paraId="50601D86" w14:textId="752F6D9F" w:rsidR="007D66CC" w:rsidRPr="001766A8" w:rsidRDefault="00C62C79" w:rsidP="007D66CC">
      <w:pPr>
        <w:spacing w:line="360" w:lineRule="auto"/>
        <w:jc w:val="both"/>
        <w:rPr>
          <w:rFonts w:ascii="Garamond" w:hAnsi="Garamond"/>
          <w:bCs/>
          <w:sz w:val="26"/>
          <w:szCs w:val="26"/>
          <w:lang w:val="es-ES"/>
        </w:rPr>
      </w:pPr>
      <w:r w:rsidRPr="00C62C79">
        <w:rPr>
          <w:rFonts w:ascii="Garamond" w:hAnsi="Garamond"/>
          <w:b/>
          <w:sz w:val="26"/>
          <w:szCs w:val="26"/>
        </w:rPr>
        <w:t>GUSTAVO ALBERTO HERRERA ÁVILA</w:t>
      </w:r>
      <w:r w:rsidRPr="00C62C79">
        <w:rPr>
          <w:rFonts w:ascii="Garamond" w:hAnsi="Garamond"/>
          <w:bCs/>
          <w:sz w:val="26"/>
          <w:szCs w:val="26"/>
        </w:rPr>
        <w:t xml:space="preserve">, identificado con la cédula de ciudadanía No. 19.395.114 de Bogotá, abogado titulado y en ejercicio, portador de la Tarjeta Profesional No. 39.116 del C. S. de la J., </w:t>
      </w:r>
      <w:r w:rsidR="007D66CC" w:rsidRPr="001D1814">
        <w:rPr>
          <w:rFonts w:ascii="Garamond" w:hAnsi="Garamond"/>
          <w:sz w:val="26"/>
          <w:szCs w:val="26"/>
        </w:rPr>
        <w:t>actuando como apoderad</w:t>
      </w:r>
      <w:r w:rsidR="007D66CC">
        <w:rPr>
          <w:rFonts w:ascii="Garamond" w:hAnsi="Garamond"/>
          <w:sz w:val="26"/>
          <w:szCs w:val="26"/>
          <w:lang w:val="es-ES"/>
        </w:rPr>
        <w:t>o</w:t>
      </w:r>
      <w:r w:rsidR="007D66CC" w:rsidRPr="001D1814">
        <w:rPr>
          <w:rFonts w:ascii="Garamond" w:hAnsi="Garamond"/>
          <w:sz w:val="26"/>
          <w:szCs w:val="26"/>
        </w:rPr>
        <w:t xml:space="preserve"> de</w:t>
      </w:r>
      <w:r>
        <w:rPr>
          <w:rFonts w:ascii="Garamond" w:hAnsi="Garamond"/>
          <w:sz w:val="26"/>
          <w:szCs w:val="26"/>
          <w:lang w:val="es-ES"/>
        </w:rPr>
        <w:t xml:space="preserve"> la sociedad </w:t>
      </w:r>
      <w:r w:rsidR="00F92E6A">
        <w:rPr>
          <w:rFonts w:ascii="Garamond" w:hAnsi="Garamond"/>
          <w:sz w:val="26"/>
          <w:szCs w:val="26"/>
          <w:lang w:val="es-ES"/>
        </w:rPr>
        <w:t>PORTAGRANELES S.A.S.</w:t>
      </w:r>
      <w:r w:rsidRPr="00C62C79">
        <w:rPr>
          <w:rFonts w:ascii="Garamond" w:hAnsi="Garamond"/>
          <w:sz w:val="26"/>
          <w:szCs w:val="26"/>
          <w:lang w:val="es-ES"/>
        </w:rPr>
        <w:t xml:space="preserve"> con NIT </w:t>
      </w:r>
      <w:r w:rsidR="00F92E6A">
        <w:rPr>
          <w:rFonts w:ascii="Garamond" w:hAnsi="Garamond"/>
          <w:sz w:val="26"/>
          <w:szCs w:val="26"/>
          <w:lang w:val="es-ES"/>
        </w:rPr>
        <w:t>800.242.773-5</w:t>
      </w:r>
      <w:r w:rsidR="007D66CC">
        <w:rPr>
          <w:rFonts w:ascii="Garamond" w:hAnsi="Garamond"/>
          <w:sz w:val="26"/>
          <w:szCs w:val="26"/>
          <w:lang w:val="es-ES"/>
        </w:rPr>
        <w:t>,</w:t>
      </w:r>
      <w:r w:rsidR="007D66CC" w:rsidRPr="001D1814">
        <w:rPr>
          <w:rFonts w:ascii="Garamond" w:hAnsi="Garamond"/>
          <w:sz w:val="26"/>
          <w:szCs w:val="26"/>
        </w:rPr>
        <w:t xml:space="preserve"> </w:t>
      </w:r>
      <w:r w:rsidR="00F92E6A">
        <w:rPr>
          <w:rFonts w:ascii="Garamond" w:hAnsi="Garamond"/>
          <w:sz w:val="26"/>
          <w:szCs w:val="26"/>
          <w:lang w:val="es-ES"/>
        </w:rPr>
        <w:t xml:space="preserve">cesionaria a título universal de los derechos </w:t>
      </w:r>
      <w:proofErr w:type="spellStart"/>
      <w:r w:rsidR="00F92E6A">
        <w:rPr>
          <w:rFonts w:ascii="Garamond" w:hAnsi="Garamond"/>
          <w:sz w:val="26"/>
          <w:szCs w:val="26"/>
          <w:lang w:val="es-ES"/>
        </w:rPr>
        <w:t>herenciales</w:t>
      </w:r>
      <w:proofErr w:type="spellEnd"/>
      <w:r w:rsidR="00F92E6A">
        <w:rPr>
          <w:rFonts w:ascii="Garamond" w:hAnsi="Garamond"/>
          <w:sz w:val="26"/>
          <w:szCs w:val="26"/>
          <w:lang w:val="es-ES"/>
        </w:rPr>
        <w:t xml:space="preserve"> del señor  </w:t>
      </w:r>
      <w:r w:rsidR="00F92E6A">
        <w:rPr>
          <w:rFonts w:ascii="Garamond" w:hAnsi="Garamond"/>
          <w:sz w:val="26"/>
          <w:szCs w:val="26"/>
          <w:lang w:val="es-ES"/>
        </w:rPr>
        <w:t xml:space="preserve">ARCESIO PAZ </w:t>
      </w:r>
      <w:proofErr w:type="spellStart"/>
      <w:r w:rsidR="00F92E6A">
        <w:rPr>
          <w:rFonts w:ascii="Garamond" w:hAnsi="Garamond"/>
          <w:sz w:val="26"/>
          <w:szCs w:val="26"/>
          <w:lang w:val="es-ES"/>
        </w:rPr>
        <w:t>PAZ</w:t>
      </w:r>
      <w:proofErr w:type="spellEnd"/>
      <w:r w:rsidR="00F92E6A">
        <w:rPr>
          <w:rFonts w:ascii="Garamond" w:hAnsi="Garamond"/>
          <w:sz w:val="26"/>
          <w:szCs w:val="26"/>
          <w:lang w:val="es-ES"/>
        </w:rPr>
        <w:t xml:space="preserve">, </w:t>
      </w:r>
      <w:r w:rsidR="007D66CC" w:rsidRPr="001D1814">
        <w:rPr>
          <w:rFonts w:ascii="Garamond" w:hAnsi="Garamond"/>
          <w:sz w:val="26"/>
          <w:szCs w:val="26"/>
        </w:rPr>
        <w:t xml:space="preserve">cuya representación acredito con </w:t>
      </w:r>
      <w:r>
        <w:rPr>
          <w:rFonts w:ascii="Garamond" w:hAnsi="Garamond"/>
          <w:sz w:val="26"/>
          <w:szCs w:val="26"/>
          <w:lang w:val="es-ES"/>
        </w:rPr>
        <w:t>el poder</w:t>
      </w:r>
      <w:r w:rsidR="007D66CC" w:rsidRPr="001D1814">
        <w:rPr>
          <w:rFonts w:ascii="Garamond" w:hAnsi="Garamond"/>
          <w:sz w:val="26"/>
          <w:szCs w:val="26"/>
        </w:rPr>
        <w:t xml:space="preserve"> que se anexa, me permito presentar ante usted solicitud </w:t>
      </w:r>
      <w:r>
        <w:rPr>
          <w:rFonts w:ascii="Garamond" w:hAnsi="Garamond"/>
          <w:sz w:val="26"/>
          <w:szCs w:val="26"/>
          <w:lang w:val="es-ES"/>
        </w:rPr>
        <w:t xml:space="preserve">adicional de </w:t>
      </w:r>
      <w:r w:rsidR="001766A8">
        <w:rPr>
          <w:rFonts w:ascii="Garamond" w:hAnsi="Garamond"/>
          <w:sz w:val="26"/>
          <w:szCs w:val="26"/>
          <w:lang w:val="es-ES"/>
        </w:rPr>
        <w:t xml:space="preserve">liquidación de herencia del señor ARCESIO PAZ </w:t>
      </w:r>
      <w:proofErr w:type="spellStart"/>
      <w:r w:rsidR="001766A8">
        <w:rPr>
          <w:rFonts w:ascii="Garamond" w:hAnsi="Garamond"/>
          <w:sz w:val="26"/>
          <w:szCs w:val="26"/>
          <w:lang w:val="es-ES"/>
        </w:rPr>
        <w:t>PAZ</w:t>
      </w:r>
      <w:proofErr w:type="spellEnd"/>
      <w:r w:rsidR="001766A8">
        <w:rPr>
          <w:rFonts w:ascii="Garamond" w:hAnsi="Garamond"/>
          <w:sz w:val="26"/>
          <w:szCs w:val="26"/>
          <w:lang w:val="es-ES"/>
        </w:rPr>
        <w:t xml:space="preserve"> </w:t>
      </w:r>
      <w:r w:rsidR="007D66CC" w:rsidRPr="001D1814">
        <w:rPr>
          <w:rFonts w:ascii="Garamond" w:hAnsi="Garamond"/>
          <w:sz w:val="26"/>
          <w:szCs w:val="26"/>
        </w:rPr>
        <w:t>identificad</w:t>
      </w:r>
      <w:r w:rsidR="001766A8">
        <w:rPr>
          <w:rFonts w:ascii="Garamond" w:hAnsi="Garamond"/>
          <w:sz w:val="26"/>
          <w:szCs w:val="26"/>
          <w:lang w:val="es-ES"/>
        </w:rPr>
        <w:t>o</w:t>
      </w:r>
      <w:r w:rsidR="007D66CC" w:rsidRPr="001D1814">
        <w:rPr>
          <w:rFonts w:ascii="Garamond" w:hAnsi="Garamond"/>
          <w:sz w:val="26"/>
          <w:szCs w:val="26"/>
        </w:rPr>
        <w:t xml:space="preserve"> con </w:t>
      </w:r>
      <w:r w:rsidR="007D66CC">
        <w:rPr>
          <w:rFonts w:ascii="Garamond" w:hAnsi="Garamond"/>
          <w:sz w:val="26"/>
          <w:szCs w:val="26"/>
          <w:lang w:val="es-ES"/>
        </w:rPr>
        <w:t xml:space="preserve">cédula de ciudadanía </w:t>
      </w:r>
      <w:r w:rsidR="001766A8">
        <w:rPr>
          <w:rFonts w:ascii="Garamond" w:hAnsi="Garamond"/>
          <w:sz w:val="26"/>
          <w:szCs w:val="26"/>
          <w:lang w:val="es-ES"/>
        </w:rPr>
        <w:t>1.794.712 expedida en Pasto.</w:t>
      </w:r>
    </w:p>
    <w:p w14:paraId="125971D4" w14:textId="77777777"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 xml:space="preserve"> </w:t>
      </w:r>
    </w:p>
    <w:p w14:paraId="0C7084D2" w14:textId="06150122"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 xml:space="preserve">Son fundamento de la </w:t>
      </w:r>
      <w:r w:rsidR="00F92E6A">
        <w:rPr>
          <w:rFonts w:ascii="Garamond" w:hAnsi="Garamond"/>
          <w:sz w:val="26"/>
          <w:szCs w:val="26"/>
          <w:lang w:val="es-ES"/>
        </w:rPr>
        <w:t xml:space="preserve">presente </w:t>
      </w:r>
      <w:r w:rsidRPr="001D1814">
        <w:rPr>
          <w:rFonts w:ascii="Garamond" w:hAnsi="Garamond"/>
          <w:sz w:val="26"/>
          <w:szCs w:val="26"/>
        </w:rPr>
        <w:t>solicitud los siguientes</w:t>
      </w:r>
    </w:p>
    <w:p w14:paraId="53A4259C" w14:textId="77777777"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 xml:space="preserve"> </w:t>
      </w:r>
    </w:p>
    <w:p w14:paraId="4DD5753C" w14:textId="0DE931CC" w:rsidR="007D66CC" w:rsidRDefault="007D66CC" w:rsidP="001D05E3">
      <w:pPr>
        <w:spacing w:line="360" w:lineRule="auto"/>
        <w:jc w:val="center"/>
        <w:rPr>
          <w:rFonts w:ascii="Garamond" w:hAnsi="Garamond"/>
          <w:b/>
          <w:bCs/>
          <w:sz w:val="26"/>
          <w:szCs w:val="26"/>
        </w:rPr>
      </w:pPr>
      <w:r w:rsidRPr="007315AB">
        <w:rPr>
          <w:rFonts w:ascii="Garamond" w:hAnsi="Garamond"/>
          <w:b/>
          <w:bCs/>
          <w:sz w:val="26"/>
          <w:szCs w:val="26"/>
        </w:rPr>
        <w:t>HECHOS:</w:t>
      </w:r>
    </w:p>
    <w:p w14:paraId="0AE7CFF6" w14:textId="77777777" w:rsidR="001D05E3" w:rsidRPr="001D05E3" w:rsidRDefault="001D05E3" w:rsidP="001D05E3">
      <w:pPr>
        <w:spacing w:line="360" w:lineRule="auto"/>
        <w:jc w:val="center"/>
        <w:rPr>
          <w:rFonts w:ascii="Garamond" w:hAnsi="Garamond"/>
          <w:b/>
          <w:bCs/>
          <w:sz w:val="26"/>
          <w:szCs w:val="26"/>
        </w:rPr>
      </w:pPr>
    </w:p>
    <w:p w14:paraId="558F747D" w14:textId="66787431" w:rsidR="00A85747" w:rsidRPr="00A85747" w:rsidRDefault="001766A8" w:rsidP="00A85747">
      <w:pPr>
        <w:pStyle w:val="ListParagraph"/>
        <w:numPr>
          <w:ilvl w:val="0"/>
          <w:numId w:val="1"/>
        </w:numPr>
        <w:spacing w:line="360" w:lineRule="auto"/>
        <w:jc w:val="both"/>
        <w:rPr>
          <w:rFonts w:ascii="Garamond" w:hAnsi="Garamond"/>
          <w:sz w:val="26"/>
          <w:szCs w:val="26"/>
          <w:lang w:val="es-ES"/>
        </w:rPr>
      </w:pPr>
      <w:r>
        <w:rPr>
          <w:rFonts w:ascii="Garamond" w:hAnsi="Garamond"/>
          <w:sz w:val="26"/>
          <w:szCs w:val="26"/>
          <w:lang w:val="es-ES"/>
        </w:rPr>
        <w:t xml:space="preserve">Ante esta Notaría, y previo el trámite señalado en el Decreto 902 de 1988 mediante escritura pública 1499 de fecha 10 de agosto de 2002, se protocolizó la participación herencia de la sucesión del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identificado en vida con la cédula de ciudadanía número 1.794.712, expedida en Pasto, cuyo último domicilio fue la ciudad de Cali, Valle del Cauda. </w:t>
      </w:r>
    </w:p>
    <w:p w14:paraId="7ECC1452" w14:textId="3F7D170B" w:rsidR="00004E42" w:rsidRDefault="00004E42" w:rsidP="007D66CC">
      <w:pPr>
        <w:pStyle w:val="ListParagraph"/>
        <w:numPr>
          <w:ilvl w:val="0"/>
          <w:numId w:val="1"/>
        </w:numPr>
        <w:spacing w:line="360" w:lineRule="auto"/>
        <w:jc w:val="both"/>
        <w:rPr>
          <w:rFonts w:ascii="Garamond" w:hAnsi="Garamond"/>
          <w:sz w:val="26"/>
          <w:szCs w:val="26"/>
          <w:lang w:val="es-ES"/>
        </w:rPr>
      </w:pPr>
      <w:r>
        <w:rPr>
          <w:rFonts w:ascii="Garamond" w:hAnsi="Garamond"/>
          <w:sz w:val="26"/>
          <w:szCs w:val="26"/>
          <w:lang w:val="es-ES"/>
        </w:rPr>
        <w:t xml:space="preserve">Los herederos del causante, Carlos Arcesio, Fernando y Luz Marina Paz Bautista transfirieron a título universal sus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a la sociedad PORTAGRANELES LIMITADA (hoy PORTAGRANELES S.A.S.), mediante las escrituras públicas número 887, 888 y 889 del 16 de mayo de 2002</w:t>
      </w:r>
      <w:r w:rsidR="001D05E3">
        <w:rPr>
          <w:rFonts w:ascii="Garamond" w:hAnsi="Garamond"/>
          <w:sz w:val="26"/>
          <w:szCs w:val="26"/>
          <w:lang w:val="es-ES"/>
        </w:rPr>
        <w:t xml:space="preserve"> de esta Notaría. </w:t>
      </w:r>
    </w:p>
    <w:p w14:paraId="10FF6A3F" w14:textId="79847008" w:rsidR="007D66CC" w:rsidRPr="00004E42" w:rsidRDefault="001766A8" w:rsidP="00004E42">
      <w:pPr>
        <w:pStyle w:val="ListParagraph"/>
        <w:numPr>
          <w:ilvl w:val="0"/>
          <w:numId w:val="1"/>
        </w:numPr>
        <w:spacing w:line="360" w:lineRule="auto"/>
        <w:jc w:val="both"/>
        <w:rPr>
          <w:rFonts w:ascii="Garamond" w:hAnsi="Garamond"/>
          <w:sz w:val="26"/>
          <w:szCs w:val="26"/>
          <w:lang w:val="es-ES"/>
        </w:rPr>
      </w:pPr>
      <w:r>
        <w:rPr>
          <w:rFonts w:ascii="Garamond" w:hAnsi="Garamond"/>
          <w:sz w:val="26"/>
          <w:szCs w:val="26"/>
          <w:lang w:val="es-ES"/>
        </w:rPr>
        <w:lastRenderedPageBreak/>
        <w:t xml:space="preserve">En </w:t>
      </w:r>
      <w:r w:rsidR="00F92E6A">
        <w:rPr>
          <w:rFonts w:ascii="Garamond" w:hAnsi="Garamond"/>
          <w:sz w:val="26"/>
          <w:szCs w:val="26"/>
          <w:lang w:val="es-ES"/>
        </w:rPr>
        <w:t>el</w:t>
      </w:r>
      <w:r>
        <w:rPr>
          <w:rFonts w:ascii="Garamond" w:hAnsi="Garamond"/>
          <w:sz w:val="26"/>
          <w:szCs w:val="26"/>
          <w:lang w:val="es-ES"/>
        </w:rPr>
        <w:t xml:space="preserve"> trámite</w:t>
      </w:r>
      <w:r w:rsidR="00F92E6A">
        <w:rPr>
          <w:rFonts w:ascii="Garamond" w:hAnsi="Garamond"/>
          <w:sz w:val="26"/>
          <w:szCs w:val="26"/>
          <w:lang w:val="es-ES"/>
        </w:rPr>
        <w:t xml:space="preserve"> de sucesión</w:t>
      </w:r>
      <w:r>
        <w:rPr>
          <w:rFonts w:ascii="Garamond" w:hAnsi="Garamond"/>
          <w:sz w:val="26"/>
          <w:szCs w:val="26"/>
          <w:lang w:val="es-ES"/>
        </w:rPr>
        <w:t xml:space="preserve"> intervino como </w:t>
      </w:r>
      <w:r w:rsidR="00363107">
        <w:rPr>
          <w:rFonts w:ascii="Garamond" w:hAnsi="Garamond"/>
          <w:sz w:val="26"/>
          <w:szCs w:val="26"/>
          <w:lang w:val="es-ES"/>
        </w:rPr>
        <w:t xml:space="preserve">única </w:t>
      </w:r>
      <w:r>
        <w:rPr>
          <w:rFonts w:ascii="Garamond" w:hAnsi="Garamond"/>
          <w:sz w:val="26"/>
          <w:szCs w:val="26"/>
          <w:lang w:val="es-ES"/>
        </w:rPr>
        <w:t>interesada la sociedad PORTAGRANELES LIMITADA</w:t>
      </w:r>
      <w:r w:rsidR="00004E42">
        <w:rPr>
          <w:rFonts w:ascii="Garamond" w:hAnsi="Garamond"/>
          <w:sz w:val="26"/>
          <w:szCs w:val="26"/>
          <w:lang w:val="es-ES"/>
        </w:rPr>
        <w:t xml:space="preserve"> </w:t>
      </w:r>
      <w:r w:rsidR="00363107">
        <w:rPr>
          <w:rFonts w:ascii="Garamond" w:hAnsi="Garamond"/>
          <w:sz w:val="26"/>
          <w:szCs w:val="26"/>
          <w:lang w:val="es-ES"/>
        </w:rPr>
        <w:t xml:space="preserve">en calidad de </w:t>
      </w:r>
      <w:r>
        <w:rPr>
          <w:rFonts w:ascii="Garamond" w:hAnsi="Garamond"/>
          <w:sz w:val="26"/>
          <w:szCs w:val="26"/>
          <w:lang w:val="es-ES"/>
        </w:rPr>
        <w:t>cesionaria</w:t>
      </w:r>
      <w:r w:rsidR="00B4412B">
        <w:rPr>
          <w:rFonts w:ascii="Garamond" w:hAnsi="Garamond"/>
          <w:sz w:val="26"/>
          <w:szCs w:val="26"/>
          <w:lang w:val="es-ES"/>
        </w:rPr>
        <w:t xml:space="preserve"> a título universal</w:t>
      </w:r>
      <w:r>
        <w:rPr>
          <w:rFonts w:ascii="Garamond" w:hAnsi="Garamond"/>
          <w:sz w:val="26"/>
          <w:szCs w:val="26"/>
          <w:lang w:val="es-ES"/>
        </w:rPr>
        <w:t xml:space="preserve">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w:t>
      </w:r>
      <w:r w:rsidR="00B4412B">
        <w:rPr>
          <w:rFonts w:ascii="Garamond" w:hAnsi="Garamond"/>
          <w:sz w:val="26"/>
          <w:szCs w:val="26"/>
          <w:lang w:val="es-ES"/>
        </w:rPr>
        <w:t xml:space="preserve"> la sucesión del señor ARCESIO PAZ </w:t>
      </w:r>
      <w:proofErr w:type="spellStart"/>
      <w:r w:rsidR="00B4412B">
        <w:rPr>
          <w:rFonts w:ascii="Garamond" w:hAnsi="Garamond"/>
          <w:sz w:val="26"/>
          <w:szCs w:val="26"/>
          <w:lang w:val="es-ES"/>
        </w:rPr>
        <w:t>PAZ</w:t>
      </w:r>
      <w:proofErr w:type="spellEnd"/>
      <w:r w:rsidR="00B4412B" w:rsidRPr="00004E42">
        <w:rPr>
          <w:rFonts w:ascii="Garamond" w:hAnsi="Garamond"/>
          <w:sz w:val="26"/>
          <w:szCs w:val="26"/>
          <w:lang w:val="es-ES"/>
        </w:rPr>
        <w:t xml:space="preserve"> </w:t>
      </w:r>
      <w:r w:rsidR="00363107" w:rsidRPr="00004E42">
        <w:rPr>
          <w:rFonts w:ascii="Garamond" w:hAnsi="Garamond"/>
          <w:sz w:val="26"/>
          <w:szCs w:val="26"/>
          <w:lang w:val="es-ES"/>
        </w:rPr>
        <w:t xml:space="preserve">a quien se le adjudicaron los activos y pasivos en la cantidad y forma que aparece en la mencionada partición. </w:t>
      </w:r>
    </w:p>
    <w:p w14:paraId="6E3AAC8E" w14:textId="61AAB31C" w:rsidR="00363107" w:rsidRDefault="00363107" w:rsidP="007D66CC">
      <w:pPr>
        <w:pStyle w:val="ListParagraph"/>
        <w:numPr>
          <w:ilvl w:val="0"/>
          <w:numId w:val="1"/>
        </w:numPr>
        <w:spacing w:line="360" w:lineRule="auto"/>
        <w:jc w:val="both"/>
        <w:rPr>
          <w:rFonts w:ascii="Garamond" w:hAnsi="Garamond"/>
          <w:sz w:val="26"/>
          <w:szCs w:val="26"/>
          <w:lang w:val="es-ES"/>
        </w:rPr>
      </w:pPr>
      <w:r>
        <w:rPr>
          <w:rFonts w:ascii="Garamond" w:hAnsi="Garamond"/>
          <w:sz w:val="26"/>
          <w:szCs w:val="26"/>
          <w:lang w:val="es-ES"/>
        </w:rPr>
        <w:t xml:space="preserve">Posterior a la partición se encontró </w:t>
      </w:r>
      <w:proofErr w:type="gramStart"/>
      <w:r w:rsidR="00965243">
        <w:rPr>
          <w:rFonts w:ascii="Garamond" w:hAnsi="Garamond"/>
          <w:sz w:val="26"/>
          <w:szCs w:val="26"/>
          <w:lang w:val="es-ES"/>
        </w:rPr>
        <w:t>un</w:t>
      </w:r>
      <w:r>
        <w:rPr>
          <w:rFonts w:ascii="Garamond" w:hAnsi="Garamond"/>
          <w:sz w:val="26"/>
          <w:szCs w:val="26"/>
          <w:lang w:val="es-ES"/>
        </w:rPr>
        <w:t xml:space="preserve"> bien inmueble</w:t>
      </w:r>
      <w:r w:rsidR="00004E42">
        <w:rPr>
          <w:rFonts w:ascii="Garamond" w:hAnsi="Garamond"/>
          <w:sz w:val="26"/>
          <w:szCs w:val="26"/>
          <w:lang w:val="es-ES"/>
        </w:rPr>
        <w:t xml:space="preserve"> propiedad</w:t>
      </w:r>
      <w:proofErr w:type="gramEnd"/>
      <w:r w:rsidR="00004E42">
        <w:rPr>
          <w:rFonts w:ascii="Garamond" w:hAnsi="Garamond"/>
          <w:sz w:val="26"/>
          <w:szCs w:val="26"/>
          <w:lang w:val="es-ES"/>
        </w:rPr>
        <w:t xml:space="preserve"> del causante</w:t>
      </w:r>
      <w:r w:rsidR="00965243">
        <w:rPr>
          <w:rFonts w:ascii="Garamond" w:hAnsi="Garamond"/>
          <w:sz w:val="26"/>
          <w:szCs w:val="26"/>
          <w:lang w:val="es-ES"/>
        </w:rPr>
        <w:t xml:space="preserve"> el cual no fue incluido en esta.</w:t>
      </w:r>
      <w:r w:rsidR="00004E42">
        <w:rPr>
          <w:rFonts w:ascii="Garamond" w:hAnsi="Garamond"/>
          <w:sz w:val="26"/>
          <w:szCs w:val="26"/>
          <w:lang w:val="es-ES"/>
        </w:rPr>
        <w:t xml:space="preserve"> </w:t>
      </w:r>
      <w:r w:rsidR="00965243">
        <w:rPr>
          <w:rFonts w:ascii="Garamond" w:hAnsi="Garamond"/>
          <w:sz w:val="26"/>
          <w:szCs w:val="26"/>
          <w:lang w:val="es-ES"/>
        </w:rPr>
        <w:t>Este inmueble corresponde a</w:t>
      </w:r>
      <w:r>
        <w:rPr>
          <w:rFonts w:ascii="Garamond" w:hAnsi="Garamond"/>
          <w:sz w:val="26"/>
          <w:szCs w:val="26"/>
          <w:lang w:val="es-ES"/>
        </w:rPr>
        <w:t xml:space="preserve"> un lote de terreno urbano localizado en la ciudad de Pasto identificado plenamente en la relación de inventario y avalúo que se adjunta a esta petición. </w:t>
      </w:r>
    </w:p>
    <w:p w14:paraId="7E07BF61" w14:textId="0172BCD1" w:rsidR="00363107" w:rsidRDefault="00363107" w:rsidP="007D66CC">
      <w:pPr>
        <w:pStyle w:val="ListParagraph"/>
        <w:numPr>
          <w:ilvl w:val="0"/>
          <w:numId w:val="1"/>
        </w:numPr>
        <w:spacing w:line="360" w:lineRule="auto"/>
        <w:jc w:val="both"/>
        <w:rPr>
          <w:rFonts w:ascii="Garamond" w:hAnsi="Garamond"/>
          <w:sz w:val="26"/>
          <w:szCs w:val="26"/>
          <w:lang w:val="es-ES"/>
        </w:rPr>
      </w:pPr>
      <w:r>
        <w:rPr>
          <w:rFonts w:ascii="Garamond" w:hAnsi="Garamond"/>
          <w:sz w:val="26"/>
          <w:szCs w:val="26"/>
          <w:lang w:val="es-ES"/>
        </w:rPr>
        <w:t xml:space="preserve">La sociedad PORTAGRANLES S.A.S. como cesionario a título universal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del señor PAZ </w:t>
      </w:r>
      <w:r w:rsidR="00965243">
        <w:rPr>
          <w:rFonts w:ascii="Garamond" w:hAnsi="Garamond"/>
          <w:sz w:val="26"/>
          <w:szCs w:val="26"/>
          <w:lang w:val="es-ES"/>
        </w:rPr>
        <w:t xml:space="preserve">realiza la solicitud de liquidación adicional de herencia objeto de </w:t>
      </w:r>
      <w:r w:rsidR="00F92E6A">
        <w:rPr>
          <w:rFonts w:ascii="Garamond" w:hAnsi="Garamond"/>
          <w:sz w:val="26"/>
          <w:szCs w:val="26"/>
          <w:lang w:val="es-ES"/>
        </w:rPr>
        <w:t>este requerimiento.</w:t>
      </w:r>
      <w:r w:rsidR="00965243">
        <w:rPr>
          <w:rFonts w:ascii="Garamond" w:hAnsi="Garamond"/>
          <w:sz w:val="26"/>
          <w:szCs w:val="26"/>
          <w:lang w:val="es-ES"/>
        </w:rPr>
        <w:t xml:space="preserve"> </w:t>
      </w:r>
    </w:p>
    <w:p w14:paraId="39828476" w14:textId="77777777" w:rsidR="007D66CC" w:rsidRPr="001D1814" w:rsidRDefault="007D66CC" w:rsidP="007D66CC">
      <w:pPr>
        <w:spacing w:line="360" w:lineRule="auto"/>
        <w:jc w:val="both"/>
        <w:rPr>
          <w:rFonts w:ascii="Garamond" w:hAnsi="Garamond"/>
          <w:sz w:val="26"/>
          <w:szCs w:val="26"/>
        </w:rPr>
      </w:pPr>
    </w:p>
    <w:p w14:paraId="5F20882B" w14:textId="77777777" w:rsidR="007D66CC" w:rsidRPr="007315AB" w:rsidRDefault="007D66CC" w:rsidP="007D66CC">
      <w:pPr>
        <w:spacing w:line="360" w:lineRule="auto"/>
        <w:jc w:val="center"/>
        <w:rPr>
          <w:rFonts w:ascii="Garamond" w:hAnsi="Garamond"/>
          <w:b/>
          <w:bCs/>
          <w:sz w:val="26"/>
          <w:szCs w:val="26"/>
          <w:lang w:val="es-ES"/>
        </w:rPr>
      </w:pPr>
      <w:r w:rsidRPr="007315AB">
        <w:rPr>
          <w:rFonts w:ascii="Garamond" w:hAnsi="Garamond"/>
          <w:b/>
          <w:bCs/>
          <w:sz w:val="26"/>
          <w:szCs w:val="26"/>
        </w:rPr>
        <w:t>PRUEBAS</w:t>
      </w:r>
      <w:r>
        <w:rPr>
          <w:rFonts w:ascii="Garamond" w:hAnsi="Garamond"/>
          <w:b/>
          <w:bCs/>
          <w:sz w:val="26"/>
          <w:szCs w:val="26"/>
          <w:lang w:val="es-ES"/>
        </w:rPr>
        <w:t>:</w:t>
      </w:r>
    </w:p>
    <w:p w14:paraId="7E14C9A3" w14:textId="77777777"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 xml:space="preserve"> </w:t>
      </w:r>
    </w:p>
    <w:p w14:paraId="7E886141" w14:textId="77777777"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 xml:space="preserve">Para tal efecto me permito acompañar a esta solicitud los siguientes documentos indicados en el artículo </w:t>
      </w:r>
      <w:r>
        <w:rPr>
          <w:rFonts w:ascii="Garamond" w:hAnsi="Garamond"/>
          <w:sz w:val="26"/>
          <w:szCs w:val="26"/>
          <w:lang w:val="es-ES"/>
        </w:rPr>
        <w:t xml:space="preserve">489 </w:t>
      </w:r>
      <w:r w:rsidRPr="001D1814">
        <w:rPr>
          <w:rFonts w:ascii="Garamond" w:hAnsi="Garamond"/>
          <w:sz w:val="26"/>
          <w:szCs w:val="26"/>
        </w:rPr>
        <w:t xml:space="preserve">del </w:t>
      </w:r>
      <w:r>
        <w:rPr>
          <w:rFonts w:ascii="Garamond" w:hAnsi="Garamond"/>
          <w:sz w:val="26"/>
          <w:szCs w:val="26"/>
          <w:lang w:val="es-ES"/>
        </w:rPr>
        <w:t>C</w:t>
      </w:r>
      <w:r w:rsidRPr="001D1814">
        <w:rPr>
          <w:rFonts w:ascii="Garamond" w:hAnsi="Garamond"/>
          <w:sz w:val="26"/>
          <w:szCs w:val="26"/>
        </w:rPr>
        <w:t xml:space="preserve">ódigo </w:t>
      </w:r>
      <w:r>
        <w:rPr>
          <w:rFonts w:ascii="Garamond" w:hAnsi="Garamond"/>
          <w:sz w:val="26"/>
          <w:szCs w:val="26"/>
          <w:lang w:val="es-ES"/>
        </w:rPr>
        <w:t>General de Proceso</w:t>
      </w:r>
      <w:r w:rsidRPr="001D1814">
        <w:rPr>
          <w:rFonts w:ascii="Garamond" w:hAnsi="Garamond"/>
          <w:sz w:val="26"/>
          <w:szCs w:val="26"/>
        </w:rPr>
        <w:t>:</w:t>
      </w:r>
    </w:p>
    <w:p w14:paraId="5108024F" w14:textId="77777777"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 xml:space="preserve"> </w:t>
      </w:r>
    </w:p>
    <w:p w14:paraId="3B4D68BE" w14:textId="77777777" w:rsidR="007D66CC" w:rsidRDefault="007D66CC" w:rsidP="007D66CC">
      <w:pPr>
        <w:pStyle w:val="ListParagraph"/>
        <w:numPr>
          <w:ilvl w:val="0"/>
          <w:numId w:val="3"/>
        </w:numPr>
        <w:spacing w:line="360" w:lineRule="auto"/>
        <w:jc w:val="both"/>
        <w:rPr>
          <w:rFonts w:ascii="Garamond" w:hAnsi="Garamond"/>
          <w:sz w:val="26"/>
          <w:szCs w:val="26"/>
        </w:rPr>
      </w:pPr>
      <w:r w:rsidRPr="00771400">
        <w:rPr>
          <w:rFonts w:ascii="Garamond" w:hAnsi="Garamond"/>
          <w:sz w:val="26"/>
          <w:szCs w:val="26"/>
        </w:rPr>
        <w:t>Registro Civil de Defunción de la causante.</w:t>
      </w:r>
    </w:p>
    <w:p w14:paraId="5E03E763" w14:textId="1F283BF9" w:rsidR="001D05E3" w:rsidRPr="00771400" w:rsidRDefault="001D05E3" w:rsidP="001D05E3">
      <w:pPr>
        <w:pStyle w:val="ListParagraph"/>
        <w:numPr>
          <w:ilvl w:val="0"/>
          <w:numId w:val="3"/>
        </w:numPr>
        <w:spacing w:line="360" w:lineRule="auto"/>
        <w:jc w:val="both"/>
        <w:rPr>
          <w:rFonts w:ascii="Garamond" w:hAnsi="Garamond"/>
          <w:sz w:val="26"/>
          <w:szCs w:val="26"/>
        </w:rPr>
      </w:pPr>
      <w:r>
        <w:rPr>
          <w:rFonts w:ascii="Garamond" w:hAnsi="Garamond"/>
          <w:sz w:val="26"/>
          <w:szCs w:val="26"/>
          <w:lang w:val="es-ES"/>
        </w:rPr>
        <w:t xml:space="preserve">Registro Civil de Nacimiento de </w:t>
      </w:r>
      <w:r>
        <w:rPr>
          <w:rFonts w:ascii="Garamond" w:hAnsi="Garamond"/>
          <w:sz w:val="26"/>
          <w:szCs w:val="26"/>
          <w:lang w:val="es-ES"/>
        </w:rPr>
        <w:t>Carlos Arcesio</w:t>
      </w:r>
      <w:r>
        <w:rPr>
          <w:rFonts w:ascii="Garamond" w:hAnsi="Garamond"/>
          <w:sz w:val="26"/>
          <w:szCs w:val="26"/>
          <w:lang w:val="es-ES"/>
        </w:rPr>
        <w:t xml:space="preserve"> </w:t>
      </w:r>
      <w:r>
        <w:rPr>
          <w:rFonts w:ascii="Garamond" w:hAnsi="Garamond"/>
          <w:sz w:val="26"/>
          <w:szCs w:val="26"/>
          <w:lang w:val="es-ES"/>
        </w:rPr>
        <w:t>Paz Bautista</w:t>
      </w:r>
      <w:r>
        <w:rPr>
          <w:rFonts w:ascii="Garamond" w:hAnsi="Garamond"/>
          <w:sz w:val="26"/>
          <w:szCs w:val="26"/>
          <w:lang w:val="es-ES"/>
        </w:rPr>
        <w:t>.</w:t>
      </w:r>
    </w:p>
    <w:p w14:paraId="65917208" w14:textId="4B2000AD" w:rsidR="001D05E3" w:rsidRPr="00771400" w:rsidRDefault="001D05E3" w:rsidP="001D05E3">
      <w:pPr>
        <w:pStyle w:val="ListParagraph"/>
        <w:numPr>
          <w:ilvl w:val="0"/>
          <w:numId w:val="3"/>
        </w:numPr>
        <w:spacing w:line="360" w:lineRule="auto"/>
        <w:jc w:val="both"/>
        <w:rPr>
          <w:rFonts w:ascii="Garamond" w:hAnsi="Garamond"/>
          <w:sz w:val="26"/>
          <w:szCs w:val="26"/>
        </w:rPr>
      </w:pPr>
      <w:r>
        <w:rPr>
          <w:rFonts w:ascii="Garamond" w:hAnsi="Garamond"/>
          <w:sz w:val="26"/>
          <w:szCs w:val="26"/>
          <w:lang w:val="es-ES"/>
        </w:rPr>
        <w:t>Registro Civil de Nacimiento de Fernando Paz Bautista</w:t>
      </w:r>
      <w:r>
        <w:rPr>
          <w:rFonts w:ascii="Garamond" w:hAnsi="Garamond"/>
          <w:sz w:val="26"/>
          <w:szCs w:val="26"/>
          <w:lang w:val="es-ES"/>
        </w:rPr>
        <w:t>.</w:t>
      </w:r>
    </w:p>
    <w:p w14:paraId="397645DD" w14:textId="25C6C2F1" w:rsidR="001D05E3" w:rsidRPr="001D05E3" w:rsidRDefault="001D05E3" w:rsidP="007D66CC">
      <w:pPr>
        <w:pStyle w:val="ListParagraph"/>
        <w:numPr>
          <w:ilvl w:val="0"/>
          <w:numId w:val="3"/>
        </w:numPr>
        <w:spacing w:line="360" w:lineRule="auto"/>
        <w:jc w:val="both"/>
        <w:rPr>
          <w:rFonts w:ascii="Garamond" w:hAnsi="Garamond"/>
          <w:sz w:val="26"/>
          <w:szCs w:val="26"/>
        </w:rPr>
      </w:pPr>
      <w:r>
        <w:rPr>
          <w:rFonts w:ascii="Garamond" w:hAnsi="Garamond"/>
          <w:sz w:val="26"/>
          <w:szCs w:val="26"/>
          <w:lang w:val="es-ES"/>
        </w:rPr>
        <w:t>Registro Civil de Nacimiento de Luz Marina Paz Bautista</w:t>
      </w:r>
      <w:r>
        <w:rPr>
          <w:rFonts w:ascii="Garamond" w:hAnsi="Garamond"/>
          <w:sz w:val="26"/>
          <w:szCs w:val="26"/>
          <w:lang w:val="es-ES"/>
        </w:rPr>
        <w:t>.</w:t>
      </w:r>
    </w:p>
    <w:p w14:paraId="6325CE87" w14:textId="5A60FE4E" w:rsidR="001D05E3" w:rsidRPr="001D05E3" w:rsidRDefault="001D05E3" w:rsidP="007D66CC">
      <w:pPr>
        <w:pStyle w:val="ListParagraph"/>
        <w:numPr>
          <w:ilvl w:val="0"/>
          <w:numId w:val="3"/>
        </w:numPr>
        <w:spacing w:line="360" w:lineRule="auto"/>
        <w:jc w:val="both"/>
        <w:rPr>
          <w:rFonts w:ascii="Garamond" w:hAnsi="Garamond"/>
          <w:sz w:val="26"/>
          <w:szCs w:val="26"/>
        </w:rPr>
      </w:pPr>
      <w:r>
        <w:rPr>
          <w:rFonts w:ascii="Garamond" w:hAnsi="Garamond"/>
          <w:sz w:val="26"/>
          <w:szCs w:val="26"/>
          <w:lang w:val="es-ES"/>
        </w:rPr>
        <w:t>E</w:t>
      </w:r>
      <w:r w:rsidRPr="001D05E3">
        <w:rPr>
          <w:rFonts w:ascii="Garamond" w:hAnsi="Garamond"/>
          <w:sz w:val="26"/>
          <w:szCs w:val="26"/>
        </w:rPr>
        <w:t>scritura pública número 887</w:t>
      </w:r>
      <w:r>
        <w:rPr>
          <w:rFonts w:ascii="Garamond" w:hAnsi="Garamond"/>
          <w:sz w:val="26"/>
          <w:szCs w:val="26"/>
          <w:lang w:val="es-ES"/>
        </w:rPr>
        <w:t xml:space="preserve"> </w:t>
      </w:r>
      <w:r w:rsidRPr="001D05E3">
        <w:rPr>
          <w:rFonts w:ascii="Garamond" w:hAnsi="Garamond"/>
          <w:sz w:val="26"/>
          <w:szCs w:val="26"/>
        </w:rPr>
        <w:t>del 16 de mayo de 2002</w:t>
      </w:r>
      <w:r>
        <w:rPr>
          <w:rFonts w:ascii="Garamond" w:hAnsi="Garamond"/>
          <w:sz w:val="26"/>
          <w:szCs w:val="26"/>
          <w:lang w:val="es-ES"/>
        </w:rPr>
        <w:t xml:space="preserve"> de la Notaría 5 de Cali.</w:t>
      </w:r>
    </w:p>
    <w:p w14:paraId="259C30AC" w14:textId="2436838A" w:rsidR="001D05E3" w:rsidRPr="001D05E3" w:rsidRDefault="001D05E3" w:rsidP="001D05E3">
      <w:pPr>
        <w:pStyle w:val="ListParagraph"/>
        <w:numPr>
          <w:ilvl w:val="0"/>
          <w:numId w:val="3"/>
        </w:numPr>
        <w:spacing w:line="360" w:lineRule="auto"/>
        <w:jc w:val="both"/>
        <w:rPr>
          <w:rFonts w:ascii="Garamond" w:hAnsi="Garamond"/>
          <w:sz w:val="26"/>
          <w:szCs w:val="26"/>
        </w:rPr>
      </w:pPr>
      <w:r>
        <w:rPr>
          <w:rFonts w:ascii="Garamond" w:hAnsi="Garamond"/>
          <w:sz w:val="26"/>
          <w:szCs w:val="26"/>
          <w:lang w:val="es-ES"/>
        </w:rPr>
        <w:t>E</w:t>
      </w:r>
      <w:r w:rsidRPr="001D05E3">
        <w:rPr>
          <w:rFonts w:ascii="Garamond" w:hAnsi="Garamond"/>
          <w:sz w:val="26"/>
          <w:szCs w:val="26"/>
        </w:rPr>
        <w:t>scritura pública número</w:t>
      </w:r>
      <w:r>
        <w:rPr>
          <w:rFonts w:ascii="Garamond" w:hAnsi="Garamond"/>
          <w:sz w:val="26"/>
          <w:szCs w:val="26"/>
          <w:lang w:val="es-ES"/>
        </w:rPr>
        <w:t xml:space="preserve"> </w:t>
      </w:r>
      <w:r w:rsidRPr="001D05E3">
        <w:rPr>
          <w:rFonts w:ascii="Garamond" w:hAnsi="Garamond"/>
          <w:sz w:val="26"/>
          <w:szCs w:val="26"/>
        </w:rPr>
        <w:t>888 del 16 de mayo de 2002</w:t>
      </w:r>
      <w:r>
        <w:rPr>
          <w:rFonts w:ascii="Garamond" w:hAnsi="Garamond"/>
          <w:sz w:val="26"/>
          <w:szCs w:val="26"/>
          <w:lang w:val="es-ES"/>
        </w:rPr>
        <w:t xml:space="preserve"> de la Notaría 5 de Cali.</w:t>
      </w:r>
    </w:p>
    <w:p w14:paraId="2B2C839C" w14:textId="011F2E0E" w:rsidR="001D05E3" w:rsidRPr="001D05E3" w:rsidRDefault="001D05E3" w:rsidP="001D05E3">
      <w:pPr>
        <w:pStyle w:val="ListParagraph"/>
        <w:numPr>
          <w:ilvl w:val="0"/>
          <w:numId w:val="3"/>
        </w:numPr>
        <w:spacing w:line="360" w:lineRule="auto"/>
        <w:jc w:val="both"/>
        <w:rPr>
          <w:rFonts w:ascii="Garamond" w:hAnsi="Garamond"/>
          <w:sz w:val="26"/>
          <w:szCs w:val="26"/>
        </w:rPr>
      </w:pPr>
      <w:r>
        <w:rPr>
          <w:rFonts w:ascii="Garamond" w:hAnsi="Garamond"/>
          <w:sz w:val="26"/>
          <w:szCs w:val="26"/>
          <w:lang w:val="es-ES"/>
        </w:rPr>
        <w:t>E</w:t>
      </w:r>
      <w:r w:rsidRPr="001D05E3">
        <w:rPr>
          <w:rFonts w:ascii="Garamond" w:hAnsi="Garamond"/>
          <w:sz w:val="26"/>
          <w:szCs w:val="26"/>
        </w:rPr>
        <w:t>scritura pública número</w:t>
      </w:r>
      <w:r w:rsidRPr="001D05E3">
        <w:rPr>
          <w:rFonts w:ascii="Garamond" w:hAnsi="Garamond"/>
          <w:sz w:val="26"/>
          <w:szCs w:val="26"/>
        </w:rPr>
        <w:t xml:space="preserve"> </w:t>
      </w:r>
      <w:r w:rsidRPr="001D05E3">
        <w:rPr>
          <w:rFonts w:ascii="Garamond" w:hAnsi="Garamond"/>
          <w:sz w:val="26"/>
          <w:szCs w:val="26"/>
        </w:rPr>
        <w:t>889</w:t>
      </w:r>
      <w:r>
        <w:rPr>
          <w:rFonts w:ascii="Garamond" w:hAnsi="Garamond"/>
          <w:sz w:val="26"/>
          <w:szCs w:val="26"/>
          <w:lang w:val="es-ES"/>
        </w:rPr>
        <w:t xml:space="preserve"> </w:t>
      </w:r>
      <w:r w:rsidRPr="001D05E3">
        <w:rPr>
          <w:rFonts w:ascii="Garamond" w:hAnsi="Garamond"/>
          <w:sz w:val="26"/>
          <w:szCs w:val="26"/>
        </w:rPr>
        <w:t>del 16 de mayo de 2002</w:t>
      </w:r>
      <w:r>
        <w:rPr>
          <w:rFonts w:ascii="Garamond" w:hAnsi="Garamond"/>
          <w:sz w:val="26"/>
          <w:szCs w:val="26"/>
          <w:lang w:val="es-ES"/>
        </w:rPr>
        <w:t xml:space="preserve"> de la Notaría 5 de Cali.</w:t>
      </w:r>
    </w:p>
    <w:p w14:paraId="7B6BD242" w14:textId="58A46AA3" w:rsidR="001D05E3" w:rsidRPr="001D05E3" w:rsidRDefault="001D05E3" w:rsidP="001D05E3">
      <w:pPr>
        <w:pStyle w:val="ListParagraph"/>
        <w:numPr>
          <w:ilvl w:val="0"/>
          <w:numId w:val="3"/>
        </w:numPr>
        <w:spacing w:line="360" w:lineRule="auto"/>
        <w:jc w:val="both"/>
        <w:rPr>
          <w:rFonts w:ascii="Garamond" w:hAnsi="Garamond"/>
          <w:sz w:val="26"/>
          <w:szCs w:val="26"/>
        </w:rPr>
      </w:pPr>
      <w:r>
        <w:rPr>
          <w:rFonts w:ascii="Garamond" w:hAnsi="Garamond"/>
          <w:sz w:val="26"/>
          <w:szCs w:val="26"/>
          <w:lang w:val="es-ES"/>
        </w:rPr>
        <w:t>E</w:t>
      </w:r>
      <w:r>
        <w:rPr>
          <w:rFonts w:ascii="Garamond" w:hAnsi="Garamond"/>
          <w:sz w:val="26"/>
          <w:szCs w:val="26"/>
          <w:lang w:val="es-ES"/>
        </w:rPr>
        <w:t xml:space="preserve">scritura pública </w:t>
      </w:r>
      <w:r>
        <w:rPr>
          <w:rFonts w:ascii="Garamond" w:hAnsi="Garamond"/>
          <w:sz w:val="26"/>
          <w:szCs w:val="26"/>
          <w:lang w:val="es-ES"/>
        </w:rPr>
        <w:t xml:space="preserve">número </w:t>
      </w:r>
      <w:r>
        <w:rPr>
          <w:rFonts w:ascii="Garamond" w:hAnsi="Garamond"/>
          <w:sz w:val="26"/>
          <w:szCs w:val="26"/>
          <w:lang w:val="es-ES"/>
        </w:rPr>
        <w:t>1499 de</w:t>
      </w:r>
      <w:r>
        <w:rPr>
          <w:rFonts w:ascii="Garamond" w:hAnsi="Garamond"/>
          <w:sz w:val="26"/>
          <w:szCs w:val="26"/>
          <w:lang w:val="es-ES"/>
        </w:rPr>
        <w:t>l</w:t>
      </w:r>
      <w:r>
        <w:rPr>
          <w:rFonts w:ascii="Garamond" w:hAnsi="Garamond"/>
          <w:sz w:val="26"/>
          <w:szCs w:val="26"/>
          <w:lang w:val="es-ES"/>
        </w:rPr>
        <w:t xml:space="preserve"> 10 de agosto de 2002</w:t>
      </w:r>
      <w:r>
        <w:rPr>
          <w:rFonts w:ascii="Garamond" w:hAnsi="Garamond"/>
          <w:sz w:val="26"/>
          <w:szCs w:val="26"/>
          <w:lang w:val="es-ES"/>
        </w:rPr>
        <w:t xml:space="preserve"> </w:t>
      </w:r>
      <w:r>
        <w:rPr>
          <w:rFonts w:ascii="Garamond" w:hAnsi="Garamond"/>
          <w:sz w:val="26"/>
          <w:szCs w:val="26"/>
          <w:lang w:val="es-ES"/>
        </w:rPr>
        <w:t>de la Notaría 5 de Cali.</w:t>
      </w:r>
    </w:p>
    <w:p w14:paraId="3078E219" w14:textId="77777777" w:rsidR="00AC4C5D" w:rsidRPr="001D05E3" w:rsidRDefault="007D66CC" w:rsidP="00AC4C5D">
      <w:pPr>
        <w:pStyle w:val="ListParagraph"/>
        <w:numPr>
          <w:ilvl w:val="0"/>
          <w:numId w:val="3"/>
        </w:numPr>
        <w:spacing w:line="360" w:lineRule="auto"/>
        <w:jc w:val="both"/>
        <w:rPr>
          <w:rFonts w:ascii="Garamond" w:hAnsi="Garamond"/>
          <w:sz w:val="26"/>
          <w:szCs w:val="26"/>
        </w:rPr>
      </w:pPr>
      <w:r w:rsidRPr="008D3912">
        <w:rPr>
          <w:rFonts w:ascii="Garamond" w:hAnsi="Garamond"/>
          <w:sz w:val="26"/>
          <w:szCs w:val="26"/>
          <w:lang w:val="es-ES"/>
        </w:rPr>
        <w:t xml:space="preserve">Certificado de </w:t>
      </w:r>
      <w:r>
        <w:rPr>
          <w:rFonts w:ascii="Garamond" w:hAnsi="Garamond"/>
          <w:sz w:val="26"/>
          <w:szCs w:val="26"/>
          <w:lang w:val="es-ES"/>
        </w:rPr>
        <w:t xml:space="preserve">tradición y libertad del inmueble </w:t>
      </w:r>
      <w:r w:rsidRPr="008D3912">
        <w:rPr>
          <w:rFonts w:ascii="Garamond" w:hAnsi="Garamond"/>
          <w:sz w:val="26"/>
          <w:szCs w:val="26"/>
          <w:lang w:val="es-ES"/>
        </w:rPr>
        <w:t xml:space="preserve">identificado con </w:t>
      </w:r>
      <w:r>
        <w:rPr>
          <w:rFonts w:ascii="Garamond" w:hAnsi="Garamond"/>
          <w:sz w:val="26"/>
          <w:szCs w:val="26"/>
          <w:lang w:val="es-ES"/>
        </w:rPr>
        <w:t xml:space="preserve">folio de </w:t>
      </w:r>
      <w:r w:rsidRPr="008D3912">
        <w:rPr>
          <w:rFonts w:ascii="Garamond" w:hAnsi="Garamond"/>
          <w:sz w:val="26"/>
          <w:szCs w:val="26"/>
          <w:lang w:val="es-ES"/>
        </w:rPr>
        <w:t xml:space="preserve">matrícula inmobiliaria </w:t>
      </w:r>
      <w:r w:rsidR="00784C87">
        <w:rPr>
          <w:rFonts w:ascii="Garamond" w:hAnsi="Garamond"/>
          <w:sz w:val="26"/>
          <w:szCs w:val="26"/>
          <w:lang w:val="es-ES"/>
        </w:rPr>
        <w:t>240-57472.</w:t>
      </w:r>
    </w:p>
    <w:p w14:paraId="108B7AA0" w14:textId="27D7D711" w:rsidR="001D05E3" w:rsidRPr="00AC4C5D" w:rsidRDefault="001D05E3" w:rsidP="00AC4C5D">
      <w:pPr>
        <w:pStyle w:val="ListParagraph"/>
        <w:numPr>
          <w:ilvl w:val="0"/>
          <w:numId w:val="3"/>
        </w:numPr>
        <w:spacing w:line="360" w:lineRule="auto"/>
        <w:jc w:val="both"/>
        <w:rPr>
          <w:rFonts w:ascii="Garamond" w:hAnsi="Garamond"/>
          <w:sz w:val="26"/>
          <w:szCs w:val="26"/>
        </w:rPr>
      </w:pPr>
      <w:r>
        <w:rPr>
          <w:rFonts w:ascii="Garamond" w:hAnsi="Garamond"/>
          <w:sz w:val="26"/>
          <w:szCs w:val="26"/>
          <w:lang w:val="es-ES"/>
        </w:rPr>
        <w:t>Escritura pública número</w:t>
      </w:r>
      <w:r>
        <w:rPr>
          <w:rFonts w:ascii="Garamond" w:hAnsi="Garamond"/>
          <w:sz w:val="26"/>
          <w:szCs w:val="26"/>
          <w:lang w:val="es-ES"/>
        </w:rPr>
        <w:t xml:space="preserve"> </w:t>
      </w:r>
      <w:r>
        <w:rPr>
          <w:rFonts w:ascii="Garamond" w:hAnsi="Garamond"/>
          <w:sz w:val="26"/>
          <w:szCs w:val="26"/>
          <w:lang w:val="es-ES"/>
        </w:rPr>
        <w:t>331 del 2 de marzo de 1.954 de la Notaría Primera de Pasto</w:t>
      </w:r>
      <w:r>
        <w:rPr>
          <w:rFonts w:ascii="Garamond" w:hAnsi="Garamond"/>
          <w:sz w:val="26"/>
          <w:szCs w:val="26"/>
          <w:lang w:val="es-ES"/>
        </w:rPr>
        <w:t>.</w:t>
      </w:r>
    </w:p>
    <w:p w14:paraId="50DEAEE7" w14:textId="77777777" w:rsidR="00AC4C5D" w:rsidRPr="00AC4C5D" w:rsidRDefault="00AC4C5D" w:rsidP="00AC4C5D">
      <w:pPr>
        <w:pStyle w:val="ListParagraph"/>
        <w:numPr>
          <w:ilvl w:val="0"/>
          <w:numId w:val="3"/>
        </w:numPr>
        <w:spacing w:line="360" w:lineRule="auto"/>
        <w:jc w:val="both"/>
        <w:rPr>
          <w:rFonts w:ascii="Garamond" w:hAnsi="Garamond"/>
          <w:sz w:val="26"/>
          <w:szCs w:val="26"/>
        </w:rPr>
      </w:pPr>
      <w:r w:rsidRPr="00AC4C5D">
        <w:rPr>
          <w:rFonts w:ascii="Garamond" w:hAnsi="Garamond"/>
          <w:sz w:val="26"/>
          <w:szCs w:val="26"/>
        </w:rPr>
        <w:lastRenderedPageBreak/>
        <w:t xml:space="preserve">Paz y salvo </w:t>
      </w:r>
      <w:r>
        <w:rPr>
          <w:rFonts w:ascii="Garamond" w:hAnsi="Garamond"/>
          <w:sz w:val="26"/>
          <w:szCs w:val="26"/>
          <w:lang w:val="es-ES"/>
        </w:rPr>
        <w:t xml:space="preserve">del impuesto </w:t>
      </w:r>
      <w:r w:rsidRPr="00AC4C5D">
        <w:rPr>
          <w:rFonts w:ascii="Garamond" w:hAnsi="Garamond"/>
          <w:sz w:val="26"/>
          <w:szCs w:val="26"/>
        </w:rPr>
        <w:t xml:space="preserve">predial 2024 </w:t>
      </w:r>
      <w:r>
        <w:rPr>
          <w:rFonts w:ascii="Garamond" w:hAnsi="Garamond"/>
          <w:sz w:val="26"/>
          <w:szCs w:val="26"/>
          <w:lang w:val="es-ES"/>
        </w:rPr>
        <w:t xml:space="preserve">del inmueble con folio de </w:t>
      </w:r>
      <w:r w:rsidRPr="008D3912">
        <w:rPr>
          <w:rFonts w:ascii="Garamond" w:hAnsi="Garamond"/>
          <w:sz w:val="26"/>
          <w:szCs w:val="26"/>
          <w:lang w:val="es-ES"/>
        </w:rPr>
        <w:t xml:space="preserve">matrícula inmobiliaria </w:t>
      </w:r>
      <w:r>
        <w:rPr>
          <w:rFonts w:ascii="Garamond" w:hAnsi="Garamond"/>
          <w:sz w:val="26"/>
          <w:szCs w:val="26"/>
          <w:lang w:val="es-ES"/>
        </w:rPr>
        <w:t>240-57472.</w:t>
      </w:r>
    </w:p>
    <w:p w14:paraId="5D58A058" w14:textId="77777777" w:rsidR="00AC4C5D" w:rsidRPr="00AC4C5D" w:rsidRDefault="00AC4C5D" w:rsidP="00AC4C5D">
      <w:pPr>
        <w:pStyle w:val="ListParagraph"/>
        <w:numPr>
          <w:ilvl w:val="0"/>
          <w:numId w:val="3"/>
        </w:numPr>
        <w:spacing w:line="360" w:lineRule="auto"/>
        <w:jc w:val="both"/>
        <w:rPr>
          <w:rFonts w:ascii="Garamond" w:hAnsi="Garamond"/>
          <w:sz w:val="26"/>
          <w:szCs w:val="26"/>
        </w:rPr>
      </w:pPr>
      <w:r w:rsidRPr="00AC4C5D">
        <w:rPr>
          <w:rFonts w:ascii="Garamond" w:hAnsi="Garamond"/>
          <w:sz w:val="26"/>
          <w:szCs w:val="26"/>
        </w:rPr>
        <w:t xml:space="preserve">Paz y salvo </w:t>
      </w:r>
      <w:r>
        <w:rPr>
          <w:rFonts w:ascii="Garamond" w:hAnsi="Garamond"/>
          <w:sz w:val="26"/>
          <w:szCs w:val="26"/>
          <w:lang w:val="es-ES"/>
        </w:rPr>
        <w:t xml:space="preserve">de </w:t>
      </w:r>
      <w:r w:rsidRPr="00AC4C5D">
        <w:rPr>
          <w:rFonts w:ascii="Garamond" w:hAnsi="Garamond"/>
          <w:sz w:val="26"/>
          <w:szCs w:val="26"/>
        </w:rPr>
        <w:t xml:space="preserve">valorización municipal y megaobras 2024 </w:t>
      </w:r>
      <w:r>
        <w:rPr>
          <w:rFonts w:ascii="Garamond" w:hAnsi="Garamond"/>
          <w:sz w:val="26"/>
          <w:szCs w:val="26"/>
          <w:lang w:val="es-ES"/>
        </w:rPr>
        <w:t xml:space="preserve">del inmueble con folio de </w:t>
      </w:r>
      <w:r w:rsidRPr="008D3912">
        <w:rPr>
          <w:rFonts w:ascii="Garamond" w:hAnsi="Garamond"/>
          <w:sz w:val="26"/>
          <w:szCs w:val="26"/>
          <w:lang w:val="es-ES"/>
        </w:rPr>
        <w:t xml:space="preserve">matrícula inmobiliaria </w:t>
      </w:r>
      <w:r>
        <w:rPr>
          <w:rFonts w:ascii="Garamond" w:hAnsi="Garamond"/>
          <w:sz w:val="26"/>
          <w:szCs w:val="26"/>
          <w:lang w:val="es-ES"/>
        </w:rPr>
        <w:t>240-57472.</w:t>
      </w:r>
    </w:p>
    <w:p w14:paraId="16D6ADCA" w14:textId="22F062C1" w:rsidR="007D66CC" w:rsidRPr="00F92E6A" w:rsidRDefault="00AC4C5D" w:rsidP="00AC4C5D">
      <w:pPr>
        <w:pStyle w:val="ListParagraph"/>
        <w:numPr>
          <w:ilvl w:val="0"/>
          <w:numId w:val="3"/>
        </w:numPr>
        <w:spacing w:line="360" w:lineRule="auto"/>
        <w:jc w:val="both"/>
        <w:rPr>
          <w:rFonts w:ascii="Garamond" w:hAnsi="Garamond"/>
          <w:sz w:val="26"/>
          <w:szCs w:val="26"/>
        </w:rPr>
      </w:pPr>
      <w:r w:rsidRPr="00AC4C5D">
        <w:rPr>
          <w:rFonts w:ascii="Garamond" w:hAnsi="Garamond"/>
          <w:sz w:val="26"/>
          <w:szCs w:val="26"/>
        </w:rPr>
        <w:t xml:space="preserve">Paz y salvo </w:t>
      </w:r>
      <w:r>
        <w:rPr>
          <w:rFonts w:ascii="Garamond" w:hAnsi="Garamond"/>
          <w:sz w:val="26"/>
          <w:szCs w:val="26"/>
          <w:lang w:val="es-ES"/>
        </w:rPr>
        <w:t xml:space="preserve">de </w:t>
      </w:r>
      <w:r w:rsidRPr="00AC4C5D">
        <w:rPr>
          <w:rFonts w:ascii="Garamond" w:hAnsi="Garamond"/>
          <w:sz w:val="26"/>
          <w:szCs w:val="26"/>
        </w:rPr>
        <w:t xml:space="preserve">valorización departamental 2024 o certificado de no cobro de valorización </w:t>
      </w:r>
      <w:r>
        <w:rPr>
          <w:rFonts w:ascii="Garamond" w:hAnsi="Garamond"/>
          <w:sz w:val="26"/>
          <w:szCs w:val="26"/>
          <w:lang w:val="es-ES"/>
        </w:rPr>
        <w:t xml:space="preserve">del inmueble con folio de </w:t>
      </w:r>
      <w:r w:rsidRPr="008D3912">
        <w:rPr>
          <w:rFonts w:ascii="Garamond" w:hAnsi="Garamond"/>
          <w:sz w:val="26"/>
          <w:szCs w:val="26"/>
          <w:lang w:val="es-ES"/>
        </w:rPr>
        <w:t xml:space="preserve">matrícula inmobiliaria </w:t>
      </w:r>
      <w:r>
        <w:rPr>
          <w:rFonts w:ascii="Garamond" w:hAnsi="Garamond"/>
          <w:sz w:val="26"/>
          <w:szCs w:val="26"/>
          <w:lang w:val="es-ES"/>
        </w:rPr>
        <w:t>240-57472.</w:t>
      </w:r>
    </w:p>
    <w:p w14:paraId="7DAADA97" w14:textId="05B15DBC" w:rsidR="00F92E6A" w:rsidRPr="00BD1604" w:rsidRDefault="00F92E6A" w:rsidP="00AC4C5D">
      <w:pPr>
        <w:pStyle w:val="ListParagraph"/>
        <w:numPr>
          <w:ilvl w:val="0"/>
          <w:numId w:val="3"/>
        </w:numPr>
        <w:spacing w:line="360" w:lineRule="auto"/>
        <w:jc w:val="both"/>
        <w:rPr>
          <w:rFonts w:ascii="Garamond" w:hAnsi="Garamond"/>
          <w:sz w:val="26"/>
          <w:szCs w:val="26"/>
        </w:rPr>
      </w:pPr>
      <w:r>
        <w:rPr>
          <w:rFonts w:ascii="Garamond" w:hAnsi="Garamond"/>
          <w:sz w:val="26"/>
          <w:szCs w:val="26"/>
          <w:lang w:val="es-ES"/>
        </w:rPr>
        <w:t xml:space="preserve">Certificado de existencia y representación legal de Portagraneles S.A.S. </w:t>
      </w:r>
    </w:p>
    <w:p w14:paraId="256CB2AF" w14:textId="77777777" w:rsidR="00BD1604" w:rsidRPr="00AC4C5D" w:rsidRDefault="00BD1604" w:rsidP="00BD1604">
      <w:pPr>
        <w:pStyle w:val="ListParagraph"/>
        <w:spacing w:line="360" w:lineRule="auto"/>
        <w:jc w:val="both"/>
        <w:rPr>
          <w:rFonts w:ascii="Garamond" w:hAnsi="Garamond"/>
          <w:sz w:val="26"/>
          <w:szCs w:val="26"/>
        </w:rPr>
      </w:pPr>
    </w:p>
    <w:p w14:paraId="5B7BC419" w14:textId="2B179062" w:rsidR="007D66CC" w:rsidRDefault="007D66CC" w:rsidP="001D05E3">
      <w:pPr>
        <w:spacing w:line="360" w:lineRule="auto"/>
        <w:jc w:val="center"/>
        <w:rPr>
          <w:rFonts w:ascii="Garamond" w:hAnsi="Garamond"/>
          <w:b/>
          <w:bCs/>
          <w:sz w:val="26"/>
          <w:szCs w:val="26"/>
          <w:lang w:val="es-ES"/>
        </w:rPr>
      </w:pPr>
      <w:r w:rsidRPr="00954FCB">
        <w:rPr>
          <w:rFonts w:ascii="Garamond" w:hAnsi="Garamond"/>
          <w:b/>
          <w:bCs/>
          <w:sz w:val="26"/>
          <w:szCs w:val="26"/>
        </w:rPr>
        <w:t>JURAMENTO</w:t>
      </w:r>
      <w:r>
        <w:rPr>
          <w:rFonts w:ascii="Garamond" w:hAnsi="Garamond"/>
          <w:b/>
          <w:bCs/>
          <w:sz w:val="26"/>
          <w:szCs w:val="26"/>
          <w:lang w:val="es-ES"/>
        </w:rPr>
        <w:t xml:space="preserve"> </w:t>
      </w:r>
    </w:p>
    <w:p w14:paraId="3536365F" w14:textId="77777777" w:rsidR="001D05E3" w:rsidRPr="001D05E3" w:rsidRDefault="001D05E3" w:rsidP="001D05E3">
      <w:pPr>
        <w:spacing w:line="360" w:lineRule="auto"/>
        <w:jc w:val="center"/>
        <w:rPr>
          <w:rFonts w:ascii="Garamond" w:hAnsi="Garamond"/>
          <w:b/>
          <w:bCs/>
          <w:sz w:val="26"/>
          <w:szCs w:val="26"/>
          <w:lang w:val="es-ES"/>
        </w:rPr>
      </w:pPr>
    </w:p>
    <w:p w14:paraId="361EE4F9" w14:textId="52789EE9" w:rsidR="007D66CC" w:rsidRDefault="007D66CC" w:rsidP="007D66CC">
      <w:pPr>
        <w:pStyle w:val="ListParagraph"/>
        <w:numPr>
          <w:ilvl w:val="0"/>
          <w:numId w:val="4"/>
        </w:numPr>
        <w:spacing w:line="360" w:lineRule="auto"/>
        <w:jc w:val="both"/>
        <w:rPr>
          <w:rFonts w:ascii="Garamond" w:hAnsi="Garamond"/>
          <w:sz w:val="26"/>
          <w:szCs w:val="26"/>
        </w:rPr>
      </w:pPr>
      <w:r>
        <w:rPr>
          <w:rFonts w:ascii="Garamond" w:hAnsi="Garamond"/>
          <w:sz w:val="26"/>
          <w:szCs w:val="26"/>
          <w:lang w:val="es-ES"/>
        </w:rPr>
        <w:t xml:space="preserve">El último domicilio de la causante fue la ciudad de </w:t>
      </w:r>
      <w:r w:rsidR="00965243">
        <w:rPr>
          <w:rFonts w:ascii="Garamond" w:hAnsi="Garamond"/>
          <w:sz w:val="26"/>
          <w:szCs w:val="26"/>
          <w:lang w:val="es-ES"/>
        </w:rPr>
        <w:t>Cali, Valle del Cauca.</w:t>
      </w:r>
      <w:r>
        <w:rPr>
          <w:rFonts w:ascii="Garamond" w:hAnsi="Garamond"/>
          <w:sz w:val="26"/>
          <w:szCs w:val="26"/>
          <w:lang w:val="es-ES"/>
        </w:rPr>
        <w:t xml:space="preserve"> </w:t>
      </w:r>
    </w:p>
    <w:p w14:paraId="5A4301E4" w14:textId="2C0705F2" w:rsidR="007D66CC" w:rsidRPr="008D6A9C" w:rsidRDefault="007D66CC" w:rsidP="007D66CC">
      <w:pPr>
        <w:pStyle w:val="ListParagraph"/>
        <w:numPr>
          <w:ilvl w:val="0"/>
          <w:numId w:val="4"/>
        </w:numPr>
        <w:spacing w:line="360" w:lineRule="auto"/>
        <w:jc w:val="both"/>
        <w:rPr>
          <w:rFonts w:ascii="Garamond" w:hAnsi="Garamond"/>
          <w:sz w:val="26"/>
          <w:szCs w:val="26"/>
        </w:rPr>
      </w:pPr>
      <w:r w:rsidRPr="00954FCB">
        <w:rPr>
          <w:rFonts w:ascii="Garamond" w:hAnsi="Garamond"/>
          <w:sz w:val="26"/>
          <w:szCs w:val="26"/>
        </w:rPr>
        <w:t>Mi mandante no conoce</w:t>
      </w:r>
      <w:r w:rsidR="00171DF2">
        <w:rPr>
          <w:rFonts w:ascii="Garamond" w:hAnsi="Garamond"/>
          <w:sz w:val="26"/>
          <w:szCs w:val="26"/>
          <w:lang w:val="es-ES"/>
        </w:rPr>
        <w:t>n</w:t>
      </w:r>
      <w:r w:rsidRPr="00954FCB">
        <w:rPr>
          <w:rFonts w:ascii="Garamond" w:hAnsi="Garamond"/>
          <w:sz w:val="26"/>
          <w:szCs w:val="26"/>
        </w:rPr>
        <w:t xml:space="preserve"> otros interesados, herederos o legatarios con igual o mejor derecho que el </w:t>
      </w:r>
      <w:r w:rsidR="00965243">
        <w:rPr>
          <w:rFonts w:ascii="Garamond" w:hAnsi="Garamond"/>
          <w:sz w:val="26"/>
          <w:szCs w:val="26"/>
          <w:lang w:val="es-ES"/>
        </w:rPr>
        <w:t xml:space="preserve">que el tiene. </w:t>
      </w:r>
    </w:p>
    <w:p w14:paraId="57AC7513" w14:textId="1021D5D7" w:rsidR="007D66CC" w:rsidRPr="005B3E86" w:rsidRDefault="00965243" w:rsidP="007D66CC">
      <w:pPr>
        <w:pStyle w:val="ListParagraph"/>
        <w:numPr>
          <w:ilvl w:val="0"/>
          <w:numId w:val="4"/>
        </w:numPr>
        <w:spacing w:line="360" w:lineRule="auto"/>
        <w:jc w:val="both"/>
        <w:rPr>
          <w:rFonts w:ascii="Garamond" w:hAnsi="Garamond"/>
          <w:sz w:val="26"/>
          <w:szCs w:val="26"/>
        </w:rPr>
      </w:pPr>
      <w:r>
        <w:rPr>
          <w:rFonts w:ascii="Garamond" w:hAnsi="Garamond"/>
          <w:sz w:val="26"/>
          <w:szCs w:val="26"/>
          <w:lang w:val="es-ES"/>
        </w:rPr>
        <w:t>Mi representada</w:t>
      </w:r>
      <w:r w:rsidR="007D66CC">
        <w:rPr>
          <w:rFonts w:ascii="Garamond" w:hAnsi="Garamond"/>
          <w:sz w:val="26"/>
          <w:szCs w:val="26"/>
          <w:lang w:val="es-ES"/>
        </w:rPr>
        <w:t xml:space="preserve"> acepta la herencia con beneficio de inventario. </w:t>
      </w:r>
    </w:p>
    <w:p w14:paraId="12FEE076" w14:textId="77777777" w:rsidR="007D66CC" w:rsidRDefault="007D66CC" w:rsidP="007D66CC">
      <w:pPr>
        <w:spacing w:line="360" w:lineRule="auto"/>
        <w:jc w:val="both"/>
        <w:rPr>
          <w:rFonts w:ascii="Garamond" w:hAnsi="Garamond"/>
          <w:sz w:val="26"/>
          <w:szCs w:val="26"/>
        </w:rPr>
      </w:pPr>
    </w:p>
    <w:p w14:paraId="56F5BCDF" w14:textId="77777777" w:rsidR="007D66CC" w:rsidRDefault="007D66CC" w:rsidP="007D66CC">
      <w:pPr>
        <w:spacing w:line="360" w:lineRule="auto"/>
        <w:jc w:val="center"/>
        <w:rPr>
          <w:rFonts w:ascii="Garamond" w:hAnsi="Garamond"/>
          <w:b/>
          <w:bCs/>
          <w:sz w:val="26"/>
          <w:szCs w:val="26"/>
          <w:lang w:val="es-ES"/>
        </w:rPr>
      </w:pPr>
      <w:r w:rsidRPr="00954FCB">
        <w:rPr>
          <w:rFonts w:ascii="Garamond" w:hAnsi="Garamond"/>
          <w:b/>
          <w:bCs/>
          <w:sz w:val="26"/>
          <w:szCs w:val="26"/>
          <w:lang w:val="es-ES"/>
        </w:rPr>
        <w:t>PETICIÓN</w:t>
      </w:r>
    </w:p>
    <w:p w14:paraId="2C5BA515" w14:textId="77777777" w:rsidR="007D66CC" w:rsidRPr="00954FCB" w:rsidRDefault="007D66CC" w:rsidP="007D66CC">
      <w:pPr>
        <w:spacing w:line="360" w:lineRule="auto"/>
        <w:jc w:val="center"/>
        <w:rPr>
          <w:rFonts w:ascii="Garamond" w:hAnsi="Garamond"/>
          <w:b/>
          <w:bCs/>
          <w:sz w:val="26"/>
          <w:szCs w:val="26"/>
          <w:lang w:val="es-ES"/>
        </w:rPr>
      </w:pPr>
    </w:p>
    <w:p w14:paraId="52D8E9F3" w14:textId="1F0D0A58" w:rsidR="007D66CC" w:rsidRPr="00965243" w:rsidRDefault="007D66CC" w:rsidP="007D66CC">
      <w:pPr>
        <w:spacing w:line="360" w:lineRule="auto"/>
        <w:jc w:val="both"/>
        <w:rPr>
          <w:rFonts w:ascii="Garamond" w:hAnsi="Garamond"/>
          <w:sz w:val="26"/>
          <w:szCs w:val="26"/>
          <w:lang w:val="es-ES"/>
        </w:rPr>
      </w:pPr>
      <w:r w:rsidRPr="001D1814">
        <w:rPr>
          <w:rFonts w:ascii="Garamond" w:hAnsi="Garamond"/>
          <w:sz w:val="26"/>
          <w:szCs w:val="26"/>
        </w:rPr>
        <w:t>En consecuencia solicito a</w:t>
      </w:r>
      <w:r>
        <w:rPr>
          <w:rFonts w:ascii="Garamond" w:hAnsi="Garamond"/>
          <w:sz w:val="26"/>
          <w:szCs w:val="26"/>
          <w:lang w:val="es-ES"/>
        </w:rPr>
        <w:t xml:space="preserve"> al señor notario </w:t>
      </w:r>
      <w:r w:rsidRPr="001D1814">
        <w:rPr>
          <w:rFonts w:ascii="Garamond" w:hAnsi="Garamond"/>
          <w:sz w:val="26"/>
          <w:szCs w:val="26"/>
        </w:rPr>
        <w:t>reconocer a</w:t>
      </w:r>
      <w:r>
        <w:rPr>
          <w:rFonts w:ascii="Garamond" w:hAnsi="Garamond"/>
          <w:sz w:val="26"/>
          <w:szCs w:val="26"/>
          <w:lang w:val="es-ES"/>
        </w:rPr>
        <w:t xml:space="preserve">l suscrito </w:t>
      </w:r>
      <w:r w:rsidRPr="001D1814">
        <w:rPr>
          <w:rFonts w:ascii="Garamond" w:hAnsi="Garamond"/>
          <w:sz w:val="26"/>
          <w:szCs w:val="26"/>
        </w:rPr>
        <w:t xml:space="preserve">personería suficiente para actuar en este proceso, </w:t>
      </w:r>
      <w:r w:rsidR="00F92E6A">
        <w:rPr>
          <w:rFonts w:ascii="Garamond" w:hAnsi="Garamond"/>
          <w:sz w:val="26"/>
          <w:szCs w:val="26"/>
          <w:lang w:val="es-ES"/>
        </w:rPr>
        <w:t xml:space="preserve">y </w:t>
      </w:r>
      <w:r w:rsidRPr="001D1814">
        <w:rPr>
          <w:rFonts w:ascii="Garamond" w:hAnsi="Garamond"/>
          <w:sz w:val="26"/>
          <w:szCs w:val="26"/>
        </w:rPr>
        <w:t>admitir la presente solicitud de</w:t>
      </w:r>
      <w:r w:rsidR="00965243">
        <w:rPr>
          <w:rFonts w:ascii="Garamond" w:hAnsi="Garamond"/>
          <w:sz w:val="26"/>
          <w:szCs w:val="26"/>
          <w:lang w:val="es-ES"/>
        </w:rPr>
        <w:t xml:space="preserve"> liquidación adicional de herencia</w:t>
      </w:r>
      <w:r w:rsidRPr="001D1814">
        <w:rPr>
          <w:rFonts w:ascii="Garamond" w:hAnsi="Garamond"/>
          <w:sz w:val="26"/>
          <w:szCs w:val="26"/>
        </w:rPr>
        <w:t xml:space="preserve"> </w:t>
      </w:r>
      <w:r w:rsidR="00965243">
        <w:rPr>
          <w:rFonts w:ascii="Garamond" w:hAnsi="Garamond"/>
          <w:sz w:val="26"/>
          <w:szCs w:val="26"/>
          <w:lang w:val="es-ES"/>
        </w:rPr>
        <w:t xml:space="preserve">en los términos del artículo </w:t>
      </w:r>
      <w:r w:rsidR="00576247">
        <w:rPr>
          <w:rFonts w:ascii="Garamond" w:hAnsi="Garamond"/>
          <w:sz w:val="26"/>
          <w:szCs w:val="26"/>
          <w:lang w:val="es-ES"/>
        </w:rPr>
        <w:t>3 del Decreto 902 de 1988.</w:t>
      </w:r>
    </w:p>
    <w:p w14:paraId="6693E884" w14:textId="77777777"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 xml:space="preserve"> </w:t>
      </w:r>
    </w:p>
    <w:p w14:paraId="534BF69B" w14:textId="6D57606F" w:rsidR="007D66CC" w:rsidRPr="008D6A9C" w:rsidRDefault="007D66CC" w:rsidP="007D66CC">
      <w:pPr>
        <w:spacing w:line="360" w:lineRule="auto"/>
        <w:jc w:val="both"/>
        <w:rPr>
          <w:rFonts w:ascii="Garamond" w:hAnsi="Garamond"/>
          <w:sz w:val="26"/>
          <w:szCs w:val="26"/>
          <w:lang w:val="es-ES"/>
        </w:rPr>
      </w:pPr>
      <w:r w:rsidRPr="001D1814">
        <w:rPr>
          <w:rFonts w:ascii="Garamond" w:hAnsi="Garamond"/>
          <w:sz w:val="26"/>
          <w:szCs w:val="26"/>
        </w:rPr>
        <w:t>Presento igualmente para que sea aprobado en su oportunidad documento contentivo del inventario y avalúo de</w:t>
      </w:r>
      <w:r w:rsidR="00965243">
        <w:rPr>
          <w:rFonts w:ascii="Garamond" w:hAnsi="Garamond"/>
          <w:sz w:val="26"/>
          <w:szCs w:val="26"/>
          <w:lang w:val="es-ES"/>
        </w:rPr>
        <w:t>l bien adicional</w:t>
      </w:r>
      <w:r w:rsidRPr="001D1814">
        <w:rPr>
          <w:rFonts w:ascii="Garamond" w:hAnsi="Garamond"/>
          <w:sz w:val="26"/>
          <w:szCs w:val="26"/>
        </w:rPr>
        <w:t>, y el respectivo trabajo de partición y adjudicación</w:t>
      </w:r>
      <w:r>
        <w:rPr>
          <w:rFonts w:ascii="Garamond" w:hAnsi="Garamond"/>
          <w:sz w:val="26"/>
          <w:szCs w:val="26"/>
          <w:lang w:val="es-ES"/>
        </w:rPr>
        <w:t>.</w:t>
      </w:r>
    </w:p>
    <w:p w14:paraId="24406C4E" w14:textId="77777777"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 xml:space="preserve"> </w:t>
      </w:r>
    </w:p>
    <w:p w14:paraId="5687B790" w14:textId="77777777" w:rsidR="007D66CC" w:rsidRPr="001D1814" w:rsidRDefault="007D66CC" w:rsidP="007D66CC">
      <w:pPr>
        <w:spacing w:line="360" w:lineRule="auto"/>
        <w:jc w:val="both"/>
        <w:rPr>
          <w:rFonts w:ascii="Garamond" w:hAnsi="Garamond"/>
          <w:sz w:val="26"/>
          <w:szCs w:val="26"/>
        </w:rPr>
      </w:pPr>
      <w:r w:rsidRPr="001D1814">
        <w:rPr>
          <w:rFonts w:ascii="Garamond" w:hAnsi="Garamond"/>
          <w:sz w:val="26"/>
          <w:szCs w:val="26"/>
        </w:rPr>
        <w:t>Atentamente,</w:t>
      </w:r>
    </w:p>
    <w:p w14:paraId="2F99F73D" w14:textId="77777777" w:rsidR="007D66CC" w:rsidRDefault="007D66CC" w:rsidP="007D66CC">
      <w:pPr>
        <w:spacing w:line="360" w:lineRule="auto"/>
        <w:jc w:val="both"/>
        <w:rPr>
          <w:rFonts w:ascii="Garamond" w:hAnsi="Garamond"/>
          <w:sz w:val="26"/>
          <w:szCs w:val="26"/>
        </w:rPr>
      </w:pPr>
      <w:r w:rsidRPr="001D1814">
        <w:rPr>
          <w:rFonts w:ascii="Garamond" w:hAnsi="Garamond"/>
          <w:sz w:val="26"/>
          <w:szCs w:val="26"/>
        </w:rPr>
        <w:t xml:space="preserve"> </w:t>
      </w:r>
    </w:p>
    <w:p w14:paraId="40AEB687" w14:textId="77777777" w:rsidR="007D66CC" w:rsidRPr="001D1814" w:rsidRDefault="007D66CC" w:rsidP="007D66CC">
      <w:pPr>
        <w:spacing w:line="360" w:lineRule="auto"/>
        <w:jc w:val="both"/>
        <w:rPr>
          <w:rFonts w:ascii="Garamond" w:hAnsi="Garamond"/>
          <w:sz w:val="26"/>
          <w:szCs w:val="26"/>
        </w:rPr>
      </w:pPr>
    </w:p>
    <w:p w14:paraId="0F6B21D8" w14:textId="77777777" w:rsidR="00965243" w:rsidRPr="00965243" w:rsidRDefault="00965243" w:rsidP="00965243">
      <w:pPr>
        <w:spacing w:line="360" w:lineRule="auto"/>
        <w:jc w:val="both"/>
        <w:rPr>
          <w:rFonts w:ascii="Garamond" w:hAnsi="Garamond"/>
          <w:b/>
          <w:bCs/>
          <w:sz w:val="26"/>
          <w:szCs w:val="26"/>
        </w:rPr>
      </w:pPr>
      <w:r w:rsidRPr="00965243">
        <w:rPr>
          <w:rFonts w:ascii="Garamond" w:hAnsi="Garamond"/>
          <w:b/>
          <w:bCs/>
          <w:sz w:val="26"/>
          <w:szCs w:val="26"/>
        </w:rPr>
        <w:t xml:space="preserve">GUSTAVO ALBERTO HERRERA ÁVILA </w:t>
      </w:r>
    </w:p>
    <w:p w14:paraId="1BFE1F0E" w14:textId="77777777" w:rsidR="00965243" w:rsidRPr="00965243" w:rsidRDefault="00965243" w:rsidP="00965243">
      <w:pPr>
        <w:spacing w:line="360" w:lineRule="auto"/>
        <w:jc w:val="both"/>
        <w:rPr>
          <w:rFonts w:ascii="Garamond" w:hAnsi="Garamond"/>
          <w:sz w:val="26"/>
          <w:szCs w:val="26"/>
        </w:rPr>
      </w:pPr>
      <w:r w:rsidRPr="00965243">
        <w:rPr>
          <w:rFonts w:ascii="Garamond" w:hAnsi="Garamond"/>
          <w:sz w:val="26"/>
          <w:szCs w:val="26"/>
        </w:rPr>
        <w:t xml:space="preserve">C.C. 19.395.114 de Bogotá </w:t>
      </w:r>
    </w:p>
    <w:p w14:paraId="00AC949A" w14:textId="7EFA2FC7" w:rsidR="007D66CC" w:rsidRPr="00965243" w:rsidRDefault="00965243" w:rsidP="00965243">
      <w:pPr>
        <w:spacing w:line="360" w:lineRule="auto"/>
        <w:jc w:val="both"/>
        <w:rPr>
          <w:rFonts w:ascii="Garamond" w:hAnsi="Garamond"/>
          <w:sz w:val="26"/>
          <w:szCs w:val="26"/>
          <w:lang w:val="es-ES"/>
        </w:rPr>
      </w:pPr>
      <w:r w:rsidRPr="00965243">
        <w:rPr>
          <w:rFonts w:ascii="Garamond" w:hAnsi="Garamond"/>
          <w:sz w:val="26"/>
          <w:szCs w:val="26"/>
        </w:rPr>
        <w:lastRenderedPageBreak/>
        <w:t>T.P. No. 39.116 del C.S. de la J.</w:t>
      </w:r>
    </w:p>
    <w:p w14:paraId="77CD79F6" w14:textId="77777777" w:rsidR="007D66CC" w:rsidRDefault="007D66CC" w:rsidP="007D66CC">
      <w:pPr>
        <w:spacing w:line="360" w:lineRule="auto"/>
        <w:jc w:val="both"/>
        <w:rPr>
          <w:rFonts w:ascii="Garamond" w:hAnsi="Garamond"/>
          <w:sz w:val="26"/>
          <w:szCs w:val="26"/>
          <w:lang w:val="es-ES"/>
        </w:rPr>
      </w:pPr>
    </w:p>
    <w:p w14:paraId="20CCBE0B" w14:textId="77777777" w:rsidR="007D66CC" w:rsidRDefault="007D66CC" w:rsidP="007D66CC">
      <w:pPr>
        <w:spacing w:line="360" w:lineRule="auto"/>
        <w:jc w:val="both"/>
        <w:rPr>
          <w:rFonts w:ascii="Garamond" w:hAnsi="Garamond"/>
          <w:sz w:val="26"/>
          <w:szCs w:val="26"/>
          <w:lang w:val="es-ES"/>
        </w:rPr>
      </w:pPr>
    </w:p>
    <w:p w14:paraId="69A36BC2" w14:textId="77777777" w:rsidR="007D66CC" w:rsidRDefault="007D66CC" w:rsidP="007D66CC">
      <w:pPr>
        <w:spacing w:line="360" w:lineRule="auto"/>
        <w:jc w:val="both"/>
        <w:rPr>
          <w:rFonts w:ascii="Garamond" w:hAnsi="Garamond"/>
          <w:sz w:val="26"/>
          <w:szCs w:val="26"/>
          <w:lang w:val="es-ES"/>
        </w:rPr>
      </w:pPr>
    </w:p>
    <w:p w14:paraId="43D49CA4" w14:textId="77777777" w:rsidR="00F92E6A" w:rsidRDefault="00F92E6A" w:rsidP="007D66CC">
      <w:pPr>
        <w:spacing w:line="360" w:lineRule="auto"/>
        <w:jc w:val="both"/>
        <w:rPr>
          <w:rFonts w:ascii="Garamond" w:hAnsi="Garamond"/>
          <w:sz w:val="26"/>
          <w:szCs w:val="26"/>
          <w:lang w:val="es-ES"/>
        </w:rPr>
      </w:pPr>
    </w:p>
    <w:p w14:paraId="22E410B5" w14:textId="77777777" w:rsidR="00F92E6A" w:rsidRDefault="00F92E6A" w:rsidP="007D66CC">
      <w:pPr>
        <w:spacing w:line="360" w:lineRule="auto"/>
        <w:jc w:val="both"/>
        <w:rPr>
          <w:rFonts w:ascii="Garamond" w:hAnsi="Garamond"/>
          <w:sz w:val="26"/>
          <w:szCs w:val="26"/>
          <w:lang w:val="es-ES"/>
        </w:rPr>
      </w:pPr>
    </w:p>
    <w:p w14:paraId="1C3D80DE" w14:textId="77777777" w:rsidR="00F92E6A" w:rsidRDefault="00F92E6A" w:rsidP="007D66CC">
      <w:pPr>
        <w:spacing w:line="360" w:lineRule="auto"/>
        <w:jc w:val="both"/>
        <w:rPr>
          <w:rFonts w:ascii="Garamond" w:hAnsi="Garamond"/>
          <w:sz w:val="26"/>
          <w:szCs w:val="26"/>
          <w:lang w:val="es-ES"/>
        </w:rPr>
      </w:pPr>
    </w:p>
    <w:p w14:paraId="6401B6E7" w14:textId="77777777" w:rsidR="00F92E6A" w:rsidRDefault="00F92E6A" w:rsidP="007D66CC">
      <w:pPr>
        <w:spacing w:line="360" w:lineRule="auto"/>
        <w:jc w:val="both"/>
        <w:rPr>
          <w:rFonts w:ascii="Garamond" w:hAnsi="Garamond"/>
          <w:sz w:val="26"/>
          <w:szCs w:val="26"/>
          <w:lang w:val="es-ES"/>
        </w:rPr>
      </w:pPr>
    </w:p>
    <w:p w14:paraId="1E1213C0" w14:textId="77777777" w:rsidR="00F92E6A" w:rsidRDefault="00F92E6A" w:rsidP="007D66CC">
      <w:pPr>
        <w:spacing w:line="360" w:lineRule="auto"/>
        <w:jc w:val="both"/>
        <w:rPr>
          <w:rFonts w:ascii="Garamond" w:hAnsi="Garamond"/>
          <w:sz w:val="26"/>
          <w:szCs w:val="26"/>
          <w:lang w:val="es-ES"/>
        </w:rPr>
      </w:pPr>
    </w:p>
    <w:p w14:paraId="37F88AB7" w14:textId="77777777" w:rsidR="0037599C" w:rsidRDefault="0037599C" w:rsidP="0037599C">
      <w:pPr>
        <w:spacing w:line="360" w:lineRule="auto"/>
        <w:jc w:val="both"/>
        <w:rPr>
          <w:rFonts w:ascii="Garamond" w:hAnsi="Garamond"/>
          <w:sz w:val="26"/>
          <w:szCs w:val="26"/>
          <w:lang w:val="es-ES"/>
        </w:rPr>
      </w:pPr>
      <w:r>
        <w:rPr>
          <w:rFonts w:ascii="Garamond" w:hAnsi="Garamond"/>
          <w:sz w:val="26"/>
          <w:szCs w:val="26"/>
          <w:lang w:val="es-ES"/>
        </w:rPr>
        <w:t>Señor</w:t>
      </w:r>
    </w:p>
    <w:p w14:paraId="54EE6E9D" w14:textId="77777777" w:rsidR="0037599C" w:rsidRDefault="0037599C" w:rsidP="0037599C">
      <w:pPr>
        <w:spacing w:line="360" w:lineRule="auto"/>
        <w:jc w:val="both"/>
        <w:rPr>
          <w:rFonts w:ascii="Garamond" w:hAnsi="Garamond"/>
          <w:b/>
          <w:bCs/>
          <w:sz w:val="26"/>
          <w:szCs w:val="26"/>
          <w:lang w:val="es-ES"/>
        </w:rPr>
      </w:pPr>
      <w:r w:rsidRPr="00556740">
        <w:rPr>
          <w:rFonts w:ascii="Garamond" w:hAnsi="Garamond"/>
          <w:b/>
          <w:bCs/>
          <w:sz w:val="26"/>
          <w:szCs w:val="26"/>
          <w:lang w:val="es-ES"/>
        </w:rPr>
        <w:t>NOTARIO</w:t>
      </w:r>
      <w:r>
        <w:rPr>
          <w:rFonts w:ascii="Garamond" w:hAnsi="Garamond"/>
          <w:b/>
          <w:bCs/>
          <w:sz w:val="26"/>
          <w:szCs w:val="26"/>
          <w:lang w:val="es-ES"/>
        </w:rPr>
        <w:t xml:space="preserve"> 5 </w:t>
      </w:r>
      <w:r w:rsidRPr="00556740">
        <w:rPr>
          <w:rFonts w:ascii="Garamond" w:hAnsi="Garamond"/>
          <w:b/>
          <w:bCs/>
          <w:sz w:val="26"/>
          <w:szCs w:val="26"/>
          <w:lang w:val="es-ES"/>
        </w:rPr>
        <w:t>DEL C</w:t>
      </w:r>
      <w:r>
        <w:rPr>
          <w:rFonts w:ascii="Garamond" w:hAnsi="Garamond"/>
          <w:b/>
          <w:bCs/>
          <w:sz w:val="26"/>
          <w:szCs w:val="26"/>
          <w:lang w:val="es-ES"/>
        </w:rPr>
        <w:t>Í</w:t>
      </w:r>
      <w:r w:rsidRPr="00556740">
        <w:rPr>
          <w:rFonts w:ascii="Garamond" w:hAnsi="Garamond"/>
          <w:b/>
          <w:bCs/>
          <w:sz w:val="26"/>
          <w:szCs w:val="26"/>
          <w:lang w:val="es-ES"/>
        </w:rPr>
        <w:t xml:space="preserve">RCULO DE </w:t>
      </w:r>
      <w:r>
        <w:rPr>
          <w:rFonts w:ascii="Garamond" w:hAnsi="Garamond"/>
          <w:b/>
          <w:bCs/>
          <w:sz w:val="26"/>
          <w:szCs w:val="26"/>
          <w:lang w:val="es-ES"/>
        </w:rPr>
        <w:t>CALI</w:t>
      </w:r>
    </w:p>
    <w:p w14:paraId="5A165899" w14:textId="77777777" w:rsidR="0037599C" w:rsidRPr="00556740" w:rsidRDefault="0037599C" w:rsidP="0037599C">
      <w:pPr>
        <w:spacing w:line="360" w:lineRule="auto"/>
        <w:jc w:val="both"/>
        <w:rPr>
          <w:rFonts w:ascii="Garamond" w:hAnsi="Garamond"/>
          <w:sz w:val="26"/>
          <w:szCs w:val="26"/>
          <w:lang w:val="es-ES"/>
        </w:rPr>
      </w:pPr>
      <w:r w:rsidRPr="00556740">
        <w:rPr>
          <w:rFonts w:ascii="Garamond" w:hAnsi="Garamond"/>
          <w:sz w:val="26"/>
          <w:szCs w:val="26"/>
          <w:lang w:val="es-ES"/>
        </w:rPr>
        <w:t>E.S.D.</w:t>
      </w:r>
    </w:p>
    <w:p w14:paraId="2651BE13" w14:textId="77777777" w:rsidR="0037599C" w:rsidRDefault="0037599C" w:rsidP="0037599C">
      <w:pPr>
        <w:spacing w:line="360" w:lineRule="auto"/>
        <w:jc w:val="both"/>
        <w:rPr>
          <w:rFonts w:ascii="Garamond" w:hAnsi="Garamond"/>
          <w:sz w:val="26"/>
          <w:szCs w:val="26"/>
        </w:rPr>
      </w:pPr>
    </w:p>
    <w:p w14:paraId="72F722A3" w14:textId="5F091E8A" w:rsidR="0037599C" w:rsidRPr="001D1814" w:rsidRDefault="0037599C" w:rsidP="0037599C">
      <w:pPr>
        <w:spacing w:line="360" w:lineRule="auto"/>
        <w:jc w:val="right"/>
        <w:rPr>
          <w:rFonts w:ascii="Garamond" w:hAnsi="Garamond"/>
          <w:sz w:val="26"/>
          <w:szCs w:val="26"/>
        </w:rPr>
      </w:pPr>
      <w:r w:rsidRPr="001D1814">
        <w:rPr>
          <w:rFonts w:ascii="Garamond" w:hAnsi="Garamond"/>
          <w:sz w:val="26"/>
          <w:szCs w:val="26"/>
        </w:rPr>
        <w:t>Ref.: Relación de inventarios y avalúos</w:t>
      </w:r>
      <w:r>
        <w:rPr>
          <w:rFonts w:ascii="Garamond" w:hAnsi="Garamond"/>
          <w:sz w:val="26"/>
          <w:szCs w:val="26"/>
          <w:lang w:val="es-ES"/>
        </w:rPr>
        <w:t xml:space="preserve"> de la s</w:t>
      </w:r>
      <w:r w:rsidRPr="001D1814">
        <w:rPr>
          <w:rFonts w:ascii="Garamond" w:hAnsi="Garamond"/>
          <w:sz w:val="26"/>
          <w:szCs w:val="26"/>
        </w:rPr>
        <w:t xml:space="preserve">olicitud </w:t>
      </w:r>
      <w:r>
        <w:rPr>
          <w:rFonts w:ascii="Garamond" w:hAnsi="Garamond"/>
          <w:sz w:val="26"/>
          <w:szCs w:val="26"/>
          <w:lang w:val="es-ES"/>
        </w:rPr>
        <w:t xml:space="preserve">adicional de liquidación de herencia del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C.C. 1.794.712 de Pasto</w:t>
      </w:r>
    </w:p>
    <w:p w14:paraId="0DF8B510" w14:textId="77777777" w:rsidR="0037599C" w:rsidRPr="001D1814" w:rsidRDefault="0037599C" w:rsidP="0037599C">
      <w:pPr>
        <w:spacing w:line="360" w:lineRule="auto"/>
        <w:jc w:val="both"/>
        <w:rPr>
          <w:rFonts w:ascii="Garamond" w:hAnsi="Garamond"/>
          <w:sz w:val="26"/>
          <w:szCs w:val="26"/>
        </w:rPr>
      </w:pPr>
      <w:r w:rsidRPr="001D1814">
        <w:rPr>
          <w:rFonts w:ascii="Garamond" w:hAnsi="Garamond"/>
          <w:sz w:val="26"/>
          <w:szCs w:val="26"/>
        </w:rPr>
        <w:t xml:space="preserve"> </w:t>
      </w:r>
    </w:p>
    <w:p w14:paraId="4ABE6B1C" w14:textId="79216818" w:rsidR="0037599C" w:rsidRDefault="0037599C" w:rsidP="0037599C">
      <w:pPr>
        <w:spacing w:line="360" w:lineRule="auto"/>
        <w:jc w:val="both"/>
        <w:rPr>
          <w:rFonts w:ascii="Garamond" w:hAnsi="Garamond"/>
          <w:sz w:val="26"/>
          <w:szCs w:val="26"/>
          <w:lang w:val="es-ES"/>
        </w:rPr>
      </w:pPr>
      <w:r w:rsidRPr="00C62C79">
        <w:rPr>
          <w:rFonts w:ascii="Garamond" w:hAnsi="Garamond"/>
          <w:b/>
          <w:sz w:val="26"/>
          <w:szCs w:val="26"/>
        </w:rPr>
        <w:t>GUSTAVO ALBERTO HERRERA ÁVILA</w:t>
      </w:r>
      <w:r w:rsidRPr="00C62C79">
        <w:rPr>
          <w:rFonts w:ascii="Garamond" w:hAnsi="Garamond"/>
          <w:bCs/>
          <w:sz w:val="26"/>
          <w:szCs w:val="26"/>
        </w:rPr>
        <w:t xml:space="preserve">, identificado con la cédula de ciudadanía No. 19.395.114 de Bogotá, abogado titulado y en ejercicio, portador de la Tarjeta Profesional No. 39.116 del C. S. de la J., </w:t>
      </w:r>
      <w:r w:rsidRPr="001D1814">
        <w:rPr>
          <w:rFonts w:ascii="Garamond" w:hAnsi="Garamond"/>
          <w:sz w:val="26"/>
          <w:szCs w:val="26"/>
        </w:rPr>
        <w:t>actuando como apoderad</w:t>
      </w:r>
      <w:r>
        <w:rPr>
          <w:rFonts w:ascii="Garamond" w:hAnsi="Garamond"/>
          <w:sz w:val="26"/>
          <w:szCs w:val="26"/>
          <w:lang w:val="es-ES"/>
        </w:rPr>
        <w:t>o</w:t>
      </w:r>
      <w:r w:rsidRPr="001D1814">
        <w:rPr>
          <w:rFonts w:ascii="Garamond" w:hAnsi="Garamond"/>
          <w:sz w:val="26"/>
          <w:szCs w:val="26"/>
        </w:rPr>
        <w:t xml:space="preserve"> de</w:t>
      </w:r>
      <w:r>
        <w:rPr>
          <w:rFonts w:ascii="Garamond" w:hAnsi="Garamond"/>
          <w:sz w:val="26"/>
          <w:szCs w:val="26"/>
          <w:lang w:val="es-ES"/>
        </w:rPr>
        <w:t xml:space="preserve"> la sociedad </w:t>
      </w:r>
      <w:r w:rsidR="00F92E6A">
        <w:rPr>
          <w:rFonts w:ascii="Garamond" w:hAnsi="Garamond"/>
          <w:sz w:val="26"/>
          <w:szCs w:val="26"/>
          <w:lang w:val="es-ES"/>
        </w:rPr>
        <w:t>PORTAGRANELES S.A.S.</w:t>
      </w:r>
      <w:r w:rsidR="00F92E6A" w:rsidRPr="00C62C79">
        <w:rPr>
          <w:rFonts w:ascii="Garamond" w:hAnsi="Garamond"/>
          <w:sz w:val="26"/>
          <w:szCs w:val="26"/>
          <w:lang w:val="es-ES"/>
        </w:rPr>
        <w:t xml:space="preserve"> con NIT </w:t>
      </w:r>
      <w:r w:rsidR="00F92E6A">
        <w:rPr>
          <w:rFonts w:ascii="Garamond" w:hAnsi="Garamond"/>
          <w:sz w:val="26"/>
          <w:szCs w:val="26"/>
          <w:lang w:val="es-ES"/>
        </w:rPr>
        <w:t>800.242.773-5</w:t>
      </w:r>
      <w:r>
        <w:rPr>
          <w:rFonts w:ascii="Garamond" w:hAnsi="Garamond"/>
          <w:sz w:val="26"/>
          <w:szCs w:val="26"/>
          <w:lang w:val="es-ES"/>
        </w:rPr>
        <w:t>,</w:t>
      </w:r>
      <w:r w:rsidRPr="001D1814">
        <w:rPr>
          <w:rFonts w:ascii="Garamond" w:hAnsi="Garamond"/>
          <w:sz w:val="26"/>
          <w:szCs w:val="26"/>
        </w:rPr>
        <w:t xml:space="preserve"> </w:t>
      </w:r>
      <w:r>
        <w:rPr>
          <w:rFonts w:ascii="Garamond" w:hAnsi="Garamond"/>
          <w:sz w:val="26"/>
          <w:szCs w:val="26"/>
          <w:lang w:val="es-ES"/>
        </w:rPr>
        <w:t>presento la relación de bienes e inventarios objeto de la s</w:t>
      </w:r>
      <w:r w:rsidRPr="001D1814">
        <w:rPr>
          <w:rFonts w:ascii="Garamond" w:hAnsi="Garamond"/>
          <w:sz w:val="26"/>
          <w:szCs w:val="26"/>
        </w:rPr>
        <w:t xml:space="preserve">olicitud </w:t>
      </w:r>
      <w:r>
        <w:rPr>
          <w:rFonts w:ascii="Garamond" w:hAnsi="Garamond"/>
          <w:sz w:val="26"/>
          <w:szCs w:val="26"/>
          <w:lang w:val="es-ES"/>
        </w:rPr>
        <w:t>de liquidación</w:t>
      </w:r>
      <w:r w:rsidR="00F92E6A">
        <w:rPr>
          <w:rFonts w:ascii="Garamond" w:hAnsi="Garamond"/>
          <w:sz w:val="26"/>
          <w:szCs w:val="26"/>
          <w:lang w:val="es-ES"/>
        </w:rPr>
        <w:t xml:space="preserve"> </w:t>
      </w:r>
      <w:r w:rsidR="00F92E6A">
        <w:rPr>
          <w:rFonts w:ascii="Garamond" w:hAnsi="Garamond"/>
          <w:sz w:val="26"/>
          <w:szCs w:val="26"/>
          <w:lang w:val="es-ES"/>
        </w:rPr>
        <w:t>adicional</w:t>
      </w:r>
      <w:r>
        <w:rPr>
          <w:rFonts w:ascii="Garamond" w:hAnsi="Garamond"/>
          <w:sz w:val="26"/>
          <w:szCs w:val="26"/>
          <w:lang w:val="es-ES"/>
        </w:rPr>
        <w:t xml:space="preserve"> de herencia del señor ARCESIO PAZ </w:t>
      </w:r>
      <w:proofErr w:type="spellStart"/>
      <w:r>
        <w:rPr>
          <w:rFonts w:ascii="Garamond" w:hAnsi="Garamond"/>
          <w:sz w:val="26"/>
          <w:szCs w:val="26"/>
          <w:lang w:val="es-ES"/>
        </w:rPr>
        <w:t>PAZ</w:t>
      </w:r>
      <w:proofErr w:type="spellEnd"/>
      <w:r>
        <w:rPr>
          <w:rFonts w:ascii="Garamond" w:hAnsi="Garamond"/>
          <w:sz w:val="26"/>
          <w:szCs w:val="26"/>
          <w:lang w:val="es-ES"/>
        </w:rPr>
        <w:t>.</w:t>
      </w:r>
    </w:p>
    <w:p w14:paraId="021F98C2" w14:textId="77777777" w:rsidR="0037599C" w:rsidRDefault="0037599C" w:rsidP="0037599C">
      <w:pPr>
        <w:spacing w:line="360" w:lineRule="auto"/>
        <w:jc w:val="both"/>
        <w:rPr>
          <w:rFonts w:ascii="Garamond" w:hAnsi="Garamond"/>
          <w:sz w:val="26"/>
          <w:szCs w:val="26"/>
          <w:lang w:val="es-ES"/>
        </w:rPr>
      </w:pPr>
    </w:p>
    <w:p w14:paraId="061FF069" w14:textId="77777777" w:rsidR="0037599C" w:rsidRPr="00853DD8" w:rsidRDefault="0037599C" w:rsidP="0037599C">
      <w:pPr>
        <w:spacing w:line="360" w:lineRule="auto"/>
        <w:jc w:val="both"/>
        <w:rPr>
          <w:rFonts w:ascii="Garamond" w:hAnsi="Garamond"/>
          <w:b/>
          <w:bCs/>
          <w:sz w:val="26"/>
          <w:szCs w:val="26"/>
        </w:rPr>
      </w:pPr>
      <w:r w:rsidRPr="00853DD8">
        <w:rPr>
          <w:rFonts w:ascii="Garamond" w:hAnsi="Garamond"/>
          <w:b/>
          <w:bCs/>
          <w:sz w:val="26"/>
          <w:szCs w:val="26"/>
          <w:lang w:val="es-ES"/>
        </w:rPr>
        <w:t xml:space="preserve">ACTIVOS </w:t>
      </w:r>
      <w:r>
        <w:rPr>
          <w:rFonts w:ascii="Garamond" w:hAnsi="Garamond"/>
          <w:b/>
          <w:bCs/>
          <w:sz w:val="26"/>
          <w:szCs w:val="26"/>
          <w:lang w:val="es-ES"/>
        </w:rPr>
        <w:t xml:space="preserve">Y PASIVOS </w:t>
      </w:r>
    </w:p>
    <w:p w14:paraId="12569A74" w14:textId="77777777" w:rsidR="0037599C" w:rsidRDefault="0037599C" w:rsidP="0037599C">
      <w:pPr>
        <w:spacing w:line="360" w:lineRule="auto"/>
        <w:jc w:val="both"/>
        <w:rPr>
          <w:rFonts w:ascii="Garamond" w:hAnsi="Garamond"/>
          <w:sz w:val="26"/>
          <w:szCs w:val="26"/>
        </w:rPr>
      </w:pPr>
    </w:p>
    <w:p w14:paraId="1F70115C" w14:textId="77777777" w:rsidR="0037599C" w:rsidRPr="003875B9" w:rsidRDefault="0037599C" w:rsidP="0037599C">
      <w:pPr>
        <w:spacing w:line="360" w:lineRule="auto"/>
        <w:jc w:val="both"/>
        <w:rPr>
          <w:rFonts w:ascii="Garamond" w:hAnsi="Garamond"/>
          <w:b/>
          <w:bCs/>
          <w:sz w:val="26"/>
          <w:szCs w:val="26"/>
          <w:lang w:val="es-ES"/>
        </w:rPr>
      </w:pPr>
      <w:r w:rsidRPr="003875B9">
        <w:rPr>
          <w:rFonts w:ascii="Garamond" w:hAnsi="Garamond"/>
          <w:b/>
          <w:bCs/>
          <w:sz w:val="26"/>
          <w:szCs w:val="26"/>
          <w:lang w:val="es-ES"/>
        </w:rPr>
        <w:t>ACTIVOS</w:t>
      </w:r>
    </w:p>
    <w:p w14:paraId="2956B942" w14:textId="77777777" w:rsidR="0037599C" w:rsidRPr="003875B9" w:rsidRDefault="0037599C" w:rsidP="0037599C">
      <w:pPr>
        <w:spacing w:line="360" w:lineRule="auto"/>
        <w:jc w:val="both"/>
        <w:rPr>
          <w:rFonts w:ascii="Garamond" w:hAnsi="Garamond"/>
          <w:sz w:val="26"/>
          <w:szCs w:val="26"/>
        </w:rPr>
      </w:pPr>
    </w:p>
    <w:p w14:paraId="7F0DF3B6" w14:textId="77777777" w:rsidR="0037599C" w:rsidRDefault="0037599C" w:rsidP="0037599C">
      <w:pPr>
        <w:spacing w:line="360" w:lineRule="auto"/>
        <w:jc w:val="both"/>
        <w:rPr>
          <w:rFonts w:ascii="Garamond" w:hAnsi="Garamond"/>
          <w:b/>
          <w:bCs/>
          <w:sz w:val="26"/>
          <w:szCs w:val="26"/>
        </w:rPr>
      </w:pPr>
      <w:r w:rsidRPr="00F6376D">
        <w:rPr>
          <w:rFonts w:ascii="Garamond" w:hAnsi="Garamond"/>
          <w:b/>
          <w:bCs/>
          <w:sz w:val="26"/>
          <w:szCs w:val="26"/>
        </w:rPr>
        <w:t>PARTIDA PRIMERA</w:t>
      </w:r>
    </w:p>
    <w:p w14:paraId="554B8C0B" w14:textId="77777777" w:rsidR="0037599C" w:rsidRDefault="0037599C" w:rsidP="0037599C">
      <w:pPr>
        <w:spacing w:line="360" w:lineRule="auto"/>
        <w:jc w:val="both"/>
        <w:rPr>
          <w:rFonts w:ascii="Garamond" w:hAnsi="Garamond"/>
          <w:b/>
          <w:bCs/>
          <w:sz w:val="26"/>
          <w:szCs w:val="26"/>
        </w:rPr>
      </w:pPr>
    </w:p>
    <w:p w14:paraId="4B2ABC88" w14:textId="044119B2" w:rsidR="005E52F7" w:rsidRDefault="0037599C" w:rsidP="00E628EA">
      <w:pPr>
        <w:spacing w:line="360" w:lineRule="auto"/>
        <w:jc w:val="both"/>
        <w:rPr>
          <w:rFonts w:ascii="Garamond" w:hAnsi="Garamond"/>
          <w:sz w:val="26"/>
          <w:szCs w:val="26"/>
          <w:lang w:val="es-ES"/>
        </w:rPr>
      </w:pPr>
      <w:r>
        <w:rPr>
          <w:rFonts w:ascii="Garamond" w:hAnsi="Garamond"/>
          <w:sz w:val="26"/>
          <w:szCs w:val="26"/>
          <w:lang w:val="es-ES"/>
        </w:rPr>
        <w:lastRenderedPageBreak/>
        <w:t xml:space="preserve">Lote de terreno identificado con el folio de matrícula inmobiliaria 240-57472 ubicado </w:t>
      </w:r>
      <w:r w:rsidR="00E628EA">
        <w:rPr>
          <w:rFonts w:ascii="Garamond" w:hAnsi="Garamond"/>
          <w:sz w:val="26"/>
          <w:szCs w:val="26"/>
          <w:lang w:val="es-ES"/>
        </w:rPr>
        <w:t xml:space="preserve">sobre la carrera 11, en el barrio Las Lunas de </w:t>
      </w:r>
      <w:r>
        <w:rPr>
          <w:rFonts w:ascii="Garamond" w:hAnsi="Garamond"/>
          <w:sz w:val="26"/>
          <w:szCs w:val="26"/>
          <w:lang w:val="es-ES"/>
        </w:rPr>
        <w:t>la ciudad de Pasto</w:t>
      </w:r>
      <w:r w:rsidR="00E628EA">
        <w:rPr>
          <w:rFonts w:ascii="Garamond" w:hAnsi="Garamond"/>
          <w:sz w:val="26"/>
          <w:szCs w:val="26"/>
          <w:lang w:val="es-ES"/>
        </w:rPr>
        <w:t xml:space="preserve">, </w:t>
      </w:r>
      <w:r w:rsidR="005E52F7">
        <w:rPr>
          <w:rFonts w:ascii="Garamond" w:hAnsi="Garamond"/>
          <w:sz w:val="26"/>
          <w:szCs w:val="26"/>
          <w:lang w:val="es-ES"/>
        </w:rPr>
        <w:t>que hace parte del predio con</w:t>
      </w:r>
      <w:r w:rsidR="00E628EA">
        <w:rPr>
          <w:rFonts w:ascii="Garamond" w:hAnsi="Garamond"/>
          <w:sz w:val="26"/>
          <w:szCs w:val="26"/>
          <w:lang w:val="es-ES"/>
        </w:rPr>
        <w:t xml:space="preserve"> código catastral es el </w:t>
      </w:r>
      <w:r w:rsidR="005E52F7">
        <w:rPr>
          <w:rFonts w:ascii="Garamond" w:hAnsi="Garamond"/>
          <w:sz w:val="26"/>
          <w:szCs w:val="26"/>
          <w:lang w:val="es-ES"/>
        </w:rPr>
        <w:t>01-01-00-00-0666-0001-0-00-00-0000</w:t>
      </w:r>
      <w:r w:rsidR="00E628EA">
        <w:rPr>
          <w:rFonts w:ascii="Garamond" w:hAnsi="Garamond"/>
          <w:sz w:val="26"/>
          <w:szCs w:val="26"/>
          <w:lang w:val="es-ES"/>
        </w:rPr>
        <w:t xml:space="preserve">, con un área de </w:t>
      </w:r>
      <w:r w:rsidR="005E52F7">
        <w:rPr>
          <w:rFonts w:ascii="Garamond" w:hAnsi="Garamond"/>
          <w:sz w:val="26"/>
          <w:szCs w:val="26"/>
          <w:lang w:val="es-ES"/>
        </w:rPr>
        <w:t xml:space="preserve">dieciséis mil cuatrocientos ochenta y cinco metros cuadrados (16.485m2) lote determinado por los siguientes linderos: </w:t>
      </w:r>
      <w:r w:rsidR="00263934" w:rsidRPr="00263934">
        <w:rPr>
          <w:rFonts w:ascii="Garamond" w:hAnsi="Garamond"/>
          <w:sz w:val="26"/>
          <w:szCs w:val="26"/>
          <w:lang w:val="es-ES"/>
        </w:rPr>
        <w:t>Del punto 1 N = 624600.850 E = 977798.067 al punto 2 N = 624615.260 E = 977834.612 en línea recta y distancia de 39.28 ml</w:t>
      </w:r>
      <w:r w:rsidR="00DE3AC9">
        <w:rPr>
          <w:rFonts w:ascii="Garamond" w:hAnsi="Garamond"/>
          <w:sz w:val="26"/>
          <w:szCs w:val="26"/>
          <w:lang w:val="es-ES"/>
        </w:rPr>
        <w:t>,</w:t>
      </w:r>
      <w:r w:rsidR="00263934" w:rsidRPr="00263934">
        <w:rPr>
          <w:rFonts w:ascii="Garamond" w:hAnsi="Garamond"/>
          <w:sz w:val="26"/>
          <w:szCs w:val="26"/>
          <w:lang w:val="es-ES"/>
        </w:rPr>
        <w:t xml:space="preserve"> con </w:t>
      </w:r>
      <w:r w:rsidR="00DE3AC9">
        <w:rPr>
          <w:rFonts w:ascii="Garamond" w:hAnsi="Garamond"/>
          <w:sz w:val="26"/>
          <w:szCs w:val="26"/>
          <w:lang w:val="es-ES"/>
        </w:rPr>
        <w:t>predio que es o fue propiedad de la Comunidad de Hermanos Maristas</w:t>
      </w:r>
      <w:r w:rsidR="00263934" w:rsidRPr="00263934">
        <w:rPr>
          <w:rFonts w:ascii="Garamond" w:hAnsi="Garamond"/>
          <w:sz w:val="26"/>
          <w:szCs w:val="26"/>
          <w:lang w:val="es-ES"/>
        </w:rPr>
        <w:t xml:space="preserve">; del punto 2 N = 624615.260 E = 977834.612 al punto 3 N = 624624.210  E = 977857.288 en línea recta y distancia de 24.52 ml con </w:t>
      </w:r>
      <w:r w:rsidR="008F5E02">
        <w:rPr>
          <w:rFonts w:ascii="Garamond" w:hAnsi="Garamond"/>
          <w:sz w:val="26"/>
          <w:szCs w:val="26"/>
          <w:lang w:val="es-ES"/>
        </w:rPr>
        <w:t xml:space="preserve">terreno </w:t>
      </w:r>
      <w:r w:rsidR="00DE3AC9">
        <w:rPr>
          <w:rFonts w:ascii="Garamond" w:hAnsi="Garamond"/>
          <w:sz w:val="26"/>
          <w:szCs w:val="26"/>
          <w:lang w:val="es-ES"/>
        </w:rPr>
        <w:t>que es o fue de la Comunidad de Hermanos Maristas</w:t>
      </w:r>
      <w:r w:rsidR="00263934" w:rsidRPr="00263934">
        <w:rPr>
          <w:rFonts w:ascii="Garamond" w:hAnsi="Garamond"/>
          <w:sz w:val="26"/>
          <w:szCs w:val="26"/>
          <w:lang w:val="es-ES"/>
        </w:rPr>
        <w:t xml:space="preserve">; del punto 3 N = 624624.210  E = 977857.288 al punto 4 N = 624623.402 E = 977857.461 en línea recta y distancia de 0.81 ml </w:t>
      </w:r>
      <w:r w:rsidR="00DE3AC9" w:rsidRPr="00263934">
        <w:rPr>
          <w:rFonts w:ascii="Garamond" w:hAnsi="Garamond"/>
          <w:sz w:val="26"/>
          <w:szCs w:val="26"/>
          <w:lang w:val="es-ES"/>
        </w:rPr>
        <w:t xml:space="preserve">con </w:t>
      </w:r>
      <w:r w:rsidR="008F5E02">
        <w:rPr>
          <w:rFonts w:ascii="Garamond" w:hAnsi="Garamond"/>
          <w:sz w:val="26"/>
          <w:szCs w:val="26"/>
          <w:lang w:val="es-ES"/>
        </w:rPr>
        <w:t>terreno que es o fue de la Comunidad de Hermanos Maristas</w:t>
      </w:r>
      <w:r w:rsidR="00DE3AC9">
        <w:rPr>
          <w:rFonts w:ascii="Garamond" w:hAnsi="Garamond"/>
          <w:sz w:val="26"/>
          <w:szCs w:val="26"/>
          <w:lang w:val="es-ES"/>
        </w:rPr>
        <w:t>;</w:t>
      </w:r>
      <w:r w:rsidR="00263934" w:rsidRPr="00263934">
        <w:rPr>
          <w:rFonts w:ascii="Garamond" w:hAnsi="Garamond"/>
          <w:sz w:val="26"/>
          <w:szCs w:val="26"/>
          <w:lang w:val="es-ES"/>
        </w:rPr>
        <w:t xml:space="preserve"> del punto 4 N = 624623.402 E = 977857.461 al punto 5 N = 624638.395 E = 977894.875 en línea recta y distancia de 40.13 ml </w:t>
      </w:r>
      <w:r w:rsidR="00DE3AC9" w:rsidRPr="00263934">
        <w:rPr>
          <w:rFonts w:ascii="Garamond" w:hAnsi="Garamond"/>
          <w:sz w:val="26"/>
          <w:szCs w:val="26"/>
          <w:lang w:val="es-ES"/>
        </w:rPr>
        <w:t xml:space="preserve">con </w:t>
      </w:r>
      <w:r w:rsidR="008F5E02">
        <w:rPr>
          <w:rFonts w:ascii="Garamond" w:hAnsi="Garamond"/>
          <w:sz w:val="26"/>
          <w:szCs w:val="26"/>
          <w:lang w:val="es-ES"/>
        </w:rPr>
        <w:t>terreno que es o fue de la Comunidad de Hermanos Maristas</w:t>
      </w:r>
      <w:r w:rsidR="00263934" w:rsidRPr="00263934">
        <w:rPr>
          <w:rFonts w:ascii="Garamond" w:hAnsi="Garamond"/>
          <w:sz w:val="26"/>
          <w:szCs w:val="26"/>
          <w:lang w:val="es-ES"/>
        </w:rPr>
        <w:t xml:space="preserve">; del punto 5 N = 624638.395 E = 977894.875 al punto 6 N = 624628.416 E = 977901.556  en línea quebrada y distancia de 12.00 ml con </w:t>
      </w:r>
      <w:r w:rsidR="008F5E02">
        <w:rPr>
          <w:rFonts w:ascii="Garamond" w:hAnsi="Garamond"/>
          <w:sz w:val="26"/>
          <w:szCs w:val="26"/>
          <w:lang w:val="es-ES"/>
        </w:rPr>
        <w:t>terreno que es o fue de la Comunidad de Hermanos Maristas</w:t>
      </w:r>
      <w:r w:rsidR="00DE3AC9">
        <w:rPr>
          <w:rFonts w:ascii="Garamond" w:hAnsi="Garamond"/>
          <w:sz w:val="26"/>
          <w:szCs w:val="26"/>
          <w:lang w:val="es-ES"/>
        </w:rPr>
        <w:t xml:space="preserve">; </w:t>
      </w:r>
      <w:r w:rsidR="00263934" w:rsidRPr="00263934">
        <w:rPr>
          <w:rFonts w:ascii="Garamond" w:hAnsi="Garamond"/>
          <w:sz w:val="26"/>
          <w:szCs w:val="26"/>
          <w:lang w:val="es-ES"/>
        </w:rPr>
        <w:t xml:space="preserve">del punto 6 N = 624628.416 E = 977901.556  al punto 7 N = 624629.424 E = 977902.691 en línea recta y distancia de 1.49 ml con </w:t>
      </w:r>
      <w:r w:rsidR="008F5E02">
        <w:rPr>
          <w:rFonts w:ascii="Garamond" w:hAnsi="Garamond"/>
          <w:sz w:val="26"/>
          <w:szCs w:val="26"/>
          <w:lang w:val="es-ES"/>
        </w:rPr>
        <w:t>terreno que es o fue de la Comunidad de Hermanos Maristas</w:t>
      </w:r>
      <w:r w:rsidR="00263934" w:rsidRPr="00263934">
        <w:rPr>
          <w:rFonts w:ascii="Garamond" w:hAnsi="Garamond"/>
          <w:sz w:val="26"/>
          <w:szCs w:val="26"/>
          <w:lang w:val="es-ES"/>
        </w:rPr>
        <w:t xml:space="preserve">; del punto 7 N = 624629.424 E = 977902.691  al punto 8 N = 624575.932 E = 977937.403 en línea quebrada y con distancia de 63.64 ml </w:t>
      </w:r>
      <w:r w:rsidR="00DE3AC9" w:rsidRPr="00263934">
        <w:rPr>
          <w:rFonts w:ascii="Garamond" w:hAnsi="Garamond"/>
          <w:sz w:val="26"/>
          <w:szCs w:val="26"/>
          <w:lang w:val="es-ES"/>
        </w:rPr>
        <w:t xml:space="preserve">con </w:t>
      </w:r>
      <w:r w:rsidR="008F5E02">
        <w:rPr>
          <w:rFonts w:ascii="Garamond" w:hAnsi="Garamond"/>
          <w:sz w:val="26"/>
          <w:szCs w:val="26"/>
          <w:lang w:val="es-ES"/>
        </w:rPr>
        <w:t>terreno que es o fue de la Comunidad de Hermanos Maristas</w:t>
      </w:r>
      <w:r w:rsidR="008F5E02">
        <w:rPr>
          <w:rFonts w:ascii="Garamond" w:hAnsi="Garamond"/>
          <w:sz w:val="26"/>
          <w:szCs w:val="26"/>
          <w:lang w:val="es-ES"/>
        </w:rPr>
        <w:t xml:space="preserve"> </w:t>
      </w:r>
      <w:r w:rsidR="00DE3AC9">
        <w:rPr>
          <w:rFonts w:ascii="Garamond" w:hAnsi="Garamond"/>
          <w:sz w:val="26"/>
          <w:szCs w:val="26"/>
          <w:lang w:val="es-ES"/>
        </w:rPr>
        <w:t>s</w:t>
      </w:r>
      <w:r w:rsidR="00263934" w:rsidRPr="00263934">
        <w:rPr>
          <w:rFonts w:ascii="Garamond" w:hAnsi="Garamond"/>
          <w:sz w:val="26"/>
          <w:szCs w:val="26"/>
          <w:lang w:val="es-ES"/>
        </w:rPr>
        <w:t xml:space="preserve">; del punto 8 N = 624575.932 E = 977937.403 al punto 9 N = 624517.765 E = 977972.425 en línea recta y distancia de 68.22 ml </w:t>
      </w:r>
      <w:r w:rsidR="00DE3AC9" w:rsidRPr="00263934">
        <w:rPr>
          <w:rFonts w:ascii="Garamond" w:hAnsi="Garamond"/>
          <w:sz w:val="26"/>
          <w:szCs w:val="26"/>
          <w:lang w:val="es-ES"/>
        </w:rPr>
        <w:t xml:space="preserve">con </w:t>
      </w:r>
      <w:r w:rsidR="008F5E02">
        <w:rPr>
          <w:rFonts w:ascii="Garamond" w:hAnsi="Garamond"/>
          <w:sz w:val="26"/>
          <w:szCs w:val="26"/>
          <w:lang w:val="es-ES"/>
        </w:rPr>
        <w:t>terreno que es o fue de la Comunidad de Hermanos Maristas</w:t>
      </w:r>
      <w:r w:rsidR="00DE3AC9">
        <w:rPr>
          <w:rFonts w:ascii="Garamond" w:hAnsi="Garamond"/>
          <w:sz w:val="26"/>
          <w:szCs w:val="26"/>
          <w:lang w:val="es-ES"/>
        </w:rPr>
        <w:t xml:space="preserve">; </w:t>
      </w:r>
      <w:r w:rsidR="00263934" w:rsidRPr="00263934">
        <w:rPr>
          <w:rFonts w:ascii="Garamond" w:hAnsi="Garamond"/>
          <w:sz w:val="26"/>
          <w:szCs w:val="26"/>
          <w:lang w:val="es-ES"/>
        </w:rPr>
        <w:t xml:space="preserve">del punto 9 N = 624517.765 E = 977972.425 al punto 10 N = 624466.595 E = 977861.589 en línea recta y distancia de 122.07 ml con </w:t>
      </w:r>
      <w:r w:rsidR="00263934">
        <w:rPr>
          <w:rFonts w:ascii="Garamond" w:hAnsi="Garamond"/>
          <w:sz w:val="26"/>
          <w:szCs w:val="26"/>
          <w:lang w:val="es-ES"/>
        </w:rPr>
        <w:t>la Carrera 11</w:t>
      </w:r>
      <w:r w:rsidR="00263934" w:rsidRPr="00263934">
        <w:rPr>
          <w:rFonts w:ascii="Garamond" w:hAnsi="Garamond"/>
          <w:sz w:val="26"/>
          <w:szCs w:val="26"/>
          <w:lang w:val="es-ES"/>
        </w:rPr>
        <w:t xml:space="preserve">; del punto 10 N = 624466.595 E = 977861.589 al punto 1 N = 624600.850 E = 977798.067 en línea recta y distancia de 148.53 ml con </w:t>
      </w:r>
      <w:r w:rsidR="00263934">
        <w:rPr>
          <w:rFonts w:ascii="Garamond" w:hAnsi="Garamond"/>
          <w:sz w:val="26"/>
          <w:szCs w:val="26"/>
          <w:lang w:val="es-ES"/>
        </w:rPr>
        <w:t>Consultorías de Inversiones S.A.</w:t>
      </w:r>
    </w:p>
    <w:p w14:paraId="3B863F13" w14:textId="77777777" w:rsidR="005E52F7" w:rsidRDefault="005E52F7" w:rsidP="00E628EA">
      <w:pPr>
        <w:spacing w:line="360" w:lineRule="auto"/>
        <w:jc w:val="both"/>
        <w:rPr>
          <w:rFonts w:ascii="Garamond" w:hAnsi="Garamond"/>
          <w:sz w:val="26"/>
          <w:szCs w:val="26"/>
          <w:lang w:val="es-ES"/>
        </w:rPr>
      </w:pPr>
    </w:p>
    <w:p w14:paraId="7FE0D31C" w14:textId="3629DF33" w:rsidR="005E52F7" w:rsidRDefault="00E628EA" w:rsidP="00E628EA">
      <w:pPr>
        <w:spacing w:line="360" w:lineRule="auto"/>
        <w:jc w:val="both"/>
        <w:rPr>
          <w:rFonts w:ascii="Garamond" w:hAnsi="Garamond"/>
          <w:sz w:val="26"/>
          <w:szCs w:val="26"/>
          <w:lang w:val="es-ES"/>
        </w:rPr>
      </w:pPr>
      <w:r>
        <w:rPr>
          <w:rFonts w:ascii="Garamond" w:hAnsi="Garamond"/>
          <w:b/>
          <w:bCs/>
          <w:sz w:val="26"/>
          <w:szCs w:val="26"/>
        </w:rPr>
        <w:t>TRADICIÓN</w:t>
      </w:r>
      <w:r w:rsidRPr="009F5D81">
        <w:rPr>
          <w:rFonts w:ascii="Garamond" w:hAnsi="Garamond"/>
          <w:b/>
          <w:bCs/>
          <w:sz w:val="26"/>
          <w:szCs w:val="26"/>
        </w:rPr>
        <w:t>:</w:t>
      </w:r>
      <w:r w:rsidRPr="001D1814">
        <w:rPr>
          <w:rFonts w:ascii="Garamond" w:hAnsi="Garamond"/>
          <w:sz w:val="26"/>
          <w:szCs w:val="26"/>
        </w:rPr>
        <w:t xml:space="preserve"> Este inmueble fue adquirido </w:t>
      </w:r>
      <w:r w:rsidR="005E52F7">
        <w:rPr>
          <w:rFonts w:ascii="Garamond" w:hAnsi="Garamond"/>
          <w:sz w:val="26"/>
          <w:szCs w:val="26"/>
          <w:lang w:val="es-ES"/>
        </w:rPr>
        <w:t xml:space="preserve">el causante el señor Arcesio Paz </w:t>
      </w:r>
      <w:proofErr w:type="spellStart"/>
      <w:r w:rsidR="005E52F7">
        <w:rPr>
          <w:rFonts w:ascii="Garamond" w:hAnsi="Garamond"/>
          <w:sz w:val="26"/>
          <w:szCs w:val="26"/>
          <w:lang w:val="es-ES"/>
        </w:rPr>
        <w:t>Paz</w:t>
      </w:r>
      <w:proofErr w:type="spellEnd"/>
      <w:r w:rsidR="005E52F7">
        <w:rPr>
          <w:rFonts w:ascii="Garamond" w:hAnsi="Garamond"/>
          <w:sz w:val="26"/>
          <w:szCs w:val="26"/>
          <w:lang w:val="es-ES"/>
        </w:rPr>
        <w:t xml:space="preserve"> por compra hecha en mayor extensión a Graciela, Julián y Martha Bucheli Delgado, de acuerdo con la Escritura Pública 331 del 2 de marzo de 1.954 de la Notaría Primera del Círculo de Pasto, </w:t>
      </w:r>
      <w:r w:rsidR="005E52F7">
        <w:rPr>
          <w:rFonts w:ascii="Garamond" w:hAnsi="Garamond"/>
          <w:sz w:val="26"/>
          <w:szCs w:val="26"/>
          <w:lang w:val="es-ES"/>
        </w:rPr>
        <w:lastRenderedPageBreak/>
        <w:t xml:space="preserve">registrada en el folio de matrícula inmobiliaria 240-57472 de la Oficina de Registro de Instrumentos Públicos del Círculo de Pasto. </w:t>
      </w:r>
    </w:p>
    <w:p w14:paraId="2F169E9A" w14:textId="77777777" w:rsidR="00E628EA" w:rsidRPr="001D1814" w:rsidRDefault="00E628EA" w:rsidP="00E628EA">
      <w:pPr>
        <w:spacing w:line="360" w:lineRule="auto"/>
        <w:jc w:val="both"/>
        <w:rPr>
          <w:rFonts w:ascii="Garamond" w:hAnsi="Garamond"/>
          <w:sz w:val="26"/>
          <w:szCs w:val="26"/>
        </w:rPr>
      </w:pPr>
    </w:p>
    <w:p w14:paraId="11CF4E3E" w14:textId="77777777" w:rsidR="00E628EA" w:rsidRDefault="00E628EA" w:rsidP="00E628EA">
      <w:pPr>
        <w:spacing w:line="360" w:lineRule="auto"/>
        <w:jc w:val="both"/>
        <w:rPr>
          <w:rFonts w:ascii="Garamond" w:hAnsi="Garamond"/>
          <w:sz w:val="26"/>
          <w:szCs w:val="26"/>
        </w:rPr>
      </w:pPr>
      <w:r w:rsidRPr="00FE78E3">
        <w:rPr>
          <w:rFonts w:ascii="Garamond" w:hAnsi="Garamond"/>
          <w:sz w:val="26"/>
          <w:szCs w:val="26"/>
          <w:highlight w:val="yellow"/>
        </w:rPr>
        <w:t>La suma total del activo es de _________________________________ pesos m/c. ($_____________)</w:t>
      </w:r>
    </w:p>
    <w:p w14:paraId="4A9089AE" w14:textId="77777777" w:rsidR="005E52F7" w:rsidRDefault="005E52F7" w:rsidP="00E628EA">
      <w:pPr>
        <w:spacing w:line="360" w:lineRule="auto"/>
        <w:jc w:val="both"/>
        <w:rPr>
          <w:rFonts w:ascii="Garamond" w:hAnsi="Garamond"/>
          <w:sz w:val="26"/>
          <w:szCs w:val="26"/>
        </w:rPr>
      </w:pPr>
    </w:p>
    <w:p w14:paraId="5207D4F9" w14:textId="77777777" w:rsidR="00415D85" w:rsidRPr="00092093" w:rsidRDefault="00415D85" w:rsidP="00415D85">
      <w:pPr>
        <w:spacing w:line="360" w:lineRule="auto"/>
        <w:jc w:val="both"/>
        <w:rPr>
          <w:rFonts w:ascii="Garamond" w:hAnsi="Garamond"/>
          <w:b/>
          <w:bCs/>
          <w:sz w:val="26"/>
          <w:szCs w:val="26"/>
          <w:lang w:val="es-ES"/>
        </w:rPr>
      </w:pPr>
      <w:r w:rsidRPr="00092093">
        <w:rPr>
          <w:rFonts w:ascii="Garamond" w:hAnsi="Garamond"/>
          <w:b/>
          <w:bCs/>
          <w:sz w:val="26"/>
          <w:szCs w:val="26"/>
          <w:lang w:val="es-ES"/>
        </w:rPr>
        <w:t>PASIVOS</w:t>
      </w:r>
    </w:p>
    <w:p w14:paraId="118241C8" w14:textId="77777777" w:rsidR="00415D85" w:rsidRPr="001D1814" w:rsidRDefault="00415D85" w:rsidP="00415D85">
      <w:pPr>
        <w:spacing w:line="360" w:lineRule="auto"/>
        <w:jc w:val="both"/>
        <w:rPr>
          <w:rFonts w:ascii="Garamond" w:hAnsi="Garamond"/>
          <w:sz w:val="26"/>
          <w:szCs w:val="26"/>
        </w:rPr>
      </w:pPr>
    </w:p>
    <w:p w14:paraId="4D2249A8" w14:textId="63650EE1" w:rsidR="00415D85" w:rsidRPr="0078559A" w:rsidRDefault="00415D85" w:rsidP="00415D85">
      <w:pPr>
        <w:spacing w:line="360" w:lineRule="auto"/>
        <w:jc w:val="both"/>
        <w:rPr>
          <w:rFonts w:ascii="Garamond" w:hAnsi="Garamond"/>
          <w:sz w:val="26"/>
          <w:szCs w:val="26"/>
        </w:rPr>
      </w:pPr>
      <w:r>
        <w:rPr>
          <w:rFonts w:ascii="Garamond" w:hAnsi="Garamond"/>
          <w:sz w:val="26"/>
          <w:szCs w:val="26"/>
          <w:lang w:val="es-ES"/>
        </w:rPr>
        <w:t>No existen pasivos</w:t>
      </w:r>
      <w:r w:rsidRPr="0078559A">
        <w:rPr>
          <w:rFonts w:ascii="Garamond" w:hAnsi="Garamond"/>
          <w:sz w:val="26"/>
          <w:szCs w:val="26"/>
        </w:rPr>
        <w:t xml:space="preserve">. </w:t>
      </w:r>
    </w:p>
    <w:p w14:paraId="37708E1E" w14:textId="77777777" w:rsidR="00415D85" w:rsidRPr="0078559A" w:rsidRDefault="00415D85" w:rsidP="00415D85">
      <w:pPr>
        <w:spacing w:line="360" w:lineRule="auto"/>
        <w:jc w:val="both"/>
        <w:rPr>
          <w:rFonts w:ascii="Garamond" w:hAnsi="Garamond"/>
          <w:sz w:val="26"/>
          <w:szCs w:val="26"/>
        </w:rPr>
      </w:pPr>
    </w:p>
    <w:p w14:paraId="7408F7CD" w14:textId="77777777" w:rsidR="00415D85" w:rsidRPr="009E444B" w:rsidRDefault="00415D85" w:rsidP="00415D85">
      <w:pPr>
        <w:spacing w:line="360" w:lineRule="auto"/>
        <w:jc w:val="both"/>
        <w:rPr>
          <w:rFonts w:ascii="Garamond" w:hAnsi="Garamond"/>
          <w:b/>
          <w:bCs/>
          <w:sz w:val="26"/>
          <w:szCs w:val="26"/>
          <w:lang w:val="es-ES"/>
        </w:rPr>
      </w:pPr>
      <w:r w:rsidRPr="009E444B">
        <w:rPr>
          <w:rFonts w:ascii="Garamond" w:hAnsi="Garamond"/>
          <w:b/>
          <w:bCs/>
          <w:sz w:val="26"/>
          <w:szCs w:val="26"/>
          <w:lang w:val="es-ES"/>
        </w:rPr>
        <w:t>RESUMEN</w:t>
      </w:r>
    </w:p>
    <w:p w14:paraId="17176AB0" w14:textId="77777777" w:rsidR="00415D85" w:rsidRDefault="00415D85" w:rsidP="00415D85">
      <w:pPr>
        <w:spacing w:line="360" w:lineRule="auto"/>
        <w:jc w:val="both"/>
        <w:rPr>
          <w:rFonts w:ascii="Garamond" w:hAnsi="Garamond"/>
          <w:sz w:val="26"/>
          <w:szCs w:val="26"/>
          <w:lang w:val="es-ES"/>
        </w:rPr>
      </w:pPr>
    </w:p>
    <w:p w14:paraId="7864951C" w14:textId="77777777" w:rsidR="00415D85" w:rsidRPr="00555F2D" w:rsidRDefault="00415D85" w:rsidP="00415D85">
      <w:pPr>
        <w:spacing w:line="360" w:lineRule="auto"/>
        <w:jc w:val="both"/>
        <w:rPr>
          <w:rFonts w:ascii="Garamond" w:hAnsi="Garamond"/>
          <w:sz w:val="26"/>
          <w:szCs w:val="26"/>
          <w:highlight w:val="yellow"/>
          <w:lang w:val="es-ES"/>
        </w:rPr>
      </w:pPr>
      <w:proofErr w:type="gramStart"/>
      <w:r w:rsidRPr="00555F2D">
        <w:rPr>
          <w:rFonts w:ascii="Garamond" w:hAnsi="Garamond"/>
          <w:sz w:val="26"/>
          <w:szCs w:val="26"/>
          <w:highlight w:val="yellow"/>
          <w:lang w:val="es-ES"/>
        </w:rPr>
        <w:t>TOTAL</w:t>
      </w:r>
      <w:proofErr w:type="gramEnd"/>
      <w:r w:rsidRPr="00555F2D">
        <w:rPr>
          <w:rFonts w:ascii="Garamond" w:hAnsi="Garamond"/>
          <w:sz w:val="26"/>
          <w:szCs w:val="26"/>
          <w:highlight w:val="yellow"/>
          <w:lang w:val="es-ES"/>
        </w:rPr>
        <w:t xml:space="preserve"> DE ACTIVOS:  </w:t>
      </w:r>
    </w:p>
    <w:p w14:paraId="45B955B2" w14:textId="77777777" w:rsidR="00415D85" w:rsidRPr="00555F2D" w:rsidRDefault="00415D85" w:rsidP="00415D85">
      <w:pPr>
        <w:spacing w:line="360" w:lineRule="auto"/>
        <w:jc w:val="both"/>
        <w:rPr>
          <w:rFonts w:ascii="Garamond" w:hAnsi="Garamond"/>
          <w:sz w:val="26"/>
          <w:szCs w:val="26"/>
          <w:highlight w:val="yellow"/>
          <w:lang w:val="es-ES"/>
        </w:rPr>
      </w:pPr>
      <w:proofErr w:type="gramStart"/>
      <w:r w:rsidRPr="00555F2D">
        <w:rPr>
          <w:rFonts w:ascii="Garamond" w:hAnsi="Garamond"/>
          <w:sz w:val="26"/>
          <w:szCs w:val="26"/>
          <w:highlight w:val="yellow"/>
          <w:lang w:val="es-ES"/>
        </w:rPr>
        <w:t>TOTAL</w:t>
      </w:r>
      <w:proofErr w:type="gramEnd"/>
      <w:r w:rsidRPr="00555F2D">
        <w:rPr>
          <w:rFonts w:ascii="Garamond" w:hAnsi="Garamond"/>
          <w:sz w:val="26"/>
          <w:szCs w:val="26"/>
          <w:highlight w:val="yellow"/>
          <w:lang w:val="es-ES"/>
        </w:rPr>
        <w:t xml:space="preserve"> DE PASIVOS:  0</w:t>
      </w:r>
    </w:p>
    <w:p w14:paraId="721977AF" w14:textId="77777777" w:rsidR="00415D85" w:rsidRPr="00555F2D" w:rsidRDefault="00415D85" w:rsidP="00415D85">
      <w:pPr>
        <w:spacing w:line="360" w:lineRule="auto"/>
        <w:jc w:val="both"/>
        <w:rPr>
          <w:rFonts w:ascii="Garamond" w:hAnsi="Garamond"/>
          <w:sz w:val="26"/>
          <w:szCs w:val="26"/>
          <w:highlight w:val="yellow"/>
          <w:lang w:val="es-ES"/>
        </w:rPr>
      </w:pPr>
    </w:p>
    <w:p w14:paraId="5611759A" w14:textId="77777777" w:rsidR="00415D85" w:rsidRDefault="00415D85" w:rsidP="00415D85">
      <w:pPr>
        <w:spacing w:line="360" w:lineRule="auto"/>
        <w:jc w:val="both"/>
        <w:rPr>
          <w:rFonts w:ascii="Garamond" w:hAnsi="Garamond"/>
          <w:sz w:val="26"/>
          <w:szCs w:val="26"/>
          <w:lang w:val="es-ES"/>
        </w:rPr>
      </w:pPr>
      <w:proofErr w:type="gramStart"/>
      <w:r w:rsidRPr="00555F2D">
        <w:rPr>
          <w:rFonts w:ascii="Garamond" w:hAnsi="Garamond"/>
          <w:sz w:val="26"/>
          <w:szCs w:val="26"/>
          <w:highlight w:val="yellow"/>
          <w:lang w:val="es-ES"/>
        </w:rPr>
        <w:t>TOTAL</w:t>
      </w:r>
      <w:proofErr w:type="gramEnd"/>
      <w:r w:rsidRPr="00555F2D">
        <w:rPr>
          <w:rFonts w:ascii="Garamond" w:hAnsi="Garamond"/>
          <w:sz w:val="26"/>
          <w:szCs w:val="26"/>
          <w:highlight w:val="yellow"/>
          <w:lang w:val="es-ES"/>
        </w:rPr>
        <w:t xml:space="preserve"> ACTIVOS LÍQUIDOS:</w:t>
      </w:r>
    </w:p>
    <w:p w14:paraId="76D966B0" w14:textId="77777777" w:rsidR="00415D85" w:rsidRDefault="00415D85" w:rsidP="00415D85">
      <w:pPr>
        <w:spacing w:line="360" w:lineRule="auto"/>
        <w:jc w:val="both"/>
        <w:rPr>
          <w:rFonts w:ascii="Garamond" w:hAnsi="Garamond"/>
          <w:sz w:val="26"/>
          <w:szCs w:val="26"/>
        </w:rPr>
      </w:pPr>
    </w:p>
    <w:p w14:paraId="0D4574A9" w14:textId="6C4E4878" w:rsidR="00415D85" w:rsidRPr="00415D85" w:rsidRDefault="00415D85" w:rsidP="00415D85">
      <w:pPr>
        <w:spacing w:line="360" w:lineRule="auto"/>
        <w:jc w:val="both"/>
        <w:rPr>
          <w:rFonts w:ascii="Garamond" w:hAnsi="Garamond"/>
          <w:sz w:val="26"/>
          <w:szCs w:val="26"/>
          <w:lang w:val="es-ES"/>
        </w:rPr>
      </w:pPr>
      <w:r w:rsidRPr="0078559A">
        <w:rPr>
          <w:rFonts w:ascii="Garamond" w:hAnsi="Garamond"/>
          <w:sz w:val="26"/>
          <w:szCs w:val="26"/>
        </w:rPr>
        <w:t>Declaro que no existen otros ACTIVOS O PASIVOS a inventariar ni relacionar y que los únicos existentes son los que han quedado descritos y relacionados en el presente INVENTARI</w:t>
      </w:r>
      <w:r>
        <w:rPr>
          <w:rFonts w:ascii="Garamond" w:hAnsi="Garamond"/>
          <w:sz w:val="26"/>
          <w:szCs w:val="26"/>
          <w:lang w:val="es-ES"/>
        </w:rPr>
        <w:t>O.</w:t>
      </w:r>
    </w:p>
    <w:p w14:paraId="32FC9309" w14:textId="77777777" w:rsidR="00BD1604" w:rsidRDefault="00BD1604" w:rsidP="00E628EA">
      <w:pPr>
        <w:spacing w:line="360" w:lineRule="auto"/>
        <w:jc w:val="both"/>
        <w:rPr>
          <w:rFonts w:ascii="Garamond" w:hAnsi="Garamond"/>
          <w:b/>
          <w:bCs/>
          <w:sz w:val="26"/>
          <w:szCs w:val="26"/>
        </w:rPr>
      </w:pPr>
    </w:p>
    <w:p w14:paraId="6EF8958A" w14:textId="77777777" w:rsidR="00415D85" w:rsidRPr="001D1814" w:rsidRDefault="00415D85" w:rsidP="00415D85">
      <w:pPr>
        <w:spacing w:line="360" w:lineRule="auto"/>
        <w:jc w:val="both"/>
        <w:rPr>
          <w:rFonts w:ascii="Garamond" w:hAnsi="Garamond"/>
          <w:sz w:val="26"/>
          <w:szCs w:val="26"/>
        </w:rPr>
      </w:pPr>
      <w:r w:rsidRPr="001D1814">
        <w:rPr>
          <w:rFonts w:ascii="Garamond" w:hAnsi="Garamond"/>
          <w:sz w:val="26"/>
          <w:szCs w:val="26"/>
        </w:rPr>
        <w:t>Atentamente,</w:t>
      </w:r>
    </w:p>
    <w:p w14:paraId="43AC1DCA" w14:textId="2D5F010E" w:rsidR="00415D85" w:rsidRPr="001D1814" w:rsidRDefault="00415D85" w:rsidP="00415D85">
      <w:pPr>
        <w:spacing w:line="360" w:lineRule="auto"/>
        <w:jc w:val="both"/>
        <w:rPr>
          <w:rFonts w:ascii="Garamond" w:hAnsi="Garamond"/>
          <w:sz w:val="26"/>
          <w:szCs w:val="26"/>
        </w:rPr>
      </w:pPr>
      <w:r w:rsidRPr="001D1814">
        <w:rPr>
          <w:rFonts w:ascii="Garamond" w:hAnsi="Garamond"/>
          <w:sz w:val="26"/>
          <w:szCs w:val="26"/>
        </w:rPr>
        <w:t xml:space="preserve"> </w:t>
      </w:r>
    </w:p>
    <w:p w14:paraId="3CFFA2C1" w14:textId="77777777" w:rsidR="00415D85" w:rsidRPr="00965243" w:rsidRDefault="00415D85" w:rsidP="00415D85">
      <w:pPr>
        <w:spacing w:line="360" w:lineRule="auto"/>
        <w:jc w:val="both"/>
        <w:rPr>
          <w:rFonts w:ascii="Garamond" w:hAnsi="Garamond"/>
          <w:b/>
          <w:bCs/>
          <w:sz w:val="26"/>
          <w:szCs w:val="26"/>
        </w:rPr>
      </w:pPr>
      <w:r w:rsidRPr="00965243">
        <w:rPr>
          <w:rFonts w:ascii="Garamond" w:hAnsi="Garamond"/>
          <w:b/>
          <w:bCs/>
          <w:sz w:val="26"/>
          <w:szCs w:val="26"/>
        </w:rPr>
        <w:t xml:space="preserve">GUSTAVO ALBERTO HERRERA ÁVILA </w:t>
      </w:r>
    </w:p>
    <w:p w14:paraId="36138DD2" w14:textId="77777777" w:rsidR="00415D85" w:rsidRPr="00965243" w:rsidRDefault="00415D85" w:rsidP="00415D85">
      <w:pPr>
        <w:spacing w:line="360" w:lineRule="auto"/>
        <w:jc w:val="both"/>
        <w:rPr>
          <w:rFonts w:ascii="Garamond" w:hAnsi="Garamond"/>
          <w:sz w:val="26"/>
          <w:szCs w:val="26"/>
        </w:rPr>
      </w:pPr>
      <w:r w:rsidRPr="00965243">
        <w:rPr>
          <w:rFonts w:ascii="Garamond" w:hAnsi="Garamond"/>
          <w:sz w:val="26"/>
          <w:szCs w:val="26"/>
        </w:rPr>
        <w:t xml:space="preserve">C.C. 19.395.114 de Bogotá </w:t>
      </w:r>
    </w:p>
    <w:p w14:paraId="2734849C" w14:textId="77777777" w:rsidR="00415D85" w:rsidRDefault="00415D85" w:rsidP="00415D85">
      <w:pPr>
        <w:spacing w:line="360" w:lineRule="auto"/>
        <w:jc w:val="both"/>
        <w:rPr>
          <w:rFonts w:ascii="Garamond" w:hAnsi="Garamond"/>
          <w:sz w:val="26"/>
          <w:szCs w:val="26"/>
        </w:rPr>
      </w:pPr>
      <w:r w:rsidRPr="00965243">
        <w:rPr>
          <w:rFonts w:ascii="Garamond" w:hAnsi="Garamond"/>
          <w:sz w:val="26"/>
          <w:szCs w:val="26"/>
        </w:rPr>
        <w:t>T.P. No. 39.116 del C.S. de la J.</w:t>
      </w:r>
    </w:p>
    <w:p w14:paraId="6EE3FAE8" w14:textId="77777777" w:rsidR="008F5E02" w:rsidRDefault="008F5E02" w:rsidP="00415D85">
      <w:pPr>
        <w:spacing w:line="360" w:lineRule="auto"/>
        <w:jc w:val="both"/>
        <w:rPr>
          <w:rFonts w:ascii="Garamond" w:hAnsi="Garamond"/>
          <w:sz w:val="26"/>
          <w:szCs w:val="26"/>
        </w:rPr>
      </w:pPr>
    </w:p>
    <w:p w14:paraId="7870ACCF" w14:textId="77777777" w:rsidR="008F5E02" w:rsidRDefault="008F5E02" w:rsidP="00415D85">
      <w:pPr>
        <w:spacing w:line="360" w:lineRule="auto"/>
        <w:jc w:val="both"/>
        <w:rPr>
          <w:rFonts w:ascii="Garamond" w:hAnsi="Garamond"/>
          <w:sz w:val="26"/>
          <w:szCs w:val="26"/>
        </w:rPr>
      </w:pPr>
    </w:p>
    <w:p w14:paraId="15510958" w14:textId="77777777" w:rsidR="008F5E02" w:rsidRPr="00965243" w:rsidRDefault="008F5E02" w:rsidP="00415D85">
      <w:pPr>
        <w:spacing w:line="360" w:lineRule="auto"/>
        <w:jc w:val="both"/>
        <w:rPr>
          <w:rFonts w:ascii="Garamond" w:hAnsi="Garamond"/>
          <w:sz w:val="26"/>
          <w:szCs w:val="26"/>
          <w:lang w:val="es-ES"/>
        </w:rPr>
      </w:pPr>
    </w:p>
    <w:p w14:paraId="2211A01F" w14:textId="36F8AAE0" w:rsidR="00415D85" w:rsidRDefault="00415D85" w:rsidP="00415D85">
      <w:pPr>
        <w:spacing w:line="360" w:lineRule="auto"/>
        <w:jc w:val="both"/>
        <w:rPr>
          <w:rFonts w:ascii="Garamond" w:hAnsi="Garamond"/>
          <w:sz w:val="26"/>
          <w:szCs w:val="26"/>
          <w:lang w:val="es-ES"/>
        </w:rPr>
      </w:pPr>
      <w:r>
        <w:rPr>
          <w:rFonts w:ascii="Garamond" w:hAnsi="Garamond"/>
          <w:sz w:val="26"/>
          <w:szCs w:val="26"/>
          <w:lang w:val="es-ES"/>
        </w:rPr>
        <w:lastRenderedPageBreak/>
        <w:t>Señor</w:t>
      </w:r>
    </w:p>
    <w:p w14:paraId="19389909" w14:textId="3EA724BF" w:rsidR="00415D85" w:rsidRDefault="00415D85" w:rsidP="00415D85">
      <w:pPr>
        <w:spacing w:line="360" w:lineRule="auto"/>
        <w:jc w:val="both"/>
        <w:rPr>
          <w:rFonts w:ascii="Garamond" w:hAnsi="Garamond"/>
          <w:b/>
          <w:bCs/>
          <w:sz w:val="26"/>
          <w:szCs w:val="26"/>
          <w:lang w:val="es-ES"/>
        </w:rPr>
      </w:pPr>
      <w:r w:rsidRPr="00556740">
        <w:rPr>
          <w:rFonts w:ascii="Garamond" w:hAnsi="Garamond"/>
          <w:b/>
          <w:bCs/>
          <w:sz w:val="26"/>
          <w:szCs w:val="26"/>
          <w:lang w:val="es-ES"/>
        </w:rPr>
        <w:t xml:space="preserve">NOTARIO </w:t>
      </w:r>
      <w:r w:rsidR="00E77433">
        <w:rPr>
          <w:rFonts w:ascii="Garamond" w:hAnsi="Garamond"/>
          <w:b/>
          <w:bCs/>
          <w:sz w:val="26"/>
          <w:szCs w:val="26"/>
          <w:lang w:val="es-ES"/>
        </w:rPr>
        <w:t xml:space="preserve">5 </w:t>
      </w:r>
      <w:r w:rsidRPr="00556740">
        <w:rPr>
          <w:rFonts w:ascii="Garamond" w:hAnsi="Garamond"/>
          <w:b/>
          <w:bCs/>
          <w:sz w:val="26"/>
          <w:szCs w:val="26"/>
          <w:lang w:val="es-ES"/>
        </w:rPr>
        <w:t xml:space="preserve">DEL CIRCULO DE </w:t>
      </w:r>
      <w:r w:rsidR="00E77433">
        <w:rPr>
          <w:rFonts w:ascii="Garamond" w:hAnsi="Garamond"/>
          <w:b/>
          <w:bCs/>
          <w:sz w:val="26"/>
          <w:szCs w:val="26"/>
          <w:lang w:val="es-ES"/>
        </w:rPr>
        <w:t>CALI</w:t>
      </w:r>
    </w:p>
    <w:p w14:paraId="2B53A498" w14:textId="77777777" w:rsidR="00415D85" w:rsidRPr="00556740" w:rsidRDefault="00415D85" w:rsidP="00415D85">
      <w:pPr>
        <w:spacing w:line="360" w:lineRule="auto"/>
        <w:jc w:val="both"/>
        <w:rPr>
          <w:rFonts w:ascii="Garamond" w:hAnsi="Garamond"/>
          <w:sz w:val="26"/>
          <w:szCs w:val="26"/>
          <w:lang w:val="es-ES"/>
        </w:rPr>
      </w:pPr>
      <w:r w:rsidRPr="00556740">
        <w:rPr>
          <w:rFonts w:ascii="Garamond" w:hAnsi="Garamond"/>
          <w:sz w:val="26"/>
          <w:szCs w:val="26"/>
          <w:lang w:val="es-ES"/>
        </w:rPr>
        <w:t>E.S.D.</w:t>
      </w:r>
    </w:p>
    <w:p w14:paraId="42DE2925" w14:textId="77777777" w:rsidR="00415D85" w:rsidRPr="001D1814" w:rsidRDefault="00415D85" w:rsidP="00415D85">
      <w:pPr>
        <w:spacing w:line="360" w:lineRule="auto"/>
        <w:jc w:val="both"/>
        <w:rPr>
          <w:rFonts w:ascii="Garamond" w:hAnsi="Garamond"/>
          <w:sz w:val="26"/>
          <w:szCs w:val="26"/>
        </w:rPr>
      </w:pPr>
    </w:p>
    <w:p w14:paraId="5FDD46AF" w14:textId="77777777" w:rsidR="00415D85" w:rsidRPr="00F92E6A" w:rsidRDefault="00415D85" w:rsidP="00415D85">
      <w:pPr>
        <w:spacing w:line="360" w:lineRule="auto"/>
        <w:jc w:val="both"/>
        <w:rPr>
          <w:rFonts w:ascii="Garamond" w:hAnsi="Garamond"/>
          <w:sz w:val="26"/>
          <w:szCs w:val="26"/>
          <w:lang w:val="es-ES"/>
        </w:rPr>
      </w:pPr>
      <w:r w:rsidRPr="001D1814">
        <w:rPr>
          <w:rFonts w:ascii="Garamond" w:hAnsi="Garamond"/>
          <w:sz w:val="26"/>
          <w:szCs w:val="26"/>
        </w:rPr>
        <w:t xml:space="preserve"> </w:t>
      </w:r>
    </w:p>
    <w:p w14:paraId="46ED8409" w14:textId="77777777" w:rsidR="00415D85" w:rsidRPr="00A44973" w:rsidRDefault="00415D85" w:rsidP="00415D85">
      <w:pPr>
        <w:spacing w:line="360" w:lineRule="auto"/>
        <w:jc w:val="right"/>
        <w:rPr>
          <w:rFonts w:ascii="Garamond" w:hAnsi="Garamond"/>
          <w:sz w:val="26"/>
          <w:szCs w:val="26"/>
          <w:lang w:val="es-ES"/>
        </w:rPr>
      </w:pPr>
      <w:r w:rsidRPr="001D1814">
        <w:rPr>
          <w:rFonts w:ascii="Garamond" w:hAnsi="Garamond"/>
          <w:sz w:val="26"/>
          <w:szCs w:val="26"/>
        </w:rPr>
        <w:t xml:space="preserve">Ref.: </w:t>
      </w:r>
      <w:r>
        <w:rPr>
          <w:rFonts w:ascii="Garamond" w:hAnsi="Garamond"/>
          <w:sz w:val="26"/>
          <w:szCs w:val="26"/>
          <w:lang w:val="es-ES"/>
        </w:rPr>
        <w:t>Trabajo de partición y adjudicación</w:t>
      </w:r>
    </w:p>
    <w:p w14:paraId="3D145F12" w14:textId="77777777" w:rsidR="00F92E6A" w:rsidRPr="001D1814" w:rsidRDefault="00415D85" w:rsidP="00F92E6A">
      <w:pPr>
        <w:spacing w:line="360" w:lineRule="auto"/>
        <w:jc w:val="right"/>
        <w:rPr>
          <w:rFonts w:ascii="Garamond" w:hAnsi="Garamond"/>
          <w:sz w:val="26"/>
          <w:szCs w:val="26"/>
        </w:rPr>
      </w:pPr>
      <w:r w:rsidRPr="001D1814">
        <w:rPr>
          <w:rFonts w:ascii="Garamond" w:hAnsi="Garamond"/>
          <w:sz w:val="26"/>
          <w:szCs w:val="26"/>
        </w:rPr>
        <w:t xml:space="preserve">Sucesión de  Sucesión de </w:t>
      </w:r>
      <w:r>
        <w:rPr>
          <w:rFonts w:ascii="Garamond" w:hAnsi="Garamond"/>
          <w:sz w:val="26"/>
          <w:szCs w:val="26"/>
          <w:lang w:val="es-ES"/>
        </w:rPr>
        <w:t>de la señora</w:t>
      </w:r>
      <w:r w:rsidRPr="00AD631E">
        <w:rPr>
          <w:rFonts w:ascii="Garamond" w:hAnsi="Garamond"/>
          <w:sz w:val="26"/>
          <w:szCs w:val="26"/>
          <w:lang w:val="es-ES"/>
        </w:rPr>
        <w:t xml:space="preserve"> </w:t>
      </w:r>
      <w:r w:rsidR="00F92E6A">
        <w:rPr>
          <w:rFonts w:ascii="Garamond" w:hAnsi="Garamond"/>
          <w:sz w:val="26"/>
          <w:szCs w:val="26"/>
          <w:lang w:val="es-ES"/>
        </w:rPr>
        <w:t xml:space="preserve">ARCESIO PAZ </w:t>
      </w:r>
      <w:proofErr w:type="spellStart"/>
      <w:r w:rsidR="00F92E6A">
        <w:rPr>
          <w:rFonts w:ascii="Garamond" w:hAnsi="Garamond"/>
          <w:sz w:val="26"/>
          <w:szCs w:val="26"/>
          <w:lang w:val="es-ES"/>
        </w:rPr>
        <w:t>PAZ</w:t>
      </w:r>
      <w:proofErr w:type="spellEnd"/>
      <w:r w:rsidR="00F92E6A">
        <w:rPr>
          <w:rFonts w:ascii="Garamond" w:hAnsi="Garamond"/>
          <w:sz w:val="26"/>
          <w:szCs w:val="26"/>
          <w:lang w:val="es-ES"/>
        </w:rPr>
        <w:t xml:space="preserve"> C.C. 1.794.712 de Pasto</w:t>
      </w:r>
    </w:p>
    <w:p w14:paraId="3E158611" w14:textId="77777777" w:rsidR="00F92E6A" w:rsidRDefault="00F92E6A" w:rsidP="00F92E6A">
      <w:pPr>
        <w:spacing w:line="360" w:lineRule="auto"/>
        <w:jc w:val="right"/>
        <w:rPr>
          <w:rFonts w:ascii="Garamond" w:hAnsi="Garamond"/>
          <w:b/>
          <w:sz w:val="26"/>
          <w:szCs w:val="26"/>
        </w:rPr>
      </w:pPr>
    </w:p>
    <w:p w14:paraId="518A0E27" w14:textId="63B63BC4" w:rsidR="00415D85" w:rsidRPr="001D1814" w:rsidRDefault="00F92E6A" w:rsidP="00415D85">
      <w:pPr>
        <w:spacing w:line="360" w:lineRule="auto"/>
        <w:jc w:val="both"/>
        <w:rPr>
          <w:rFonts w:ascii="Garamond" w:hAnsi="Garamond"/>
          <w:sz w:val="26"/>
          <w:szCs w:val="26"/>
        </w:rPr>
      </w:pPr>
      <w:r w:rsidRPr="00C62C79">
        <w:rPr>
          <w:rFonts w:ascii="Garamond" w:hAnsi="Garamond"/>
          <w:b/>
          <w:sz w:val="26"/>
          <w:szCs w:val="26"/>
        </w:rPr>
        <w:t>GUSTAVO ALBERTO HERRERA ÁVILA</w:t>
      </w:r>
      <w:r w:rsidRPr="00C62C79">
        <w:rPr>
          <w:rFonts w:ascii="Garamond" w:hAnsi="Garamond"/>
          <w:bCs/>
          <w:sz w:val="26"/>
          <w:szCs w:val="26"/>
        </w:rPr>
        <w:t xml:space="preserve">, identificado con la cédula de ciudadanía No. 19.395.114 de Bogotá, abogado titulado y en ejercicio, portador de la Tarjeta Profesional No. 39.116 del C. S. de la J., </w:t>
      </w:r>
      <w:r w:rsidRPr="001D1814">
        <w:rPr>
          <w:rFonts w:ascii="Garamond" w:hAnsi="Garamond"/>
          <w:sz w:val="26"/>
          <w:szCs w:val="26"/>
        </w:rPr>
        <w:t>actuando como apoderad</w:t>
      </w:r>
      <w:r>
        <w:rPr>
          <w:rFonts w:ascii="Garamond" w:hAnsi="Garamond"/>
          <w:sz w:val="26"/>
          <w:szCs w:val="26"/>
          <w:lang w:val="es-ES"/>
        </w:rPr>
        <w:t>o</w:t>
      </w:r>
      <w:r w:rsidRPr="001D1814">
        <w:rPr>
          <w:rFonts w:ascii="Garamond" w:hAnsi="Garamond"/>
          <w:sz w:val="26"/>
          <w:szCs w:val="26"/>
        </w:rPr>
        <w:t xml:space="preserve"> de</w:t>
      </w:r>
      <w:r>
        <w:rPr>
          <w:rFonts w:ascii="Garamond" w:hAnsi="Garamond"/>
          <w:sz w:val="26"/>
          <w:szCs w:val="26"/>
          <w:lang w:val="es-ES"/>
        </w:rPr>
        <w:t xml:space="preserve"> la sociedad PORTAGRANELES S.A.S.</w:t>
      </w:r>
      <w:r w:rsidRPr="00C62C79">
        <w:rPr>
          <w:rFonts w:ascii="Garamond" w:hAnsi="Garamond"/>
          <w:sz w:val="26"/>
          <w:szCs w:val="26"/>
          <w:lang w:val="es-ES"/>
        </w:rPr>
        <w:t xml:space="preserve"> con NIT </w:t>
      </w:r>
      <w:r>
        <w:rPr>
          <w:rFonts w:ascii="Garamond" w:hAnsi="Garamond"/>
          <w:sz w:val="26"/>
          <w:szCs w:val="26"/>
          <w:lang w:val="es-ES"/>
        </w:rPr>
        <w:t>800.242.773-5,</w:t>
      </w:r>
      <w:r w:rsidRPr="001D1814">
        <w:rPr>
          <w:rFonts w:ascii="Garamond" w:hAnsi="Garamond"/>
          <w:sz w:val="26"/>
          <w:szCs w:val="26"/>
        </w:rPr>
        <w:t xml:space="preserve"> </w:t>
      </w:r>
      <w:r w:rsidR="008F5E02">
        <w:rPr>
          <w:rFonts w:ascii="Garamond" w:hAnsi="Garamond"/>
          <w:sz w:val="26"/>
          <w:szCs w:val="26"/>
          <w:lang w:val="es-ES"/>
        </w:rPr>
        <w:t xml:space="preserve">que a su vez actúa como cesionaria de los </w:t>
      </w:r>
      <w:proofErr w:type="spellStart"/>
      <w:r w:rsidR="008F5E02">
        <w:rPr>
          <w:rFonts w:ascii="Garamond" w:hAnsi="Garamond"/>
          <w:sz w:val="26"/>
          <w:szCs w:val="26"/>
          <w:lang w:val="es-ES"/>
        </w:rPr>
        <w:t>herechos</w:t>
      </w:r>
      <w:proofErr w:type="spellEnd"/>
      <w:r w:rsidR="008F5E02">
        <w:rPr>
          <w:rFonts w:ascii="Garamond" w:hAnsi="Garamond"/>
          <w:sz w:val="26"/>
          <w:szCs w:val="26"/>
          <w:lang w:val="es-ES"/>
        </w:rPr>
        <w:t xml:space="preserve"> </w:t>
      </w:r>
      <w:proofErr w:type="spellStart"/>
      <w:r w:rsidR="008F5E02">
        <w:rPr>
          <w:rFonts w:ascii="Garamond" w:hAnsi="Garamond"/>
          <w:sz w:val="26"/>
          <w:szCs w:val="26"/>
          <w:lang w:val="es-ES"/>
        </w:rPr>
        <w:t>herenciales</w:t>
      </w:r>
      <w:proofErr w:type="spellEnd"/>
      <w:r w:rsidR="008F5E02">
        <w:rPr>
          <w:rFonts w:ascii="Garamond" w:hAnsi="Garamond"/>
          <w:sz w:val="26"/>
          <w:szCs w:val="26"/>
          <w:lang w:val="es-ES"/>
        </w:rPr>
        <w:t xml:space="preserve"> del causante, </w:t>
      </w:r>
      <w:r w:rsidR="00415D85" w:rsidRPr="001D1814">
        <w:rPr>
          <w:rFonts w:ascii="Garamond" w:hAnsi="Garamond"/>
          <w:sz w:val="26"/>
          <w:szCs w:val="26"/>
        </w:rPr>
        <w:t xml:space="preserve">de conformidad con lo dispuesto por el decreto 902 de 1988, atentamente solicito a usted se sirva aprobar y elevar a escritura pública el trabajo de partición y adjudicación </w:t>
      </w:r>
      <w:r>
        <w:rPr>
          <w:rFonts w:ascii="Garamond" w:hAnsi="Garamond"/>
          <w:sz w:val="26"/>
          <w:szCs w:val="26"/>
          <w:lang w:val="es-ES"/>
        </w:rPr>
        <w:t xml:space="preserve">de la liquidación adicional de herencia del señor </w:t>
      </w:r>
      <w:r>
        <w:rPr>
          <w:rFonts w:ascii="Garamond" w:hAnsi="Garamond"/>
          <w:sz w:val="26"/>
          <w:szCs w:val="26"/>
          <w:lang w:val="es-ES"/>
        </w:rPr>
        <w:t xml:space="preserve">ARCESIO PAZ </w:t>
      </w:r>
      <w:proofErr w:type="spellStart"/>
      <w:r>
        <w:rPr>
          <w:rFonts w:ascii="Garamond" w:hAnsi="Garamond"/>
          <w:sz w:val="26"/>
          <w:szCs w:val="26"/>
          <w:lang w:val="es-ES"/>
        </w:rPr>
        <w:t>PAZ</w:t>
      </w:r>
      <w:proofErr w:type="spellEnd"/>
      <w:r>
        <w:rPr>
          <w:rFonts w:ascii="Garamond" w:hAnsi="Garamond"/>
          <w:sz w:val="26"/>
          <w:szCs w:val="26"/>
          <w:lang w:val="es-ES"/>
        </w:rPr>
        <w:t xml:space="preserve">, </w:t>
      </w:r>
      <w:r w:rsidR="00415D85" w:rsidRPr="001D1814">
        <w:rPr>
          <w:rFonts w:ascii="Garamond" w:hAnsi="Garamond"/>
          <w:sz w:val="26"/>
          <w:szCs w:val="26"/>
        </w:rPr>
        <w:t xml:space="preserve">presentado por </w:t>
      </w:r>
      <w:r w:rsidR="00415D85">
        <w:rPr>
          <w:rFonts w:ascii="Garamond" w:hAnsi="Garamond"/>
          <w:sz w:val="26"/>
          <w:szCs w:val="26"/>
          <w:lang w:val="es-ES"/>
        </w:rPr>
        <w:t>el</w:t>
      </w:r>
      <w:r w:rsidR="00415D85" w:rsidRPr="001D1814">
        <w:rPr>
          <w:rFonts w:ascii="Garamond" w:hAnsi="Garamond"/>
          <w:sz w:val="26"/>
          <w:szCs w:val="26"/>
        </w:rPr>
        <w:t xml:space="preserve"> suscrit</w:t>
      </w:r>
      <w:r w:rsidR="00415D85">
        <w:rPr>
          <w:rFonts w:ascii="Garamond" w:hAnsi="Garamond"/>
          <w:sz w:val="26"/>
          <w:szCs w:val="26"/>
          <w:lang w:val="es-ES"/>
        </w:rPr>
        <w:t>o</w:t>
      </w:r>
      <w:r w:rsidR="00415D85" w:rsidRPr="001D1814">
        <w:rPr>
          <w:rFonts w:ascii="Garamond" w:hAnsi="Garamond"/>
          <w:sz w:val="26"/>
          <w:szCs w:val="26"/>
        </w:rPr>
        <w:t xml:space="preserve"> cuya descripción es </w:t>
      </w:r>
      <w:r w:rsidR="00415D85">
        <w:rPr>
          <w:rFonts w:ascii="Garamond" w:hAnsi="Garamond"/>
          <w:sz w:val="26"/>
          <w:szCs w:val="26"/>
          <w:lang w:val="es-ES"/>
        </w:rPr>
        <w:t>la siguiente</w:t>
      </w:r>
      <w:r w:rsidR="00415D85" w:rsidRPr="001D1814">
        <w:rPr>
          <w:rFonts w:ascii="Garamond" w:hAnsi="Garamond"/>
          <w:sz w:val="26"/>
          <w:szCs w:val="26"/>
        </w:rPr>
        <w:t>:</w:t>
      </w:r>
    </w:p>
    <w:p w14:paraId="384DC1DD" w14:textId="77777777" w:rsidR="00415D85" w:rsidRDefault="00415D85" w:rsidP="00415D85">
      <w:pPr>
        <w:spacing w:line="360" w:lineRule="auto"/>
        <w:jc w:val="both"/>
        <w:rPr>
          <w:rFonts w:ascii="Garamond" w:hAnsi="Garamond"/>
          <w:sz w:val="26"/>
          <w:szCs w:val="26"/>
        </w:rPr>
      </w:pPr>
      <w:r w:rsidRPr="001D1814">
        <w:rPr>
          <w:rFonts w:ascii="Garamond" w:hAnsi="Garamond"/>
          <w:sz w:val="26"/>
          <w:szCs w:val="26"/>
        </w:rPr>
        <w:t xml:space="preserve"> </w:t>
      </w:r>
    </w:p>
    <w:p w14:paraId="1A131101" w14:textId="77777777" w:rsidR="00415D85" w:rsidRPr="007315AB" w:rsidRDefault="00415D85" w:rsidP="00415D85">
      <w:pPr>
        <w:spacing w:line="360" w:lineRule="auto"/>
        <w:jc w:val="center"/>
        <w:rPr>
          <w:rFonts w:ascii="Garamond" w:hAnsi="Garamond"/>
          <w:b/>
          <w:bCs/>
          <w:sz w:val="26"/>
          <w:szCs w:val="26"/>
        </w:rPr>
      </w:pPr>
      <w:r w:rsidRPr="007315AB">
        <w:rPr>
          <w:rFonts w:ascii="Garamond" w:hAnsi="Garamond"/>
          <w:b/>
          <w:bCs/>
          <w:sz w:val="26"/>
          <w:szCs w:val="26"/>
        </w:rPr>
        <w:t>HECHOS:</w:t>
      </w:r>
    </w:p>
    <w:p w14:paraId="68802568" w14:textId="77777777" w:rsidR="00415D85" w:rsidRPr="001D1814" w:rsidRDefault="00415D85" w:rsidP="00415D85">
      <w:pPr>
        <w:spacing w:line="360" w:lineRule="auto"/>
        <w:jc w:val="both"/>
        <w:rPr>
          <w:rFonts w:ascii="Garamond" w:hAnsi="Garamond"/>
          <w:sz w:val="26"/>
          <w:szCs w:val="26"/>
        </w:rPr>
      </w:pPr>
      <w:r w:rsidRPr="001D1814">
        <w:rPr>
          <w:rFonts w:ascii="Garamond" w:hAnsi="Garamond"/>
          <w:sz w:val="26"/>
          <w:szCs w:val="26"/>
        </w:rPr>
        <w:t xml:space="preserve"> </w:t>
      </w:r>
    </w:p>
    <w:p w14:paraId="21E81618" w14:textId="74405C88" w:rsidR="00F92E6A" w:rsidRDefault="00F92E6A" w:rsidP="00F92E6A">
      <w:pPr>
        <w:pStyle w:val="ListParagraph"/>
        <w:numPr>
          <w:ilvl w:val="0"/>
          <w:numId w:val="9"/>
        </w:numPr>
        <w:spacing w:line="360" w:lineRule="auto"/>
        <w:jc w:val="both"/>
        <w:rPr>
          <w:rFonts w:ascii="Garamond" w:hAnsi="Garamond"/>
          <w:sz w:val="26"/>
          <w:szCs w:val="26"/>
          <w:lang w:val="es-ES"/>
        </w:rPr>
      </w:pPr>
      <w:r>
        <w:rPr>
          <w:rFonts w:ascii="Garamond" w:hAnsi="Garamond"/>
          <w:sz w:val="26"/>
          <w:szCs w:val="26"/>
          <w:lang w:val="es-ES"/>
        </w:rPr>
        <w:t xml:space="preserve">Ante esta Notaría, y previo el trámite señalado en el Decreto 902 de 1988 mediante escritura pública 1499 de fecha 10 de agosto de 2002, se protocolizó la participación herencia de la sucesión del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identificado en vida con la cédula de ciudadanía número 1.794.712, expedida en Pasto, </w:t>
      </w:r>
      <w:r w:rsidR="008F5E02">
        <w:rPr>
          <w:rFonts w:ascii="Garamond" w:hAnsi="Garamond"/>
          <w:sz w:val="26"/>
          <w:szCs w:val="26"/>
          <w:lang w:val="es-ES"/>
        </w:rPr>
        <w:t>quien falleció el 29 de mayo de 2001</w:t>
      </w:r>
      <w:r w:rsidR="00A85747">
        <w:rPr>
          <w:rFonts w:ascii="Garamond" w:hAnsi="Garamond"/>
          <w:sz w:val="26"/>
          <w:szCs w:val="26"/>
          <w:lang w:val="es-ES"/>
        </w:rPr>
        <w:t xml:space="preserve"> en esta ciudad</w:t>
      </w:r>
      <w:r>
        <w:rPr>
          <w:rFonts w:ascii="Garamond" w:hAnsi="Garamond"/>
          <w:sz w:val="26"/>
          <w:szCs w:val="26"/>
          <w:lang w:val="es-ES"/>
        </w:rPr>
        <w:t xml:space="preserve">. </w:t>
      </w:r>
    </w:p>
    <w:p w14:paraId="5FA4568E" w14:textId="77777777" w:rsidR="00F92E6A" w:rsidRDefault="00F92E6A" w:rsidP="00F92E6A">
      <w:pPr>
        <w:pStyle w:val="ListParagraph"/>
        <w:numPr>
          <w:ilvl w:val="0"/>
          <w:numId w:val="9"/>
        </w:numPr>
        <w:spacing w:line="360" w:lineRule="auto"/>
        <w:jc w:val="both"/>
        <w:rPr>
          <w:rFonts w:ascii="Garamond" w:hAnsi="Garamond"/>
          <w:sz w:val="26"/>
          <w:szCs w:val="26"/>
          <w:lang w:val="es-ES"/>
        </w:rPr>
      </w:pPr>
      <w:r>
        <w:rPr>
          <w:rFonts w:ascii="Garamond" w:hAnsi="Garamond"/>
          <w:sz w:val="26"/>
          <w:szCs w:val="26"/>
          <w:lang w:val="es-ES"/>
        </w:rPr>
        <w:t xml:space="preserve">Los herederos del causante, Carlos Arcesio, Fernando y Luz Marina Paz Bautista transfirieron a título universal sus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a la sociedad PORTAGRANELES LIMITADA (hoy PORTAGRANELES S.A.S.), mediante las escrituras públicas número 887, 888 y 889 del 16 de mayo de 2002. </w:t>
      </w:r>
    </w:p>
    <w:p w14:paraId="3E997C7F" w14:textId="77777777" w:rsidR="00F92E6A" w:rsidRPr="00004E42" w:rsidRDefault="00F92E6A" w:rsidP="00F92E6A">
      <w:pPr>
        <w:pStyle w:val="ListParagraph"/>
        <w:numPr>
          <w:ilvl w:val="0"/>
          <w:numId w:val="9"/>
        </w:numPr>
        <w:spacing w:line="360" w:lineRule="auto"/>
        <w:jc w:val="both"/>
        <w:rPr>
          <w:rFonts w:ascii="Garamond" w:hAnsi="Garamond"/>
          <w:sz w:val="26"/>
          <w:szCs w:val="26"/>
          <w:lang w:val="es-ES"/>
        </w:rPr>
      </w:pPr>
      <w:r>
        <w:rPr>
          <w:rFonts w:ascii="Garamond" w:hAnsi="Garamond"/>
          <w:sz w:val="26"/>
          <w:szCs w:val="26"/>
          <w:lang w:val="es-ES"/>
        </w:rPr>
        <w:lastRenderedPageBreak/>
        <w:t xml:space="preserve">En el trámite de sucesión intervino como única interesada la sociedad PORTAGRANELES LIMITADA en calidad de cesionaria a título universal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 la sucesión del señor ARCESIO PAZ </w:t>
      </w:r>
      <w:proofErr w:type="spellStart"/>
      <w:r>
        <w:rPr>
          <w:rFonts w:ascii="Garamond" w:hAnsi="Garamond"/>
          <w:sz w:val="26"/>
          <w:szCs w:val="26"/>
          <w:lang w:val="es-ES"/>
        </w:rPr>
        <w:t>PAZ</w:t>
      </w:r>
      <w:proofErr w:type="spellEnd"/>
      <w:r w:rsidRPr="00004E42">
        <w:rPr>
          <w:rFonts w:ascii="Garamond" w:hAnsi="Garamond"/>
          <w:sz w:val="26"/>
          <w:szCs w:val="26"/>
          <w:lang w:val="es-ES"/>
        </w:rPr>
        <w:t xml:space="preserve"> a quien se le adjudicaron los activos y pasivos en la cantidad y forma que aparece en la mencionada partición. </w:t>
      </w:r>
    </w:p>
    <w:p w14:paraId="2149F818" w14:textId="77777777" w:rsidR="00F92E6A" w:rsidRDefault="00F92E6A" w:rsidP="00F92E6A">
      <w:pPr>
        <w:pStyle w:val="ListParagraph"/>
        <w:numPr>
          <w:ilvl w:val="0"/>
          <w:numId w:val="9"/>
        </w:numPr>
        <w:spacing w:line="360" w:lineRule="auto"/>
        <w:jc w:val="both"/>
        <w:rPr>
          <w:rFonts w:ascii="Garamond" w:hAnsi="Garamond"/>
          <w:sz w:val="26"/>
          <w:szCs w:val="26"/>
          <w:lang w:val="es-ES"/>
        </w:rPr>
      </w:pPr>
      <w:r>
        <w:rPr>
          <w:rFonts w:ascii="Garamond" w:hAnsi="Garamond"/>
          <w:sz w:val="26"/>
          <w:szCs w:val="26"/>
          <w:lang w:val="es-ES"/>
        </w:rPr>
        <w:t xml:space="preserve">Posterior a la partición se encontró </w:t>
      </w:r>
      <w:proofErr w:type="gramStart"/>
      <w:r>
        <w:rPr>
          <w:rFonts w:ascii="Garamond" w:hAnsi="Garamond"/>
          <w:sz w:val="26"/>
          <w:szCs w:val="26"/>
          <w:lang w:val="es-ES"/>
        </w:rPr>
        <w:t>un bien inmueble propiedad</w:t>
      </w:r>
      <w:proofErr w:type="gramEnd"/>
      <w:r>
        <w:rPr>
          <w:rFonts w:ascii="Garamond" w:hAnsi="Garamond"/>
          <w:sz w:val="26"/>
          <w:szCs w:val="26"/>
          <w:lang w:val="es-ES"/>
        </w:rPr>
        <w:t xml:space="preserve"> del causante el cual no fue incluido en esta. Este inmueble corresponde a un lote de terreno urbano localizado en la ciudad de Pasto identificado plenamente en la relación de inventario y avalúo que se adjunta a esta petición. </w:t>
      </w:r>
    </w:p>
    <w:p w14:paraId="2DBF7009" w14:textId="77777777" w:rsidR="00F92E6A" w:rsidRDefault="00F92E6A" w:rsidP="00F92E6A">
      <w:pPr>
        <w:pStyle w:val="ListParagraph"/>
        <w:numPr>
          <w:ilvl w:val="0"/>
          <w:numId w:val="9"/>
        </w:numPr>
        <w:spacing w:line="360" w:lineRule="auto"/>
        <w:jc w:val="both"/>
        <w:rPr>
          <w:rFonts w:ascii="Garamond" w:hAnsi="Garamond"/>
          <w:sz w:val="26"/>
          <w:szCs w:val="26"/>
          <w:lang w:val="es-ES"/>
        </w:rPr>
      </w:pPr>
      <w:r>
        <w:rPr>
          <w:rFonts w:ascii="Garamond" w:hAnsi="Garamond"/>
          <w:sz w:val="26"/>
          <w:szCs w:val="26"/>
          <w:lang w:val="es-ES"/>
        </w:rPr>
        <w:t xml:space="preserve">La sociedad PORTAGRANLES S.A.S. como cesionario a título universal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del señor PAZ realiza la solicitud de liquidación adicional de herencia objeto de este requerimiento. </w:t>
      </w:r>
    </w:p>
    <w:p w14:paraId="70A7A268" w14:textId="77777777" w:rsidR="00415D85" w:rsidRPr="00FC78C0" w:rsidRDefault="00415D85" w:rsidP="00415D85">
      <w:pPr>
        <w:spacing w:line="360" w:lineRule="auto"/>
        <w:jc w:val="both"/>
        <w:rPr>
          <w:rFonts w:ascii="Garamond" w:hAnsi="Garamond"/>
          <w:sz w:val="26"/>
          <w:szCs w:val="26"/>
        </w:rPr>
      </w:pPr>
      <w:r w:rsidRPr="001D1814">
        <w:rPr>
          <w:rFonts w:ascii="Garamond" w:hAnsi="Garamond"/>
          <w:sz w:val="26"/>
          <w:szCs w:val="26"/>
        </w:rPr>
        <w:t xml:space="preserve"> </w:t>
      </w:r>
    </w:p>
    <w:p w14:paraId="6A0E6E68" w14:textId="77777777" w:rsidR="00415D85" w:rsidRPr="00853DD8" w:rsidRDefault="00415D85" w:rsidP="00415D85">
      <w:pPr>
        <w:spacing w:line="360" w:lineRule="auto"/>
        <w:jc w:val="center"/>
        <w:rPr>
          <w:rFonts w:ascii="Garamond" w:hAnsi="Garamond"/>
          <w:b/>
          <w:bCs/>
          <w:sz w:val="26"/>
          <w:szCs w:val="26"/>
        </w:rPr>
      </w:pPr>
      <w:r w:rsidRPr="00853DD8">
        <w:rPr>
          <w:rFonts w:ascii="Garamond" w:hAnsi="Garamond"/>
          <w:b/>
          <w:bCs/>
          <w:sz w:val="26"/>
          <w:szCs w:val="26"/>
          <w:lang w:val="es-ES"/>
        </w:rPr>
        <w:t xml:space="preserve">ACTIVOS </w:t>
      </w:r>
      <w:r>
        <w:rPr>
          <w:rFonts w:ascii="Garamond" w:hAnsi="Garamond"/>
          <w:b/>
          <w:bCs/>
          <w:sz w:val="26"/>
          <w:szCs w:val="26"/>
          <w:lang w:val="es-ES"/>
        </w:rPr>
        <w:t>Y PASIVOS DE LA SUCESIÓN</w:t>
      </w:r>
    </w:p>
    <w:p w14:paraId="46AE8B16" w14:textId="77777777" w:rsidR="00415D85" w:rsidRDefault="00415D85" w:rsidP="00415D85">
      <w:pPr>
        <w:spacing w:line="360" w:lineRule="auto"/>
        <w:jc w:val="both"/>
        <w:rPr>
          <w:rFonts w:ascii="Garamond" w:hAnsi="Garamond"/>
          <w:sz w:val="26"/>
          <w:szCs w:val="26"/>
        </w:rPr>
      </w:pPr>
    </w:p>
    <w:p w14:paraId="54B926EE" w14:textId="77777777" w:rsidR="00F92E6A" w:rsidRPr="003875B9" w:rsidRDefault="00F92E6A" w:rsidP="00F92E6A">
      <w:pPr>
        <w:spacing w:line="360" w:lineRule="auto"/>
        <w:jc w:val="both"/>
        <w:rPr>
          <w:rFonts w:ascii="Garamond" w:hAnsi="Garamond"/>
          <w:b/>
          <w:bCs/>
          <w:sz w:val="26"/>
          <w:szCs w:val="26"/>
          <w:lang w:val="es-ES"/>
        </w:rPr>
      </w:pPr>
      <w:r w:rsidRPr="003875B9">
        <w:rPr>
          <w:rFonts w:ascii="Garamond" w:hAnsi="Garamond"/>
          <w:b/>
          <w:bCs/>
          <w:sz w:val="26"/>
          <w:szCs w:val="26"/>
          <w:lang w:val="es-ES"/>
        </w:rPr>
        <w:t>ACTIVOS</w:t>
      </w:r>
    </w:p>
    <w:p w14:paraId="5E174C4E" w14:textId="77777777" w:rsidR="00F92E6A" w:rsidRPr="003875B9" w:rsidRDefault="00F92E6A" w:rsidP="00F92E6A">
      <w:pPr>
        <w:spacing w:line="360" w:lineRule="auto"/>
        <w:jc w:val="both"/>
        <w:rPr>
          <w:rFonts w:ascii="Garamond" w:hAnsi="Garamond"/>
          <w:sz w:val="26"/>
          <w:szCs w:val="26"/>
        </w:rPr>
      </w:pPr>
    </w:p>
    <w:p w14:paraId="3ED72FFE" w14:textId="77777777" w:rsidR="00F92E6A" w:rsidRDefault="00F92E6A" w:rsidP="00F92E6A">
      <w:pPr>
        <w:spacing w:line="360" w:lineRule="auto"/>
        <w:jc w:val="both"/>
        <w:rPr>
          <w:rFonts w:ascii="Garamond" w:hAnsi="Garamond"/>
          <w:b/>
          <w:bCs/>
          <w:sz w:val="26"/>
          <w:szCs w:val="26"/>
        </w:rPr>
      </w:pPr>
      <w:r w:rsidRPr="00F6376D">
        <w:rPr>
          <w:rFonts w:ascii="Garamond" w:hAnsi="Garamond"/>
          <w:b/>
          <w:bCs/>
          <w:sz w:val="26"/>
          <w:szCs w:val="26"/>
        </w:rPr>
        <w:t>PARTIDA PRIMERA</w:t>
      </w:r>
    </w:p>
    <w:p w14:paraId="6058ED13" w14:textId="77777777" w:rsidR="00F92E6A" w:rsidRDefault="00F92E6A" w:rsidP="00F92E6A">
      <w:pPr>
        <w:spacing w:line="360" w:lineRule="auto"/>
        <w:jc w:val="both"/>
        <w:rPr>
          <w:rFonts w:ascii="Garamond" w:hAnsi="Garamond"/>
          <w:b/>
          <w:bCs/>
          <w:sz w:val="26"/>
          <w:szCs w:val="26"/>
        </w:rPr>
      </w:pPr>
    </w:p>
    <w:p w14:paraId="2712DDB2" w14:textId="77777777" w:rsidR="008F5E02" w:rsidRDefault="008F5E02" w:rsidP="008F5E02">
      <w:pPr>
        <w:spacing w:line="360" w:lineRule="auto"/>
        <w:jc w:val="both"/>
        <w:rPr>
          <w:rFonts w:ascii="Garamond" w:hAnsi="Garamond"/>
          <w:sz w:val="26"/>
          <w:szCs w:val="26"/>
          <w:lang w:val="es-ES"/>
        </w:rPr>
      </w:pPr>
      <w:r>
        <w:rPr>
          <w:rFonts w:ascii="Garamond" w:hAnsi="Garamond"/>
          <w:sz w:val="26"/>
          <w:szCs w:val="26"/>
          <w:lang w:val="es-ES"/>
        </w:rPr>
        <w:t xml:space="preserve">Lote de terreno identificado con el folio de matrícula inmobiliaria 240-57472 ubicado sobre la carrera 11, en el barrio Las Lunas de la ciudad de Pasto, que hace parte del predio con código catastral es el 01-01-00-00-0666-0001-0-00-00-0000, con un área de dieciséis mil cuatrocientos ochenta y cinco metros cuadrados (16.485m2) lote determinado por los siguientes linderos: </w:t>
      </w:r>
      <w:r w:rsidRPr="00263934">
        <w:rPr>
          <w:rFonts w:ascii="Garamond" w:hAnsi="Garamond"/>
          <w:sz w:val="26"/>
          <w:szCs w:val="26"/>
          <w:lang w:val="es-ES"/>
        </w:rPr>
        <w:t>Del punto 1 N = 624600.850 E = 977798.067 al punto 2 N = 624615.260 E = 977834.612 en línea recta y distancia de 39.28 ml</w:t>
      </w:r>
      <w:r>
        <w:rPr>
          <w:rFonts w:ascii="Garamond" w:hAnsi="Garamond"/>
          <w:sz w:val="26"/>
          <w:szCs w:val="26"/>
          <w:lang w:val="es-ES"/>
        </w:rPr>
        <w:t>,</w:t>
      </w:r>
      <w:r w:rsidRPr="00263934">
        <w:rPr>
          <w:rFonts w:ascii="Garamond" w:hAnsi="Garamond"/>
          <w:sz w:val="26"/>
          <w:szCs w:val="26"/>
          <w:lang w:val="es-ES"/>
        </w:rPr>
        <w:t xml:space="preserve"> con </w:t>
      </w:r>
      <w:r>
        <w:rPr>
          <w:rFonts w:ascii="Garamond" w:hAnsi="Garamond"/>
          <w:sz w:val="26"/>
          <w:szCs w:val="26"/>
          <w:lang w:val="es-ES"/>
        </w:rPr>
        <w:t>predio que es o fue propiedad de la Comunidad de Hermanos Maristas</w:t>
      </w:r>
      <w:r w:rsidRPr="00263934">
        <w:rPr>
          <w:rFonts w:ascii="Garamond" w:hAnsi="Garamond"/>
          <w:sz w:val="26"/>
          <w:szCs w:val="26"/>
          <w:lang w:val="es-ES"/>
        </w:rPr>
        <w:t xml:space="preserve">; del punto 2 N = 624615.260 E = 977834.612 al punto 3 N = 624624.210  E = 977857.288 en línea recta y distancia de 24.52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3 N = 624624.210  E = 977857.288 al punto 4 N = 624623.402 E = 977857.461 en línea recta y distancia de 0.81 ml con </w:t>
      </w:r>
      <w:r>
        <w:rPr>
          <w:rFonts w:ascii="Garamond" w:hAnsi="Garamond"/>
          <w:sz w:val="26"/>
          <w:szCs w:val="26"/>
          <w:lang w:val="es-ES"/>
        </w:rPr>
        <w:t xml:space="preserve">terreno que es o fue de </w:t>
      </w:r>
      <w:r>
        <w:rPr>
          <w:rFonts w:ascii="Garamond" w:hAnsi="Garamond"/>
          <w:sz w:val="26"/>
          <w:szCs w:val="26"/>
          <w:lang w:val="es-ES"/>
        </w:rPr>
        <w:lastRenderedPageBreak/>
        <w:t>la Comunidad de Hermanos Maristas;</w:t>
      </w:r>
      <w:r w:rsidRPr="00263934">
        <w:rPr>
          <w:rFonts w:ascii="Garamond" w:hAnsi="Garamond"/>
          <w:sz w:val="26"/>
          <w:szCs w:val="26"/>
          <w:lang w:val="es-ES"/>
        </w:rPr>
        <w:t xml:space="preserve"> del punto 4 N = 624623.402 E = 977857.461 al punto 5 N = 624638.395 E = 977894.875 en línea recta y distancia de 40.13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5 N = 624638.395 E = 977894.875 al punto 6 N = 624628.416 E = 977901.556  en línea quebrada y distancia de 12.00 ml con </w:t>
      </w:r>
      <w:r>
        <w:rPr>
          <w:rFonts w:ascii="Garamond" w:hAnsi="Garamond"/>
          <w:sz w:val="26"/>
          <w:szCs w:val="26"/>
          <w:lang w:val="es-ES"/>
        </w:rPr>
        <w:t xml:space="preserve">terreno que es o fue de la Comunidad de Hermanos Maristas; </w:t>
      </w:r>
      <w:r w:rsidRPr="00263934">
        <w:rPr>
          <w:rFonts w:ascii="Garamond" w:hAnsi="Garamond"/>
          <w:sz w:val="26"/>
          <w:szCs w:val="26"/>
          <w:lang w:val="es-ES"/>
        </w:rPr>
        <w:t xml:space="preserve">del punto 6 N = 624628.416 E = 977901.556  al punto 7 N = 624629.424 E = 977902.691 en línea recta y distancia de 1.49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7 N = 624629.424 E = 977902.691  al punto 8 N = 624575.932 E = 977937.403 en línea quebrada y con distancia de 63.64 ml con </w:t>
      </w:r>
      <w:r>
        <w:rPr>
          <w:rFonts w:ascii="Garamond" w:hAnsi="Garamond"/>
          <w:sz w:val="26"/>
          <w:szCs w:val="26"/>
          <w:lang w:val="es-ES"/>
        </w:rPr>
        <w:t>terreno que es o fue de la Comunidad de Hermanos Maristas s</w:t>
      </w:r>
      <w:r w:rsidRPr="00263934">
        <w:rPr>
          <w:rFonts w:ascii="Garamond" w:hAnsi="Garamond"/>
          <w:sz w:val="26"/>
          <w:szCs w:val="26"/>
          <w:lang w:val="es-ES"/>
        </w:rPr>
        <w:t xml:space="preserve">; del punto 8 N = 624575.932 E = 977937.403 al punto 9 N = 624517.765 E = 977972.425 en línea recta y distancia de 68.22 ml con </w:t>
      </w:r>
      <w:r>
        <w:rPr>
          <w:rFonts w:ascii="Garamond" w:hAnsi="Garamond"/>
          <w:sz w:val="26"/>
          <w:szCs w:val="26"/>
          <w:lang w:val="es-ES"/>
        </w:rPr>
        <w:t xml:space="preserve">terreno que es o fue de la Comunidad de Hermanos Maristas; </w:t>
      </w:r>
      <w:r w:rsidRPr="00263934">
        <w:rPr>
          <w:rFonts w:ascii="Garamond" w:hAnsi="Garamond"/>
          <w:sz w:val="26"/>
          <w:szCs w:val="26"/>
          <w:lang w:val="es-ES"/>
        </w:rPr>
        <w:t xml:space="preserve">del punto 9 N = 624517.765 E = 977972.425 al punto 10 N = 624466.595 E = 977861.589 en línea recta y distancia de 122.07 ml con </w:t>
      </w:r>
      <w:r>
        <w:rPr>
          <w:rFonts w:ascii="Garamond" w:hAnsi="Garamond"/>
          <w:sz w:val="26"/>
          <w:szCs w:val="26"/>
          <w:lang w:val="es-ES"/>
        </w:rPr>
        <w:t>la Carrera 11</w:t>
      </w:r>
      <w:r w:rsidRPr="00263934">
        <w:rPr>
          <w:rFonts w:ascii="Garamond" w:hAnsi="Garamond"/>
          <w:sz w:val="26"/>
          <w:szCs w:val="26"/>
          <w:lang w:val="es-ES"/>
        </w:rPr>
        <w:t xml:space="preserve">; del punto 10 N = 624466.595 E = 977861.589 al punto 1 N = 624600.850 E = 977798.067 en línea recta y distancia de 148.53 ml con </w:t>
      </w:r>
      <w:r>
        <w:rPr>
          <w:rFonts w:ascii="Garamond" w:hAnsi="Garamond"/>
          <w:sz w:val="26"/>
          <w:szCs w:val="26"/>
          <w:lang w:val="es-ES"/>
        </w:rPr>
        <w:t>Consultorías de Inversiones S.A.</w:t>
      </w:r>
    </w:p>
    <w:p w14:paraId="69582D0A" w14:textId="77777777" w:rsidR="00F92E6A" w:rsidRDefault="00F92E6A" w:rsidP="00F92E6A">
      <w:pPr>
        <w:spacing w:line="360" w:lineRule="auto"/>
        <w:jc w:val="both"/>
        <w:rPr>
          <w:rFonts w:ascii="Garamond" w:hAnsi="Garamond"/>
          <w:sz w:val="26"/>
          <w:szCs w:val="26"/>
          <w:lang w:val="es-ES"/>
        </w:rPr>
      </w:pPr>
    </w:p>
    <w:p w14:paraId="76C4C9C6" w14:textId="77777777" w:rsidR="00F92E6A" w:rsidRDefault="00F92E6A" w:rsidP="00F92E6A">
      <w:pPr>
        <w:spacing w:line="360" w:lineRule="auto"/>
        <w:jc w:val="both"/>
        <w:rPr>
          <w:rFonts w:ascii="Garamond" w:hAnsi="Garamond"/>
          <w:sz w:val="26"/>
          <w:szCs w:val="26"/>
          <w:lang w:val="es-ES"/>
        </w:rPr>
      </w:pPr>
      <w:r>
        <w:rPr>
          <w:rFonts w:ascii="Garamond" w:hAnsi="Garamond"/>
          <w:b/>
          <w:bCs/>
          <w:sz w:val="26"/>
          <w:szCs w:val="26"/>
        </w:rPr>
        <w:t>TRADICIÓN</w:t>
      </w:r>
      <w:r w:rsidRPr="009F5D81">
        <w:rPr>
          <w:rFonts w:ascii="Garamond" w:hAnsi="Garamond"/>
          <w:b/>
          <w:bCs/>
          <w:sz w:val="26"/>
          <w:szCs w:val="26"/>
        </w:rPr>
        <w:t>:</w:t>
      </w:r>
      <w:r w:rsidRPr="001D1814">
        <w:rPr>
          <w:rFonts w:ascii="Garamond" w:hAnsi="Garamond"/>
          <w:sz w:val="26"/>
          <w:szCs w:val="26"/>
        </w:rPr>
        <w:t xml:space="preserve"> Este inmueble fue adquirido </w:t>
      </w:r>
      <w:r>
        <w:rPr>
          <w:rFonts w:ascii="Garamond" w:hAnsi="Garamond"/>
          <w:sz w:val="26"/>
          <w:szCs w:val="26"/>
          <w:lang w:val="es-ES"/>
        </w:rPr>
        <w:t xml:space="preserve">el causante 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por compra hecha en mayor extensión a Graciela, Julián y Martha Bucheli Delgado, de acuerdo con la Escritura Pública 331 del 2 de marzo de 1.954 de la Notaría Primera del Círculo de Pasto, registrada en el folio de matrícula inmobiliaria 240-57472 de la Oficina de Registro de Instrumentos Públicos del Círculo de Pasto. </w:t>
      </w:r>
    </w:p>
    <w:p w14:paraId="767D9568" w14:textId="77777777" w:rsidR="00F92E6A" w:rsidRPr="001D1814" w:rsidRDefault="00F92E6A" w:rsidP="00F92E6A">
      <w:pPr>
        <w:spacing w:line="360" w:lineRule="auto"/>
        <w:jc w:val="both"/>
        <w:rPr>
          <w:rFonts w:ascii="Garamond" w:hAnsi="Garamond"/>
          <w:sz w:val="26"/>
          <w:szCs w:val="26"/>
        </w:rPr>
      </w:pPr>
    </w:p>
    <w:p w14:paraId="4AD9A6F3" w14:textId="77777777" w:rsidR="00F92E6A" w:rsidRDefault="00F92E6A" w:rsidP="00F92E6A">
      <w:pPr>
        <w:spacing w:line="360" w:lineRule="auto"/>
        <w:jc w:val="both"/>
        <w:rPr>
          <w:rFonts w:ascii="Garamond" w:hAnsi="Garamond"/>
          <w:sz w:val="26"/>
          <w:szCs w:val="26"/>
        </w:rPr>
      </w:pPr>
      <w:r w:rsidRPr="00FE78E3">
        <w:rPr>
          <w:rFonts w:ascii="Garamond" w:hAnsi="Garamond"/>
          <w:sz w:val="26"/>
          <w:szCs w:val="26"/>
          <w:highlight w:val="yellow"/>
        </w:rPr>
        <w:t>La suma total del activo es de _________________________________ pesos m/c. ($_____________)</w:t>
      </w:r>
    </w:p>
    <w:p w14:paraId="1AE68EF9" w14:textId="77777777" w:rsidR="00F92E6A" w:rsidRDefault="00F92E6A" w:rsidP="00F92E6A">
      <w:pPr>
        <w:spacing w:line="360" w:lineRule="auto"/>
        <w:jc w:val="both"/>
        <w:rPr>
          <w:rFonts w:ascii="Garamond" w:hAnsi="Garamond"/>
          <w:sz w:val="26"/>
          <w:szCs w:val="26"/>
        </w:rPr>
      </w:pPr>
    </w:p>
    <w:p w14:paraId="1A07A001" w14:textId="77777777" w:rsidR="00F92E6A" w:rsidRPr="00092093" w:rsidRDefault="00F92E6A" w:rsidP="00F92E6A">
      <w:pPr>
        <w:spacing w:line="360" w:lineRule="auto"/>
        <w:jc w:val="both"/>
        <w:rPr>
          <w:rFonts w:ascii="Garamond" w:hAnsi="Garamond"/>
          <w:b/>
          <w:bCs/>
          <w:sz w:val="26"/>
          <w:szCs w:val="26"/>
          <w:lang w:val="es-ES"/>
        </w:rPr>
      </w:pPr>
      <w:r w:rsidRPr="00092093">
        <w:rPr>
          <w:rFonts w:ascii="Garamond" w:hAnsi="Garamond"/>
          <w:b/>
          <w:bCs/>
          <w:sz w:val="26"/>
          <w:szCs w:val="26"/>
          <w:lang w:val="es-ES"/>
        </w:rPr>
        <w:t>PASIVOS</w:t>
      </w:r>
    </w:p>
    <w:p w14:paraId="31920D06" w14:textId="77777777" w:rsidR="00F92E6A" w:rsidRPr="001D1814" w:rsidRDefault="00F92E6A" w:rsidP="00F92E6A">
      <w:pPr>
        <w:spacing w:line="360" w:lineRule="auto"/>
        <w:jc w:val="both"/>
        <w:rPr>
          <w:rFonts w:ascii="Garamond" w:hAnsi="Garamond"/>
          <w:sz w:val="26"/>
          <w:szCs w:val="26"/>
        </w:rPr>
      </w:pPr>
    </w:p>
    <w:p w14:paraId="4B0A5DAB" w14:textId="77777777" w:rsidR="00F92E6A" w:rsidRPr="0078559A" w:rsidRDefault="00F92E6A" w:rsidP="00F92E6A">
      <w:pPr>
        <w:spacing w:line="360" w:lineRule="auto"/>
        <w:jc w:val="both"/>
        <w:rPr>
          <w:rFonts w:ascii="Garamond" w:hAnsi="Garamond"/>
          <w:sz w:val="26"/>
          <w:szCs w:val="26"/>
        </w:rPr>
      </w:pPr>
      <w:r>
        <w:rPr>
          <w:rFonts w:ascii="Garamond" w:hAnsi="Garamond"/>
          <w:sz w:val="26"/>
          <w:szCs w:val="26"/>
          <w:lang w:val="es-ES"/>
        </w:rPr>
        <w:t>No existen pasivos</w:t>
      </w:r>
      <w:r w:rsidRPr="0078559A">
        <w:rPr>
          <w:rFonts w:ascii="Garamond" w:hAnsi="Garamond"/>
          <w:sz w:val="26"/>
          <w:szCs w:val="26"/>
        </w:rPr>
        <w:t xml:space="preserve">. </w:t>
      </w:r>
    </w:p>
    <w:p w14:paraId="67B855B1" w14:textId="77777777" w:rsidR="00F92E6A" w:rsidRPr="0078559A" w:rsidRDefault="00F92E6A" w:rsidP="00F92E6A">
      <w:pPr>
        <w:spacing w:line="360" w:lineRule="auto"/>
        <w:jc w:val="both"/>
        <w:rPr>
          <w:rFonts w:ascii="Garamond" w:hAnsi="Garamond"/>
          <w:sz w:val="26"/>
          <w:szCs w:val="26"/>
        </w:rPr>
      </w:pPr>
    </w:p>
    <w:p w14:paraId="25BC48B6" w14:textId="77777777" w:rsidR="00F92E6A" w:rsidRPr="009E444B" w:rsidRDefault="00F92E6A" w:rsidP="00F92E6A">
      <w:pPr>
        <w:spacing w:line="360" w:lineRule="auto"/>
        <w:jc w:val="both"/>
        <w:rPr>
          <w:rFonts w:ascii="Garamond" w:hAnsi="Garamond"/>
          <w:b/>
          <w:bCs/>
          <w:sz w:val="26"/>
          <w:szCs w:val="26"/>
          <w:lang w:val="es-ES"/>
        </w:rPr>
      </w:pPr>
      <w:r w:rsidRPr="009E444B">
        <w:rPr>
          <w:rFonts w:ascii="Garamond" w:hAnsi="Garamond"/>
          <w:b/>
          <w:bCs/>
          <w:sz w:val="26"/>
          <w:szCs w:val="26"/>
          <w:lang w:val="es-ES"/>
        </w:rPr>
        <w:lastRenderedPageBreak/>
        <w:t>RESUMEN</w:t>
      </w:r>
    </w:p>
    <w:p w14:paraId="433E26B0" w14:textId="77777777" w:rsidR="00F92E6A" w:rsidRDefault="00F92E6A" w:rsidP="00F92E6A">
      <w:pPr>
        <w:spacing w:line="360" w:lineRule="auto"/>
        <w:jc w:val="both"/>
        <w:rPr>
          <w:rFonts w:ascii="Garamond" w:hAnsi="Garamond"/>
          <w:sz w:val="26"/>
          <w:szCs w:val="26"/>
          <w:lang w:val="es-ES"/>
        </w:rPr>
      </w:pPr>
    </w:p>
    <w:p w14:paraId="425F0D19" w14:textId="77777777" w:rsidR="00F92E6A" w:rsidRPr="00555F2D" w:rsidRDefault="00F92E6A" w:rsidP="00F92E6A">
      <w:pPr>
        <w:spacing w:line="360" w:lineRule="auto"/>
        <w:jc w:val="both"/>
        <w:rPr>
          <w:rFonts w:ascii="Garamond" w:hAnsi="Garamond"/>
          <w:sz w:val="26"/>
          <w:szCs w:val="26"/>
          <w:highlight w:val="yellow"/>
          <w:lang w:val="es-ES"/>
        </w:rPr>
      </w:pPr>
      <w:proofErr w:type="gramStart"/>
      <w:r w:rsidRPr="00555F2D">
        <w:rPr>
          <w:rFonts w:ascii="Garamond" w:hAnsi="Garamond"/>
          <w:sz w:val="26"/>
          <w:szCs w:val="26"/>
          <w:highlight w:val="yellow"/>
          <w:lang w:val="es-ES"/>
        </w:rPr>
        <w:t>TOTAL</w:t>
      </w:r>
      <w:proofErr w:type="gramEnd"/>
      <w:r w:rsidRPr="00555F2D">
        <w:rPr>
          <w:rFonts w:ascii="Garamond" w:hAnsi="Garamond"/>
          <w:sz w:val="26"/>
          <w:szCs w:val="26"/>
          <w:highlight w:val="yellow"/>
          <w:lang w:val="es-ES"/>
        </w:rPr>
        <w:t xml:space="preserve"> DE ACTIVOS:  </w:t>
      </w:r>
    </w:p>
    <w:p w14:paraId="538645C8" w14:textId="77777777" w:rsidR="00F92E6A" w:rsidRPr="00555F2D" w:rsidRDefault="00F92E6A" w:rsidP="00F92E6A">
      <w:pPr>
        <w:spacing w:line="360" w:lineRule="auto"/>
        <w:jc w:val="both"/>
        <w:rPr>
          <w:rFonts w:ascii="Garamond" w:hAnsi="Garamond"/>
          <w:sz w:val="26"/>
          <w:szCs w:val="26"/>
          <w:highlight w:val="yellow"/>
          <w:lang w:val="es-ES"/>
        </w:rPr>
      </w:pPr>
      <w:proofErr w:type="gramStart"/>
      <w:r w:rsidRPr="00555F2D">
        <w:rPr>
          <w:rFonts w:ascii="Garamond" w:hAnsi="Garamond"/>
          <w:sz w:val="26"/>
          <w:szCs w:val="26"/>
          <w:highlight w:val="yellow"/>
          <w:lang w:val="es-ES"/>
        </w:rPr>
        <w:t>TOTAL</w:t>
      </w:r>
      <w:proofErr w:type="gramEnd"/>
      <w:r w:rsidRPr="00555F2D">
        <w:rPr>
          <w:rFonts w:ascii="Garamond" w:hAnsi="Garamond"/>
          <w:sz w:val="26"/>
          <w:szCs w:val="26"/>
          <w:highlight w:val="yellow"/>
          <w:lang w:val="es-ES"/>
        </w:rPr>
        <w:t xml:space="preserve"> DE PASIVOS:  0</w:t>
      </w:r>
    </w:p>
    <w:p w14:paraId="612FF15B" w14:textId="77777777" w:rsidR="00F92E6A" w:rsidRPr="00555F2D" w:rsidRDefault="00F92E6A" w:rsidP="00F92E6A">
      <w:pPr>
        <w:spacing w:line="360" w:lineRule="auto"/>
        <w:jc w:val="both"/>
        <w:rPr>
          <w:rFonts w:ascii="Garamond" w:hAnsi="Garamond"/>
          <w:sz w:val="26"/>
          <w:szCs w:val="26"/>
          <w:highlight w:val="yellow"/>
          <w:lang w:val="es-ES"/>
        </w:rPr>
      </w:pPr>
    </w:p>
    <w:p w14:paraId="074B18E3" w14:textId="77777777" w:rsidR="00F92E6A" w:rsidRDefault="00F92E6A" w:rsidP="00F92E6A">
      <w:pPr>
        <w:spacing w:line="360" w:lineRule="auto"/>
        <w:jc w:val="both"/>
        <w:rPr>
          <w:rFonts w:ascii="Garamond" w:hAnsi="Garamond"/>
          <w:sz w:val="26"/>
          <w:szCs w:val="26"/>
          <w:lang w:val="es-ES"/>
        </w:rPr>
      </w:pPr>
      <w:proofErr w:type="gramStart"/>
      <w:r w:rsidRPr="00555F2D">
        <w:rPr>
          <w:rFonts w:ascii="Garamond" w:hAnsi="Garamond"/>
          <w:sz w:val="26"/>
          <w:szCs w:val="26"/>
          <w:highlight w:val="yellow"/>
          <w:lang w:val="es-ES"/>
        </w:rPr>
        <w:t>TOTAL</w:t>
      </w:r>
      <w:proofErr w:type="gramEnd"/>
      <w:r w:rsidRPr="00555F2D">
        <w:rPr>
          <w:rFonts w:ascii="Garamond" w:hAnsi="Garamond"/>
          <w:sz w:val="26"/>
          <w:szCs w:val="26"/>
          <w:highlight w:val="yellow"/>
          <w:lang w:val="es-ES"/>
        </w:rPr>
        <w:t xml:space="preserve"> ACTIVOS LÍQUIDOS:</w:t>
      </w:r>
    </w:p>
    <w:p w14:paraId="227910AF" w14:textId="77777777" w:rsidR="007D66CC" w:rsidRDefault="007D66CC" w:rsidP="007D66CC">
      <w:pPr>
        <w:spacing w:line="360" w:lineRule="auto"/>
        <w:jc w:val="both"/>
        <w:rPr>
          <w:rFonts w:ascii="Garamond" w:hAnsi="Garamond"/>
          <w:sz w:val="26"/>
          <w:szCs w:val="26"/>
          <w:lang w:val="es-ES"/>
        </w:rPr>
      </w:pPr>
    </w:p>
    <w:p w14:paraId="103F9FCD" w14:textId="360E5A83" w:rsidR="00E77433" w:rsidRPr="009E444B" w:rsidRDefault="00E77433" w:rsidP="00E77433">
      <w:pPr>
        <w:spacing w:line="360" w:lineRule="auto"/>
        <w:jc w:val="both"/>
        <w:rPr>
          <w:rFonts w:ascii="Garamond" w:hAnsi="Garamond"/>
          <w:sz w:val="26"/>
          <w:szCs w:val="26"/>
        </w:rPr>
      </w:pPr>
      <w:r w:rsidRPr="0078559A">
        <w:rPr>
          <w:rFonts w:ascii="Garamond" w:hAnsi="Garamond"/>
          <w:sz w:val="26"/>
          <w:szCs w:val="26"/>
        </w:rPr>
        <w:t>Declaro que no existen otros ACTIVOS O PASIVOS a inventariar ni relacionar y que los únicos existentes son los que han quedado descritos y relacionados en el presente INVENTARIO.</w:t>
      </w:r>
    </w:p>
    <w:p w14:paraId="48078840" w14:textId="77777777" w:rsidR="00E77433" w:rsidRDefault="00E77433" w:rsidP="00E77433">
      <w:pPr>
        <w:spacing w:line="360" w:lineRule="auto"/>
        <w:jc w:val="both"/>
        <w:rPr>
          <w:rFonts w:ascii="Garamond" w:hAnsi="Garamond"/>
          <w:b/>
          <w:bCs/>
          <w:sz w:val="26"/>
          <w:szCs w:val="26"/>
        </w:rPr>
      </w:pPr>
    </w:p>
    <w:p w14:paraId="6402D68A" w14:textId="77777777" w:rsidR="00E77433" w:rsidRPr="00177F52" w:rsidRDefault="00E77433" w:rsidP="00E77433">
      <w:pPr>
        <w:spacing w:line="360" w:lineRule="auto"/>
        <w:jc w:val="center"/>
        <w:rPr>
          <w:rFonts w:ascii="Garamond" w:hAnsi="Garamond"/>
          <w:b/>
          <w:bCs/>
          <w:sz w:val="26"/>
          <w:szCs w:val="26"/>
        </w:rPr>
      </w:pPr>
      <w:r w:rsidRPr="00177F52">
        <w:rPr>
          <w:rFonts w:ascii="Garamond" w:hAnsi="Garamond"/>
          <w:b/>
          <w:bCs/>
          <w:sz w:val="26"/>
          <w:szCs w:val="26"/>
        </w:rPr>
        <w:t>LIQUIDACIÓN DE LA HERENCIA</w:t>
      </w:r>
    </w:p>
    <w:p w14:paraId="15A7CA29" w14:textId="77777777" w:rsidR="00E77433" w:rsidRDefault="00E77433" w:rsidP="00E77433">
      <w:pPr>
        <w:spacing w:line="360" w:lineRule="auto"/>
        <w:jc w:val="both"/>
        <w:rPr>
          <w:rFonts w:ascii="Garamond" w:hAnsi="Garamond"/>
          <w:sz w:val="26"/>
          <w:szCs w:val="26"/>
          <w:lang w:val="es-ES"/>
        </w:rPr>
      </w:pPr>
    </w:p>
    <w:p w14:paraId="610330ED" w14:textId="12CB2237" w:rsidR="00E77433" w:rsidRDefault="00E77433" w:rsidP="00E77433">
      <w:pPr>
        <w:spacing w:line="360" w:lineRule="auto"/>
        <w:jc w:val="both"/>
        <w:rPr>
          <w:rFonts w:ascii="Garamond" w:hAnsi="Garamond"/>
          <w:sz w:val="26"/>
          <w:szCs w:val="26"/>
          <w:lang w:val="es-ES"/>
        </w:rPr>
      </w:pPr>
      <w:r w:rsidRPr="00CF1DE4">
        <w:rPr>
          <w:rFonts w:ascii="Garamond" w:hAnsi="Garamond"/>
          <w:b/>
          <w:bCs/>
          <w:sz w:val="26"/>
          <w:szCs w:val="26"/>
          <w:lang w:val="es-ES"/>
        </w:rPr>
        <w:t xml:space="preserve">HIJUELA </w:t>
      </w:r>
      <w:r w:rsidR="00A85747">
        <w:rPr>
          <w:rFonts w:ascii="Garamond" w:hAnsi="Garamond"/>
          <w:b/>
          <w:bCs/>
          <w:sz w:val="26"/>
          <w:szCs w:val="26"/>
          <w:lang w:val="es-ES"/>
        </w:rPr>
        <w:t>A FAVOR DE LA SOCIEDAD PORTAGRANELES S.A.S.</w:t>
      </w:r>
      <w:r w:rsidRPr="00CF1DE4">
        <w:rPr>
          <w:rFonts w:ascii="Garamond" w:hAnsi="Garamond"/>
          <w:b/>
          <w:bCs/>
          <w:sz w:val="26"/>
          <w:szCs w:val="26"/>
          <w:lang w:val="es-ES"/>
        </w:rPr>
        <w:t>:</w:t>
      </w:r>
      <w:r>
        <w:rPr>
          <w:rFonts w:ascii="Garamond" w:hAnsi="Garamond"/>
          <w:sz w:val="26"/>
          <w:szCs w:val="26"/>
          <w:lang w:val="es-ES"/>
        </w:rPr>
        <w:t xml:space="preserve"> </w:t>
      </w:r>
      <w:r w:rsidRPr="00CF1DE4">
        <w:rPr>
          <w:rFonts w:ascii="Garamond" w:hAnsi="Garamond"/>
          <w:sz w:val="26"/>
          <w:szCs w:val="26"/>
          <w:lang w:val="es-ES"/>
        </w:rPr>
        <w:t>A favor de</w:t>
      </w:r>
      <w:r>
        <w:rPr>
          <w:rFonts w:ascii="Garamond" w:hAnsi="Garamond"/>
          <w:sz w:val="26"/>
          <w:szCs w:val="26"/>
          <w:lang w:val="es-ES"/>
        </w:rPr>
        <w:t xml:space="preserve">l señor PORTAGRANELES S.A.S. </w:t>
      </w:r>
      <w:r w:rsidRPr="00C62C79">
        <w:rPr>
          <w:rFonts w:ascii="Garamond" w:hAnsi="Garamond"/>
          <w:sz w:val="26"/>
          <w:szCs w:val="26"/>
          <w:lang w:val="es-ES"/>
        </w:rPr>
        <w:t xml:space="preserve">con NIT </w:t>
      </w:r>
      <w:r>
        <w:rPr>
          <w:rFonts w:ascii="Garamond" w:hAnsi="Garamond"/>
          <w:sz w:val="26"/>
          <w:szCs w:val="26"/>
          <w:lang w:val="es-ES"/>
        </w:rPr>
        <w:t>800.242.773-5</w:t>
      </w:r>
      <w:r w:rsidRPr="00CF1DE4">
        <w:rPr>
          <w:rFonts w:ascii="Garamond" w:hAnsi="Garamond"/>
          <w:sz w:val="26"/>
          <w:szCs w:val="26"/>
          <w:lang w:val="es-ES"/>
        </w:rPr>
        <w:t xml:space="preserve">, </w:t>
      </w:r>
      <w:r>
        <w:rPr>
          <w:rFonts w:ascii="Garamond" w:hAnsi="Garamond"/>
          <w:sz w:val="26"/>
          <w:szCs w:val="26"/>
          <w:lang w:val="es-ES"/>
        </w:rPr>
        <w:t xml:space="preserve">cesionaria a título universal de los derechos </w:t>
      </w:r>
      <w:proofErr w:type="spellStart"/>
      <w:r>
        <w:rPr>
          <w:rFonts w:ascii="Garamond" w:hAnsi="Garamond"/>
          <w:sz w:val="26"/>
          <w:szCs w:val="26"/>
          <w:lang w:val="es-ES"/>
        </w:rPr>
        <w:t>herenciales</w:t>
      </w:r>
      <w:proofErr w:type="spellEnd"/>
      <w:r>
        <w:rPr>
          <w:rFonts w:ascii="Garamond" w:hAnsi="Garamond"/>
          <w:sz w:val="26"/>
          <w:szCs w:val="26"/>
          <w:lang w:val="es-ES"/>
        </w:rPr>
        <w:t xml:space="preserve"> del causante </w:t>
      </w:r>
      <w:r>
        <w:rPr>
          <w:rFonts w:ascii="Garamond" w:hAnsi="Garamond"/>
          <w:sz w:val="26"/>
          <w:szCs w:val="26"/>
          <w:lang w:val="es-ES"/>
        </w:rPr>
        <w:t xml:space="preserve">le corresponde la suma de ____________ respecto del pasivo le corresponde la suma de </w:t>
      </w:r>
      <w:r w:rsidRPr="00CF1DE4">
        <w:rPr>
          <w:rFonts w:ascii="Garamond" w:hAnsi="Garamond"/>
          <w:sz w:val="26"/>
          <w:szCs w:val="26"/>
          <w:lang w:val="es-ES"/>
        </w:rPr>
        <w:t>$ 0.00.00</w:t>
      </w:r>
      <w:r w:rsidR="00A85747">
        <w:rPr>
          <w:rFonts w:ascii="Garamond" w:hAnsi="Garamond"/>
          <w:sz w:val="26"/>
          <w:szCs w:val="26"/>
          <w:lang w:val="es-ES"/>
        </w:rPr>
        <w:t>.</w:t>
      </w:r>
      <w:r>
        <w:rPr>
          <w:rFonts w:ascii="Garamond" w:hAnsi="Garamond"/>
          <w:sz w:val="26"/>
          <w:szCs w:val="26"/>
          <w:lang w:val="es-ES"/>
        </w:rPr>
        <w:t xml:space="preserve"> </w:t>
      </w:r>
      <w:r w:rsidRPr="00CF1DE4">
        <w:rPr>
          <w:rFonts w:ascii="Garamond" w:hAnsi="Garamond"/>
          <w:sz w:val="26"/>
          <w:szCs w:val="26"/>
          <w:lang w:val="es-ES"/>
        </w:rPr>
        <w:t>Para pagarle su derecho herencia</w:t>
      </w:r>
      <w:r>
        <w:rPr>
          <w:rFonts w:ascii="Garamond" w:hAnsi="Garamond"/>
          <w:sz w:val="26"/>
          <w:szCs w:val="26"/>
          <w:lang w:val="es-ES"/>
        </w:rPr>
        <w:t>, se le adjudicará:</w:t>
      </w:r>
    </w:p>
    <w:p w14:paraId="5278F07A" w14:textId="77777777" w:rsidR="00E77433" w:rsidRDefault="00E77433" w:rsidP="00E77433">
      <w:pPr>
        <w:spacing w:line="360" w:lineRule="auto"/>
        <w:jc w:val="both"/>
        <w:rPr>
          <w:rFonts w:ascii="Garamond" w:hAnsi="Garamond"/>
          <w:sz w:val="26"/>
          <w:szCs w:val="26"/>
          <w:lang w:val="es-ES"/>
        </w:rPr>
      </w:pPr>
    </w:p>
    <w:p w14:paraId="04AE663E" w14:textId="77777777" w:rsidR="00E77433" w:rsidRDefault="00E77433" w:rsidP="00E77433">
      <w:pPr>
        <w:spacing w:line="360" w:lineRule="auto"/>
        <w:jc w:val="both"/>
        <w:rPr>
          <w:rFonts w:ascii="Garamond" w:hAnsi="Garamond"/>
          <w:b/>
          <w:bCs/>
          <w:sz w:val="26"/>
          <w:szCs w:val="26"/>
        </w:rPr>
      </w:pPr>
      <w:r w:rsidRPr="00F6376D">
        <w:rPr>
          <w:rFonts w:ascii="Garamond" w:hAnsi="Garamond"/>
          <w:b/>
          <w:bCs/>
          <w:sz w:val="26"/>
          <w:szCs w:val="26"/>
        </w:rPr>
        <w:t>PARTIDA PRIMERA</w:t>
      </w:r>
    </w:p>
    <w:p w14:paraId="1981DB66" w14:textId="77777777" w:rsidR="007D66CC" w:rsidRDefault="007D66CC" w:rsidP="007D66CC">
      <w:pPr>
        <w:spacing w:line="360" w:lineRule="auto"/>
        <w:jc w:val="both"/>
        <w:rPr>
          <w:rFonts w:ascii="Garamond" w:hAnsi="Garamond"/>
          <w:sz w:val="26"/>
          <w:szCs w:val="26"/>
          <w:lang w:val="es-ES"/>
        </w:rPr>
      </w:pPr>
    </w:p>
    <w:p w14:paraId="19CFB235" w14:textId="77777777" w:rsidR="008F5E02" w:rsidRDefault="008F5E02" w:rsidP="008F5E02">
      <w:pPr>
        <w:spacing w:line="360" w:lineRule="auto"/>
        <w:jc w:val="both"/>
        <w:rPr>
          <w:rFonts w:ascii="Garamond" w:hAnsi="Garamond"/>
          <w:sz w:val="26"/>
          <w:szCs w:val="26"/>
          <w:lang w:val="es-ES"/>
        </w:rPr>
      </w:pPr>
      <w:r>
        <w:rPr>
          <w:rFonts w:ascii="Garamond" w:hAnsi="Garamond"/>
          <w:sz w:val="26"/>
          <w:szCs w:val="26"/>
          <w:lang w:val="es-ES"/>
        </w:rPr>
        <w:t xml:space="preserve">Lote de terreno identificado con el folio de matrícula inmobiliaria 240-57472 ubicado sobre la carrera 11, en el barrio Las Lunas de la ciudad de Pasto, que hace parte del predio con código catastral es el 01-01-00-00-0666-0001-0-00-00-0000, con un área de dieciséis mil cuatrocientos ochenta y cinco metros cuadrados (16.485m2) lote determinado por los siguientes linderos: </w:t>
      </w:r>
      <w:r w:rsidRPr="00263934">
        <w:rPr>
          <w:rFonts w:ascii="Garamond" w:hAnsi="Garamond"/>
          <w:sz w:val="26"/>
          <w:szCs w:val="26"/>
          <w:lang w:val="es-ES"/>
        </w:rPr>
        <w:t>Del punto 1 N = 624600.850 E = 977798.067 al punto 2 N = 624615.260 E = 977834.612 en línea recta y distancia de 39.28 ml</w:t>
      </w:r>
      <w:r>
        <w:rPr>
          <w:rFonts w:ascii="Garamond" w:hAnsi="Garamond"/>
          <w:sz w:val="26"/>
          <w:szCs w:val="26"/>
          <w:lang w:val="es-ES"/>
        </w:rPr>
        <w:t>,</w:t>
      </w:r>
      <w:r w:rsidRPr="00263934">
        <w:rPr>
          <w:rFonts w:ascii="Garamond" w:hAnsi="Garamond"/>
          <w:sz w:val="26"/>
          <w:szCs w:val="26"/>
          <w:lang w:val="es-ES"/>
        </w:rPr>
        <w:t xml:space="preserve"> con </w:t>
      </w:r>
      <w:r>
        <w:rPr>
          <w:rFonts w:ascii="Garamond" w:hAnsi="Garamond"/>
          <w:sz w:val="26"/>
          <w:szCs w:val="26"/>
          <w:lang w:val="es-ES"/>
        </w:rPr>
        <w:t>predio que es o fue propiedad de la Comunidad de Hermanos Maristas</w:t>
      </w:r>
      <w:r w:rsidRPr="00263934">
        <w:rPr>
          <w:rFonts w:ascii="Garamond" w:hAnsi="Garamond"/>
          <w:sz w:val="26"/>
          <w:szCs w:val="26"/>
          <w:lang w:val="es-ES"/>
        </w:rPr>
        <w:t xml:space="preserve">; del punto 2 N = 624615.260 E = 977834.612 al punto 3 N = 624624.210  E = 977857.288 en línea recta y distancia de 24.52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3 N = 624624.210  E = 977857.288 al punto 4 N = </w:t>
      </w:r>
      <w:r w:rsidRPr="00263934">
        <w:rPr>
          <w:rFonts w:ascii="Garamond" w:hAnsi="Garamond"/>
          <w:sz w:val="26"/>
          <w:szCs w:val="26"/>
          <w:lang w:val="es-ES"/>
        </w:rPr>
        <w:lastRenderedPageBreak/>
        <w:t xml:space="preserve">624623.402 E = 977857.461 en línea recta y distancia de 0.81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4 N = 624623.402 E = 977857.461 al punto 5 N = 624638.395 E = 977894.875 en línea recta y distancia de 40.13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5 N = 624638.395 E = 977894.875 al punto 6 N = 624628.416 E = 977901.556  en línea quebrada y distancia de 12.00 ml con </w:t>
      </w:r>
      <w:r>
        <w:rPr>
          <w:rFonts w:ascii="Garamond" w:hAnsi="Garamond"/>
          <w:sz w:val="26"/>
          <w:szCs w:val="26"/>
          <w:lang w:val="es-ES"/>
        </w:rPr>
        <w:t xml:space="preserve">terreno que es o fue de la Comunidad de Hermanos Maristas; </w:t>
      </w:r>
      <w:r w:rsidRPr="00263934">
        <w:rPr>
          <w:rFonts w:ascii="Garamond" w:hAnsi="Garamond"/>
          <w:sz w:val="26"/>
          <w:szCs w:val="26"/>
          <w:lang w:val="es-ES"/>
        </w:rPr>
        <w:t xml:space="preserve">del punto 6 N = 624628.416 E = 977901.556  al punto 7 N = 624629.424 E = 977902.691 en línea recta y distancia de 1.49 ml con </w:t>
      </w:r>
      <w:r>
        <w:rPr>
          <w:rFonts w:ascii="Garamond" w:hAnsi="Garamond"/>
          <w:sz w:val="26"/>
          <w:szCs w:val="26"/>
          <w:lang w:val="es-ES"/>
        </w:rPr>
        <w:t>terreno que es o fue de la Comunidad de Hermanos Maristas</w:t>
      </w:r>
      <w:r w:rsidRPr="00263934">
        <w:rPr>
          <w:rFonts w:ascii="Garamond" w:hAnsi="Garamond"/>
          <w:sz w:val="26"/>
          <w:szCs w:val="26"/>
          <w:lang w:val="es-ES"/>
        </w:rPr>
        <w:t xml:space="preserve">; del punto 7 N = 624629.424 E = 977902.691  al punto 8 N = 624575.932 E = 977937.403 en línea quebrada y con distancia de 63.64 ml con </w:t>
      </w:r>
      <w:r>
        <w:rPr>
          <w:rFonts w:ascii="Garamond" w:hAnsi="Garamond"/>
          <w:sz w:val="26"/>
          <w:szCs w:val="26"/>
          <w:lang w:val="es-ES"/>
        </w:rPr>
        <w:t>terreno que es o fue de la Comunidad de Hermanos Maristas s</w:t>
      </w:r>
      <w:r w:rsidRPr="00263934">
        <w:rPr>
          <w:rFonts w:ascii="Garamond" w:hAnsi="Garamond"/>
          <w:sz w:val="26"/>
          <w:szCs w:val="26"/>
          <w:lang w:val="es-ES"/>
        </w:rPr>
        <w:t xml:space="preserve">; del punto 8 N = 624575.932 E = 977937.403 al punto 9 N = 624517.765 E = 977972.425 en línea recta y distancia de 68.22 ml con </w:t>
      </w:r>
      <w:r>
        <w:rPr>
          <w:rFonts w:ascii="Garamond" w:hAnsi="Garamond"/>
          <w:sz w:val="26"/>
          <w:szCs w:val="26"/>
          <w:lang w:val="es-ES"/>
        </w:rPr>
        <w:t xml:space="preserve">terreno que es o fue de la Comunidad de Hermanos Maristas; </w:t>
      </w:r>
      <w:r w:rsidRPr="00263934">
        <w:rPr>
          <w:rFonts w:ascii="Garamond" w:hAnsi="Garamond"/>
          <w:sz w:val="26"/>
          <w:szCs w:val="26"/>
          <w:lang w:val="es-ES"/>
        </w:rPr>
        <w:t xml:space="preserve">del punto 9 N = 624517.765 E = 977972.425 al punto 10 N = 624466.595 E = 977861.589 en línea recta y distancia de 122.07 ml con </w:t>
      </w:r>
      <w:r>
        <w:rPr>
          <w:rFonts w:ascii="Garamond" w:hAnsi="Garamond"/>
          <w:sz w:val="26"/>
          <w:szCs w:val="26"/>
          <w:lang w:val="es-ES"/>
        </w:rPr>
        <w:t>la Carrera 11</w:t>
      </w:r>
      <w:r w:rsidRPr="00263934">
        <w:rPr>
          <w:rFonts w:ascii="Garamond" w:hAnsi="Garamond"/>
          <w:sz w:val="26"/>
          <w:szCs w:val="26"/>
          <w:lang w:val="es-ES"/>
        </w:rPr>
        <w:t xml:space="preserve">; del punto 10 N = 624466.595 E = 977861.589 al punto 1 N = 624600.850 E = 977798.067 en línea recta y distancia de 148.53 ml con </w:t>
      </w:r>
      <w:r>
        <w:rPr>
          <w:rFonts w:ascii="Garamond" w:hAnsi="Garamond"/>
          <w:sz w:val="26"/>
          <w:szCs w:val="26"/>
          <w:lang w:val="es-ES"/>
        </w:rPr>
        <w:t>Consultorías de Inversiones S.A.</w:t>
      </w:r>
    </w:p>
    <w:p w14:paraId="297DBF7B" w14:textId="77777777" w:rsidR="00E77433" w:rsidRDefault="00E77433" w:rsidP="00E77433">
      <w:pPr>
        <w:spacing w:line="360" w:lineRule="auto"/>
        <w:jc w:val="both"/>
        <w:rPr>
          <w:rFonts w:ascii="Garamond" w:hAnsi="Garamond"/>
          <w:sz w:val="26"/>
          <w:szCs w:val="26"/>
          <w:lang w:val="es-ES"/>
        </w:rPr>
      </w:pPr>
    </w:p>
    <w:p w14:paraId="582797F7" w14:textId="77777777" w:rsidR="00E77433" w:rsidRDefault="00E77433" w:rsidP="00E77433">
      <w:pPr>
        <w:spacing w:line="360" w:lineRule="auto"/>
        <w:jc w:val="both"/>
        <w:rPr>
          <w:rFonts w:ascii="Garamond" w:hAnsi="Garamond"/>
          <w:sz w:val="26"/>
          <w:szCs w:val="26"/>
          <w:lang w:val="es-ES"/>
        </w:rPr>
      </w:pPr>
      <w:r>
        <w:rPr>
          <w:rFonts w:ascii="Garamond" w:hAnsi="Garamond"/>
          <w:b/>
          <w:bCs/>
          <w:sz w:val="26"/>
          <w:szCs w:val="26"/>
        </w:rPr>
        <w:t>TRADICIÓN</w:t>
      </w:r>
      <w:r w:rsidRPr="009F5D81">
        <w:rPr>
          <w:rFonts w:ascii="Garamond" w:hAnsi="Garamond"/>
          <w:b/>
          <w:bCs/>
          <w:sz w:val="26"/>
          <w:szCs w:val="26"/>
        </w:rPr>
        <w:t>:</w:t>
      </w:r>
      <w:r w:rsidRPr="001D1814">
        <w:rPr>
          <w:rFonts w:ascii="Garamond" w:hAnsi="Garamond"/>
          <w:sz w:val="26"/>
          <w:szCs w:val="26"/>
        </w:rPr>
        <w:t xml:space="preserve"> Este inmueble fue adquirido </w:t>
      </w:r>
      <w:r>
        <w:rPr>
          <w:rFonts w:ascii="Garamond" w:hAnsi="Garamond"/>
          <w:sz w:val="26"/>
          <w:szCs w:val="26"/>
          <w:lang w:val="es-ES"/>
        </w:rPr>
        <w:t xml:space="preserve">el causante el señor Arcesio Paz </w:t>
      </w:r>
      <w:proofErr w:type="spellStart"/>
      <w:r>
        <w:rPr>
          <w:rFonts w:ascii="Garamond" w:hAnsi="Garamond"/>
          <w:sz w:val="26"/>
          <w:szCs w:val="26"/>
          <w:lang w:val="es-ES"/>
        </w:rPr>
        <w:t>Paz</w:t>
      </w:r>
      <w:proofErr w:type="spellEnd"/>
      <w:r>
        <w:rPr>
          <w:rFonts w:ascii="Garamond" w:hAnsi="Garamond"/>
          <w:sz w:val="26"/>
          <w:szCs w:val="26"/>
          <w:lang w:val="es-ES"/>
        </w:rPr>
        <w:t xml:space="preserve"> por compra hecha en mayor extensión a Graciela, Julián y Martha Bucheli Delgado, de acuerdo con la Escritura Pública 331 del 2 de marzo de 1.954 de la Notaría Primera del Círculo de Pasto, registrada en el folio de matrícula inmobiliaria 240-57472 de la Oficina de Registro de Instrumentos Públicos del Círculo de Pasto. </w:t>
      </w:r>
    </w:p>
    <w:p w14:paraId="01FDC71C" w14:textId="77777777" w:rsidR="00E77433" w:rsidRPr="001D1814" w:rsidRDefault="00E77433" w:rsidP="00E77433">
      <w:pPr>
        <w:spacing w:line="360" w:lineRule="auto"/>
        <w:jc w:val="both"/>
        <w:rPr>
          <w:rFonts w:ascii="Garamond" w:hAnsi="Garamond"/>
          <w:sz w:val="26"/>
          <w:szCs w:val="26"/>
        </w:rPr>
      </w:pPr>
    </w:p>
    <w:p w14:paraId="7FCC319E" w14:textId="77777777" w:rsidR="00E77433" w:rsidRDefault="00E77433" w:rsidP="00E77433">
      <w:pPr>
        <w:spacing w:line="360" w:lineRule="auto"/>
        <w:jc w:val="both"/>
        <w:rPr>
          <w:rFonts w:ascii="Garamond" w:hAnsi="Garamond"/>
          <w:sz w:val="26"/>
          <w:szCs w:val="26"/>
        </w:rPr>
      </w:pPr>
      <w:r w:rsidRPr="00FE78E3">
        <w:rPr>
          <w:rFonts w:ascii="Garamond" w:hAnsi="Garamond"/>
          <w:sz w:val="26"/>
          <w:szCs w:val="26"/>
          <w:highlight w:val="yellow"/>
        </w:rPr>
        <w:t>La suma total del activo es de _________________________________ pesos m/c. ($_____________)</w:t>
      </w:r>
    </w:p>
    <w:p w14:paraId="25CA9905" w14:textId="77777777" w:rsidR="007D66CC" w:rsidRDefault="007D66CC" w:rsidP="007D66CC">
      <w:pPr>
        <w:spacing w:line="360" w:lineRule="auto"/>
        <w:jc w:val="both"/>
        <w:rPr>
          <w:rFonts w:ascii="Garamond" w:hAnsi="Garamond"/>
          <w:sz w:val="26"/>
          <w:szCs w:val="26"/>
        </w:rPr>
      </w:pPr>
    </w:p>
    <w:p w14:paraId="29F6BC74" w14:textId="0A62C427" w:rsidR="00E77433" w:rsidRPr="001E4BAA" w:rsidRDefault="00E77433" w:rsidP="00E77433">
      <w:pPr>
        <w:spacing w:line="360" w:lineRule="auto"/>
        <w:jc w:val="both"/>
        <w:rPr>
          <w:rFonts w:ascii="Garamond" w:hAnsi="Garamond"/>
          <w:sz w:val="26"/>
          <w:szCs w:val="26"/>
          <w:lang w:val="es-ES"/>
        </w:rPr>
      </w:pPr>
      <w:r w:rsidRPr="009A58CC">
        <w:rPr>
          <w:rFonts w:ascii="Garamond" w:hAnsi="Garamond"/>
          <w:sz w:val="26"/>
          <w:szCs w:val="26"/>
          <w:highlight w:val="yellow"/>
          <w:lang w:val="es-ES"/>
        </w:rPr>
        <w:t>VALOR TOTAL ADJUDICADO:</w:t>
      </w:r>
    </w:p>
    <w:p w14:paraId="6A5069C6" w14:textId="77777777" w:rsidR="00E77433" w:rsidRPr="00E77433" w:rsidRDefault="00E77433" w:rsidP="007D66CC">
      <w:pPr>
        <w:spacing w:line="360" w:lineRule="auto"/>
        <w:jc w:val="both"/>
        <w:rPr>
          <w:rFonts w:ascii="Garamond" w:hAnsi="Garamond"/>
          <w:sz w:val="26"/>
          <w:szCs w:val="26"/>
          <w:lang w:val="es-ES"/>
        </w:rPr>
      </w:pPr>
    </w:p>
    <w:p w14:paraId="00F4A0E9" w14:textId="77777777" w:rsidR="00E77433" w:rsidRPr="009E27E8" w:rsidRDefault="00E77433" w:rsidP="00E77433">
      <w:pPr>
        <w:spacing w:line="360" w:lineRule="auto"/>
        <w:jc w:val="both"/>
        <w:rPr>
          <w:rFonts w:ascii="Garamond" w:hAnsi="Garamond"/>
          <w:sz w:val="26"/>
          <w:szCs w:val="26"/>
          <w:lang w:val="es-ES"/>
        </w:rPr>
      </w:pPr>
      <w:r>
        <w:rPr>
          <w:rFonts w:ascii="Garamond" w:hAnsi="Garamond"/>
          <w:sz w:val="26"/>
          <w:szCs w:val="26"/>
          <w:lang w:val="es-ES"/>
        </w:rPr>
        <w:t xml:space="preserve">Atentamente, </w:t>
      </w:r>
    </w:p>
    <w:p w14:paraId="685D1ACC" w14:textId="77777777" w:rsidR="007D66CC" w:rsidRDefault="007D66CC" w:rsidP="007D66CC">
      <w:pPr>
        <w:spacing w:line="360" w:lineRule="auto"/>
        <w:jc w:val="both"/>
        <w:rPr>
          <w:rFonts w:ascii="Garamond" w:hAnsi="Garamond"/>
          <w:sz w:val="26"/>
          <w:szCs w:val="26"/>
          <w:lang w:val="es-ES"/>
        </w:rPr>
      </w:pPr>
    </w:p>
    <w:p w14:paraId="7D96EFE8" w14:textId="77777777" w:rsidR="00E77433" w:rsidRPr="00965243" w:rsidRDefault="00E77433" w:rsidP="00E77433">
      <w:pPr>
        <w:spacing w:line="360" w:lineRule="auto"/>
        <w:jc w:val="both"/>
        <w:rPr>
          <w:rFonts w:ascii="Garamond" w:hAnsi="Garamond"/>
          <w:b/>
          <w:bCs/>
          <w:sz w:val="26"/>
          <w:szCs w:val="26"/>
        </w:rPr>
      </w:pPr>
      <w:r w:rsidRPr="00965243">
        <w:rPr>
          <w:rFonts w:ascii="Garamond" w:hAnsi="Garamond"/>
          <w:b/>
          <w:bCs/>
          <w:sz w:val="26"/>
          <w:szCs w:val="26"/>
        </w:rPr>
        <w:t xml:space="preserve">GUSTAVO ALBERTO HERRERA ÁVILA </w:t>
      </w:r>
    </w:p>
    <w:p w14:paraId="227E9BAF" w14:textId="77777777" w:rsidR="00E77433" w:rsidRPr="00965243" w:rsidRDefault="00E77433" w:rsidP="00E77433">
      <w:pPr>
        <w:spacing w:line="360" w:lineRule="auto"/>
        <w:jc w:val="both"/>
        <w:rPr>
          <w:rFonts w:ascii="Garamond" w:hAnsi="Garamond"/>
          <w:sz w:val="26"/>
          <w:szCs w:val="26"/>
        </w:rPr>
      </w:pPr>
      <w:r w:rsidRPr="00965243">
        <w:rPr>
          <w:rFonts w:ascii="Garamond" w:hAnsi="Garamond"/>
          <w:sz w:val="26"/>
          <w:szCs w:val="26"/>
        </w:rPr>
        <w:t xml:space="preserve">C.C. 19.395.114 de Bogotá </w:t>
      </w:r>
    </w:p>
    <w:p w14:paraId="6E273A8D" w14:textId="77777777" w:rsidR="00E77433" w:rsidRPr="00965243" w:rsidRDefault="00E77433" w:rsidP="00E77433">
      <w:pPr>
        <w:spacing w:line="360" w:lineRule="auto"/>
        <w:jc w:val="both"/>
        <w:rPr>
          <w:rFonts w:ascii="Garamond" w:hAnsi="Garamond"/>
          <w:sz w:val="26"/>
          <w:szCs w:val="26"/>
          <w:lang w:val="es-ES"/>
        </w:rPr>
      </w:pPr>
      <w:r w:rsidRPr="00965243">
        <w:rPr>
          <w:rFonts w:ascii="Garamond" w:hAnsi="Garamond"/>
          <w:sz w:val="26"/>
          <w:szCs w:val="26"/>
        </w:rPr>
        <w:t>T.P. No. 39.116 del C.S. de la J.</w:t>
      </w:r>
    </w:p>
    <w:p w14:paraId="56D9F6F9" w14:textId="77777777" w:rsidR="007D66CC" w:rsidRDefault="007D66CC" w:rsidP="007D66CC">
      <w:pPr>
        <w:spacing w:line="360" w:lineRule="auto"/>
        <w:jc w:val="both"/>
        <w:rPr>
          <w:rFonts w:ascii="Garamond" w:hAnsi="Garamond"/>
          <w:sz w:val="26"/>
          <w:szCs w:val="26"/>
          <w:lang w:val="es-ES"/>
        </w:rPr>
      </w:pPr>
    </w:p>
    <w:p w14:paraId="02E499C2" w14:textId="77777777" w:rsidR="007D66CC" w:rsidRDefault="007D66CC" w:rsidP="007D66CC">
      <w:pPr>
        <w:spacing w:line="360" w:lineRule="auto"/>
        <w:jc w:val="both"/>
        <w:rPr>
          <w:rFonts w:ascii="Garamond" w:hAnsi="Garamond"/>
          <w:sz w:val="26"/>
          <w:szCs w:val="26"/>
        </w:rPr>
      </w:pPr>
    </w:p>
    <w:p w14:paraId="16EB5F27" w14:textId="77777777" w:rsidR="007D66CC" w:rsidRDefault="007D66CC" w:rsidP="007D66CC">
      <w:pPr>
        <w:spacing w:line="360" w:lineRule="auto"/>
        <w:jc w:val="both"/>
        <w:rPr>
          <w:rFonts w:ascii="Garamond" w:hAnsi="Garamond"/>
          <w:sz w:val="26"/>
          <w:szCs w:val="26"/>
        </w:rPr>
      </w:pPr>
    </w:p>
    <w:p w14:paraId="5EAE0D12" w14:textId="77777777" w:rsidR="007D66CC" w:rsidRDefault="007D66CC" w:rsidP="007D66CC">
      <w:pPr>
        <w:spacing w:line="360" w:lineRule="auto"/>
        <w:jc w:val="both"/>
        <w:rPr>
          <w:rFonts w:ascii="Garamond" w:hAnsi="Garamond"/>
          <w:sz w:val="26"/>
          <w:szCs w:val="26"/>
        </w:rPr>
      </w:pPr>
    </w:p>
    <w:p w14:paraId="56385B55" w14:textId="77777777" w:rsidR="007D66CC" w:rsidRDefault="007D66CC" w:rsidP="007D66CC">
      <w:pPr>
        <w:spacing w:line="360" w:lineRule="auto"/>
        <w:jc w:val="both"/>
        <w:rPr>
          <w:rFonts w:ascii="Garamond" w:hAnsi="Garamond"/>
          <w:sz w:val="26"/>
          <w:szCs w:val="26"/>
        </w:rPr>
      </w:pPr>
    </w:p>
    <w:p w14:paraId="4B14A604" w14:textId="77777777" w:rsidR="007D66CC" w:rsidRDefault="007D66CC" w:rsidP="007D66CC">
      <w:pPr>
        <w:spacing w:line="360" w:lineRule="auto"/>
        <w:jc w:val="both"/>
        <w:rPr>
          <w:rFonts w:ascii="Garamond" w:hAnsi="Garamond"/>
          <w:sz w:val="26"/>
          <w:szCs w:val="26"/>
        </w:rPr>
      </w:pPr>
    </w:p>
    <w:p w14:paraId="60DDB14C" w14:textId="6A3ED172" w:rsidR="001D1814" w:rsidRPr="001D1814" w:rsidRDefault="001D1814" w:rsidP="00F8754B">
      <w:pPr>
        <w:spacing w:line="360" w:lineRule="auto"/>
        <w:jc w:val="both"/>
        <w:rPr>
          <w:rFonts w:ascii="Garamond" w:hAnsi="Garamond"/>
          <w:sz w:val="26"/>
          <w:szCs w:val="26"/>
        </w:rPr>
      </w:pPr>
    </w:p>
    <w:sectPr w:rsidR="001D1814" w:rsidRPr="001D18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432"/>
    <w:multiLevelType w:val="hybridMultilevel"/>
    <w:tmpl w:val="8356E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0024A6"/>
    <w:multiLevelType w:val="hybridMultilevel"/>
    <w:tmpl w:val="31584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571F3B"/>
    <w:multiLevelType w:val="hybridMultilevel"/>
    <w:tmpl w:val="8356E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E6C1549"/>
    <w:multiLevelType w:val="hybridMultilevel"/>
    <w:tmpl w:val="8356E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1E7730"/>
    <w:multiLevelType w:val="hybridMultilevel"/>
    <w:tmpl w:val="315843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E8B1634"/>
    <w:multiLevelType w:val="hybridMultilevel"/>
    <w:tmpl w:val="F6828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131001"/>
    <w:multiLevelType w:val="hybridMultilevel"/>
    <w:tmpl w:val="40705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904B55"/>
    <w:multiLevelType w:val="hybridMultilevel"/>
    <w:tmpl w:val="8356E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C6533FB"/>
    <w:multiLevelType w:val="hybridMultilevel"/>
    <w:tmpl w:val="8356E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95614265">
    <w:abstractNumId w:val="3"/>
  </w:num>
  <w:num w:numId="2" w16cid:durableId="1077364330">
    <w:abstractNumId w:val="6"/>
  </w:num>
  <w:num w:numId="3" w16cid:durableId="558397212">
    <w:abstractNumId w:val="1"/>
  </w:num>
  <w:num w:numId="4" w16cid:durableId="1704285972">
    <w:abstractNumId w:val="5"/>
  </w:num>
  <w:num w:numId="5" w16cid:durableId="789327055">
    <w:abstractNumId w:val="4"/>
  </w:num>
  <w:num w:numId="6" w16cid:durableId="360472751">
    <w:abstractNumId w:val="0"/>
  </w:num>
  <w:num w:numId="7" w16cid:durableId="1134055744">
    <w:abstractNumId w:val="2"/>
  </w:num>
  <w:num w:numId="8" w16cid:durableId="800926649">
    <w:abstractNumId w:val="7"/>
  </w:num>
  <w:num w:numId="9" w16cid:durableId="19125040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814"/>
    <w:rsid w:val="00004E42"/>
    <w:rsid w:val="00024709"/>
    <w:rsid w:val="000332F9"/>
    <w:rsid w:val="000362BA"/>
    <w:rsid w:val="00036E66"/>
    <w:rsid w:val="00043874"/>
    <w:rsid w:val="00054612"/>
    <w:rsid w:val="00092093"/>
    <w:rsid w:val="000942F3"/>
    <w:rsid w:val="000A02E2"/>
    <w:rsid w:val="000A3881"/>
    <w:rsid w:val="000A6773"/>
    <w:rsid w:val="000C512F"/>
    <w:rsid w:val="000D6ED6"/>
    <w:rsid w:val="000F7A64"/>
    <w:rsid w:val="001037D4"/>
    <w:rsid w:val="00113420"/>
    <w:rsid w:val="00117F30"/>
    <w:rsid w:val="00171DF2"/>
    <w:rsid w:val="001766A8"/>
    <w:rsid w:val="00177F52"/>
    <w:rsid w:val="0018384C"/>
    <w:rsid w:val="00183AEC"/>
    <w:rsid w:val="00190D44"/>
    <w:rsid w:val="00197C71"/>
    <w:rsid w:val="001A0687"/>
    <w:rsid w:val="001B50A5"/>
    <w:rsid w:val="001D05E3"/>
    <w:rsid w:val="001D1814"/>
    <w:rsid w:val="001D2966"/>
    <w:rsid w:val="001D3A0D"/>
    <w:rsid w:val="001D46DE"/>
    <w:rsid w:val="001E4BAA"/>
    <w:rsid w:val="001E7A76"/>
    <w:rsid w:val="00205038"/>
    <w:rsid w:val="00206F10"/>
    <w:rsid w:val="00207FC4"/>
    <w:rsid w:val="00211621"/>
    <w:rsid w:val="00211EF3"/>
    <w:rsid w:val="00222CCB"/>
    <w:rsid w:val="0023733B"/>
    <w:rsid w:val="00247B8E"/>
    <w:rsid w:val="0026167B"/>
    <w:rsid w:val="00263934"/>
    <w:rsid w:val="00267812"/>
    <w:rsid w:val="00273567"/>
    <w:rsid w:val="002A574D"/>
    <w:rsid w:val="002A676A"/>
    <w:rsid w:val="002D76BA"/>
    <w:rsid w:val="002E255B"/>
    <w:rsid w:val="003111D0"/>
    <w:rsid w:val="003625F5"/>
    <w:rsid w:val="00363107"/>
    <w:rsid w:val="0037599C"/>
    <w:rsid w:val="00376DA9"/>
    <w:rsid w:val="003875B9"/>
    <w:rsid w:val="00395469"/>
    <w:rsid w:val="003B6971"/>
    <w:rsid w:val="003D3858"/>
    <w:rsid w:val="003F7E4F"/>
    <w:rsid w:val="003F7F64"/>
    <w:rsid w:val="004022C4"/>
    <w:rsid w:val="004057BE"/>
    <w:rsid w:val="00415D85"/>
    <w:rsid w:val="0042090C"/>
    <w:rsid w:val="00421FB6"/>
    <w:rsid w:val="00422BE7"/>
    <w:rsid w:val="004246B8"/>
    <w:rsid w:val="00431DCE"/>
    <w:rsid w:val="00433861"/>
    <w:rsid w:val="00462DD7"/>
    <w:rsid w:val="004657EA"/>
    <w:rsid w:val="00494E28"/>
    <w:rsid w:val="004A2B07"/>
    <w:rsid w:val="004A422C"/>
    <w:rsid w:val="004C4E12"/>
    <w:rsid w:val="004F0964"/>
    <w:rsid w:val="00501267"/>
    <w:rsid w:val="00515116"/>
    <w:rsid w:val="005242C4"/>
    <w:rsid w:val="00526FE2"/>
    <w:rsid w:val="0053034E"/>
    <w:rsid w:val="00541134"/>
    <w:rsid w:val="00556740"/>
    <w:rsid w:val="00576247"/>
    <w:rsid w:val="005B3E86"/>
    <w:rsid w:val="005B7E78"/>
    <w:rsid w:val="005E3391"/>
    <w:rsid w:val="005E52F7"/>
    <w:rsid w:val="005F0EF8"/>
    <w:rsid w:val="005F168E"/>
    <w:rsid w:val="005F33ED"/>
    <w:rsid w:val="00600E3C"/>
    <w:rsid w:val="006443ED"/>
    <w:rsid w:val="00674E7F"/>
    <w:rsid w:val="00677D2C"/>
    <w:rsid w:val="0068781B"/>
    <w:rsid w:val="006A4AC6"/>
    <w:rsid w:val="006B1AB7"/>
    <w:rsid w:val="006E4249"/>
    <w:rsid w:val="006F217D"/>
    <w:rsid w:val="007075EC"/>
    <w:rsid w:val="007076F3"/>
    <w:rsid w:val="007315AB"/>
    <w:rsid w:val="00736BC4"/>
    <w:rsid w:val="00751E58"/>
    <w:rsid w:val="0076235F"/>
    <w:rsid w:val="00764AB6"/>
    <w:rsid w:val="00771400"/>
    <w:rsid w:val="00772626"/>
    <w:rsid w:val="00776E15"/>
    <w:rsid w:val="00783A69"/>
    <w:rsid w:val="00784C87"/>
    <w:rsid w:val="0078559A"/>
    <w:rsid w:val="00791064"/>
    <w:rsid w:val="007A4FA2"/>
    <w:rsid w:val="007C72CE"/>
    <w:rsid w:val="007D4881"/>
    <w:rsid w:val="007D66CC"/>
    <w:rsid w:val="007E7A83"/>
    <w:rsid w:val="007F1C3A"/>
    <w:rsid w:val="00812752"/>
    <w:rsid w:val="00812A35"/>
    <w:rsid w:val="0081437F"/>
    <w:rsid w:val="00822C3E"/>
    <w:rsid w:val="00853DD8"/>
    <w:rsid w:val="0087752A"/>
    <w:rsid w:val="00885C09"/>
    <w:rsid w:val="00891B7F"/>
    <w:rsid w:val="008C32EE"/>
    <w:rsid w:val="008C6598"/>
    <w:rsid w:val="008D3912"/>
    <w:rsid w:val="008D6A9C"/>
    <w:rsid w:val="008F5E02"/>
    <w:rsid w:val="0090551C"/>
    <w:rsid w:val="00911B02"/>
    <w:rsid w:val="00931EB8"/>
    <w:rsid w:val="00934F86"/>
    <w:rsid w:val="009416DE"/>
    <w:rsid w:val="00942ADD"/>
    <w:rsid w:val="0094540B"/>
    <w:rsid w:val="00953602"/>
    <w:rsid w:val="00954FCB"/>
    <w:rsid w:val="009636D6"/>
    <w:rsid w:val="00965243"/>
    <w:rsid w:val="00965BF6"/>
    <w:rsid w:val="00966028"/>
    <w:rsid w:val="009737C8"/>
    <w:rsid w:val="00981C8B"/>
    <w:rsid w:val="009A5C85"/>
    <w:rsid w:val="009C082E"/>
    <w:rsid w:val="009C367E"/>
    <w:rsid w:val="009C7852"/>
    <w:rsid w:val="009E191A"/>
    <w:rsid w:val="009E27E8"/>
    <w:rsid w:val="009E444B"/>
    <w:rsid w:val="009F2832"/>
    <w:rsid w:val="009F5D81"/>
    <w:rsid w:val="00A0738E"/>
    <w:rsid w:val="00A44973"/>
    <w:rsid w:val="00A614E0"/>
    <w:rsid w:val="00A76FE4"/>
    <w:rsid w:val="00A840BB"/>
    <w:rsid w:val="00A85747"/>
    <w:rsid w:val="00A97A7C"/>
    <w:rsid w:val="00AB3792"/>
    <w:rsid w:val="00AC4C5D"/>
    <w:rsid w:val="00AD5AA9"/>
    <w:rsid w:val="00AD631E"/>
    <w:rsid w:val="00AE285B"/>
    <w:rsid w:val="00B00C21"/>
    <w:rsid w:val="00B20A58"/>
    <w:rsid w:val="00B25FCB"/>
    <w:rsid w:val="00B37836"/>
    <w:rsid w:val="00B4412B"/>
    <w:rsid w:val="00B4440A"/>
    <w:rsid w:val="00B475D6"/>
    <w:rsid w:val="00B876A5"/>
    <w:rsid w:val="00B92855"/>
    <w:rsid w:val="00B95238"/>
    <w:rsid w:val="00B956B9"/>
    <w:rsid w:val="00BD1604"/>
    <w:rsid w:val="00BD3399"/>
    <w:rsid w:val="00BE76FB"/>
    <w:rsid w:val="00BF60DC"/>
    <w:rsid w:val="00C0408C"/>
    <w:rsid w:val="00C33B27"/>
    <w:rsid w:val="00C55F51"/>
    <w:rsid w:val="00C60F75"/>
    <w:rsid w:val="00C62C79"/>
    <w:rsid w:val="00C744BC"/>
    <w:rsid w:val="00C9001E"/>
    <w:rsid w:val="00C91562"/>
    <w:rsid w:val="00CB4741"/>
    <w:rsid w:val="00CC367E"/>
    <w:rsid w:val="00CD05FA"/>
    <w:rsid w:val="00CD15EA"/>
    <w:rsid w:val="00CD6AAB"/>
    <w:rsid w:val="00CF1DE4"/>
    <w:rsid w:val="00D05DCE"/>
    <w:rsid w:val="00D313B0"/>
    <w:rsid w:val="00D7391E"/>
    <w:rsid w:val="00D8785B"/>
    <w:rsid w:val="00DD188E"/>
    <w:rsid w:val="00DE3AC9"/>
    <w:rsid w:val="00DE695F"/>
    <w:rsid w:val="00E14FA0"/>
    <w:rsid w:val="00E178D5"/>
    <w:rsid w:val="00E32730"/>
    <w:rsid w:val="00E41DF4"/>
    <w:rsid w:val="00E43EE6"/>
    <w:rsid w:val="00E47AB8"/>
    <w:rsid w:val="00E628EA"/>
    <w:rsid w:val="00E65DD6"/>
    <w:rsid w:val="00E75387"/>
    <w:rsid w:val="00E76FC1"/>
    <w:rsid w:val="00E77433"/>
    <w:rsid w:val="00E82792"/>
    <w:rsid w:val="00EA0AF1"/>
    <w:rsid w:val="00EB456C"/>
    <w:rsid w:val="00EF59B4"/>
    <w:rsid w:val="00F061E8"/>
    <w:rsid w:val="00F21B93"/>
    <w:rsid w:val="00F341FA"/>
    <w:rsid w:val="00F34C41"/>
    <w:rsid w:val="00F374DA"/>
    <w:rsid w:val="00F55400"/>
    <w:rsid w:val="00F6376D"/>
    <w:rsid w:val="00F8754B"/>
    <w:rsid w:val="00F92E6A"/>
    <w:rsid w:val="00FA67E8"/>
    <w:rsid w:val="00FB526B"/>
    <w:rsid w:val="00FB774F"/>
    <w:rsid w:val="00FC2178"/>
    <w:rsid w:val="00FC78C0"/>
    <w:rsid w:val="00FE3E83"/>
  </w:rsids>
  <m:mathPr>
    <m:mathFont m:val="Cambria Math"/>
    <m:brkBin m:val="before"/>
    <m:brkBinSub m:val="--"/>
    <m:smallFrac m:val="0"/>
    <m:dispDef/>
    <m:lMargin m:val="0"/>
    <m:rMargin m:val="0"/>
    <m:defJc m:val="centerGroup"/>
    <m:wrapIndent m:val="1440"/>
    <m:intLim m:val="subSup"/>
    <m:naryLim m:val="undOvr"/>
  </m:mathPr>
  <w:themeFontLang w:val="en-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B10E"/>
  <w15:docId w15:val="{113B4BF4-C2AD-6946-A67D-B46FB3DC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3B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F64"/>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5F168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77795">
      <w:bodyDiv w:val="1"/>
      <w:marLeft w:val="0"/>
      <w:marRight w:val="0"/>
      <w:marTop w:val="0"/>
      <w:marBottom w:val="0"/>
      <w:divBdr>
        <w:top w:val="none" w:sz="0" w:space="0" w:color="auto"/>
        <w:left w:val="none" w:sz="0" w:space="0" w:color="auto"/>
        <w:bottom w:val="none" w:sz="0" w:space="0" w:color="auto"/>
        <w:right w:val="none" w:sz="0" w:space="0" w:color="auto"/>
      </w:divBdr>
      <w:divsChild>
        <w:div w:id="74010046">
          <w:marLeft w:val="0"/>
          <w:marRight w:val="0"/>
          <w:marTop w:val="0"/>
          <w:marBottom w:val="0"/>
          <w:divBdr>
            <w:top w:val="none" w:sz="0" w:space="0" w:color="auto"/>
            <w:left w:val="none" w:sz="0" w:space="0" w:color="auto"/>
            <w:bottom w:val="none" w:sz="0" w:space="0" w:color="auto"/>
            <w:right w:val="none" w:sz="0" w:space="0" w:color="auto"/>
          </w:divBdr>
          <w:divsChild>
            <w:div w:id="335228407">
              <w:marLeft w:val="0"/>
              <w:marRight w:val="0"/>
              <w:marTop w:val="0"/>
              <w:marBottom w:val="0"/>
              <w:divBdr>
                <w:top w:val="none" w:sz="0" w:space="0" w:color="auto"/>
                <w:left w:val="none" w:sz="0" w:space="0" w:color="auto"/>
                <w:bottom w:val="none" w:sz="0" w:space="0" w:color="auto"/>
                <w:right w:val="none" w:sz="0" w:space="0" w:color="auto"/>
              </w:divBdr>
              <w:divsChild>
                <w:div w:id="1245140408">
                  <w:marLeft w:val="0"/>
                  <w:marRight w:val="0"/>
                  <w:marTop w:val="0"/>
                  <w:marBottom w:val="0"/>
                  <w:divBdr>
                    <w:top w:val="none" w:sz="0" w:space="0" w:color="auto"/>
                    <w:left w:val="none" w:sz="0" w:space="0" w:color="auto"/>
                    <w:bottom w:val="none" w:sz="0" w:space="0" w:color="auto"/>
                    <w:right w:val="none" w:sz="0" w:space="0" w:color="auto"/>
                  </w:divBdr>
                  <w:divsChild>
                    <w:div w:id="205379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89323">
      <w:bodyDiv w:val="1"/>
      <w:marLeft w:val="0"/>
      <w:marRight w:val="0"/>
      <w:marTop w:val="0"/>
      <w:marBottom w:val="0"/>
      <w:divBdr>
        <w:top w:val="none" w:sz="0" w:space="0" w:color="auto"/>
        <w:left w:val="none" w:sz="0" w:space="0" w:color="auto"/>
        <w:bottom w:val="none" w:sz="0" w:space="0" w:color="auto"/>
        <w:right w:val="none" w:sz="0" w:space="0" w:color="auto"/>
      </w:divBdr>
      <w:divsChild>
        <w:div w:id="892472011">
          <w:marLeft w:val="0"/>
          <w:marRight w:val="0"/>
          <w:marTop w:val="0"/>
          <w:marBottom w:val="0"/>
          <w:divBdr>
            <w:top w:val="none" w:sz="0" w:space="0" w:color="auto"/>
            <w:left w:val="none" w:sz="0" w:space="0" w:color="auto"/>
            <w:bottom w:val="none" w:sz="0" w:space="0" w:color="auto"/>
            <w:right w:val="none" w:sz="0" w:space="0" w:color="auto"/>
          </w:divBdr>
          <w:divsChild>
            <w:div w:id="1986010499">
              <w:marLeft w:val="0"/>
              <w:marRight w:val="0"/>
              <w:marTop w:val="0"/>
              <w:marBottom w:val="0"/>
              <w:divBdr>
                <w:top w:val="none" w:sz="0" w:space="0" w:color="auto"/>
                <w:left w:val="none" w:sz="0" w:space="0" w:color="auto"/>
                <w:bottom w:val="none" w:sz="0" w:space="0" w:color="auto"/>
                <w:right w:val="none" w:sz="0" w:space="0" w:color="auto"/>
              </w:divBdr>
              <w:divsChild>
                <w:div w:id="1188717154">
                  <w:marLeft w:val="0"/>
                  <w:marRight w:val="0"/>
                  <w:marTop w:val="0"/>
                  <w:marBottom w:val="0"/>
                  <w:divBdr>
                    <w:top w:val="none" w:sz="0" w:space="0" w:color="auto"/>
                    <w:left w:val="none" w:sz="0" w:space="0" w:color="auto"/>
                    <w:bottom w:val="none" w:sz="0" w:space="0" w:color="auto"/>
                    <w:right w:val="none" w:sz="0" w:space="0" w:color="auto"/>
                  </w:divBdr>
                  <w:divsChild>
                    <w:div w:id="20070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650944">
      <w:bodyDiv w:val="1"/>
      <w:marLeft w:val="0"/>
      <w:marRight w:val="0"/>
      <w:marTop w:val="0"/>
      <w:marBottom w:val="0"/>
      <w:divBdr>
        <w:top w:val="none" w:sz="0" w:space="0" w:color="auto"/>
        <w:left w:val="none" w:sz="0" w:space="0" w:color="auto"/>
        <w:bottom w:val="none" w:sz="0" w:space="0" w:color="auto"/>
        <w:right w:val="none" w:sz="0" w:space="0" w:color="auto"/>
      </w:divBdr>
    </w:div>
    <w:div w:id="476872528">
      <w:bodyDiv w:val="1"/>
      <w:marLeft w:val="0"/>
      <w:marRight w:val="0"/>
      <w:marTop w:val="0"/>
      <w:marBottom w:val="0"/>
      <w:divBdr>
        <w:top w:val="none" w:sz="0" w:space="0" w:color="auto"/>
        <w:left w:val="none" w:sz="0" w:space="0" w:color="auto"/>
        <w:bottom w:val="none" w:sz="0" w:space="0" w:color="auto"/>
        <w:right w:val="none" w:sz="0" w:space="0" w:color="auto"/>
      </w:divBdr>
      <w:divsChild>
        <w:div w:id="1824540272">
          <w:marLeft w:val="0"/>
          <w:marRight w:val="0"/>
          <w:marTop w:val="0"/>
          <w:marBottom w:val="450"/>
          <w:divBdr>
            <w:top w:val="none" w:sz="0" w:space="0" w:color="auto"/>
            <w:left w:val="none" w:sz="0" w:space="0" w:color="auto"/>
            <w:bottom w:val="none" w:sz="0" w:space="0" w:color="auto"/>
            <w:right w:val="none" w:sz="0" w:space="0" w:color="auto"/>
          </w:divBdr>
        </w:div>
        <w:div w:id="1984846691">
          <w:marLeft w:val="0"/>
          <w:marRight w:val="0"/>
          <w:marTop w:val="0"/>
          <w:marBottom w:val="0"/>
          <w:divBdr>
            <w:top w:val="none" w:sz="0" w:space="0" w:color="auto"/>
            <w:left w:val="none" w:sz="0" w:space="0" w:color="auto"/>
            <w:bottom w:val="none" w:sz="0" w:space="0" w:color="auto"/>
            <w:right w:val="none" w:sz="0" w:space="0" w:color="auto"/>
          </w:divBdr>
          <w:divsChild>
            <w:div w:id="240914893">
              <w:marLeft w:val="-225"/>
              <w:marRight w:val="-225"/>
              <w:marTop w:val="0"/>
              <w:marBottom w:val="0"/>
              <w:divBdr>
                <w:top w:val="none" w:sz="0" w:space="0" w:color="auto"/>
                <w:left w:val="none" w:sz="0" w:space="0" w:color="auto"/>
                <w:bottom w:val="none" w:sz="0" w:space="0" w:color="auto"/>
                <w:right w:val="none" w:sz="0" w:space="0" w:color="auto"/>
              </w:divBdr>
              <w:divsChild>
                <w:div w:id="83308404">
                  <w:marLeft w:val="0"/>
                  <w:marRight w:val="0"/>
                  <w:marTop w:val="0"/>
                  <w:marBottom w:val="450"/>
                  <w:divBdr>
                    <w:top w:val="none" w:sz="0" w:space="0" w:color="auto"/>
                    <w:left w:val="none" w:sz="0" w:space="0" w:color="auto"/>
                    <w:bottom w:val="none" w:sz="0" w:space="0" w:color="auto"/>
                    <w:right w:val="none" w:sz="0" w:space="0" w:color="auto"/>
                  </w:divBdr>
                </w:div>
                <w:div w:id="335500769">
                  <w:marLeft w:val="0"/>
                  <w:marRight w:val="0"/>
                  <w:marTop w:val="0"/>
                  <w:marBottom w:val="0"/>
                  <w:divBdr>
                    <w:top w:val="none" w:sz="0" w:space="0" w:color="auto"/>
                    <w:left w:val="none" w:sz="0" w:space="0" w:color="auto"/>
                    <w:bottom w:val="none" w:sz="0" w:space="0" w:color="auto"/>
                    <w:right w:val="none" w:sz="0" w:space="0" w:color="auto"/>
                  </w:divBdr>
                </w:div>
                <w:div w:id="682976631">
                  <w:marLeft w:val="0"/>
                  <w:marRight w:val="0"/>
                  <w:marTop w:val="0"/>
                  <w:marBottom w:val="450"/>
                  <w:divBdr>
                    <w:top w:val="none" w:sz="0" w:space="0" w:color="auto"/>
                    <w:left w:val="none" w:sz="0" w:space="0" w:color="auto"/>
                    <w:bottom w:val="none" w:sz="0" w:space="0" w:color="auto"/>
                    <w:right w:val="none" w:sz="0" w:space="0" w:color="auto"/>
                  </w:divBdr>
                </w:div>
                <w:div w:id="686099401">
                  <w:marLeft w:val="0"/>
                  <w:marRight w:val="0"/>
                  <w:marTop w:val="0"/>
                  <w:marBottom w:val="450"/>
                  <w:divBdr>
                    <w:top w:val="none" w:sz="0" w:space="0" w:color="auto"/>
                    <w:left w:val="none" w:sz="0" w:space="0" w:color="auto"/>
                    <w:bottom w:val="none" w:sz="0" w:space="0" w:color="auto"/>
                    <w:right w:val="none" w:sz="0" w:space="0" w:color="auto"/>
                  </w:divBdr>
                </w:div>
                <w:div w:id="718818270">
                  <w:marLeft w:val="0"/>
                  <w:marRight w:val="0"/>
                  <w:marTop w:val="0"/>
                  <w:marBottom w:val="0"/>
                  <w:divBdr>
                    <w:top w:val="none" w:sz="0" w:space="0" w:color="auto"/>
                    <w:left w:val="none" w:sz="0" w:space="0" w:color="auto"/>
                    <w:bottom w:val="none" w:sz="0" w:space="0" w:color="auto"/>
                    <w:right w:val="none" w:sz="0" w:space="0" w:color="auto"/>
                  </w:divBdr>
                </w:div>
                <w:div w:id="1573734098">
                  <w:marLeft w:val="0"/>
                  <w:marRight w:val="0"/>
                  <w:marTop w:val="0"/>
                  <w:marBottom w:val="450"/>
                  <w:divBdr>
                    <w:top w:val="none" w:sz="0" w:space="0" w:color="auto"/>
                    <w:left w:val="none" w:sz="0" w:space="0" w:color="auto"/>
                    <w:bottom w:val="none" w:sz="0" w:space="0" w:color="auto"/>
                    <w:right w:val="none" w:sz="0" w:space="0" w:color="auto"/>
                  </w:divBdr>
                </w:div>
                <w:div w:id="1667857189">
                  <w:marLeft w:val="0"/>
                  <w:marRight w:val="0"/>
                  <w:marTop w:val="0"/>
                  <w:marBottom w:val="450"/>
                  <w:divBdr>
                    <w:top w:val="none" w:sz="0" w:space="0" w:color="auto"/>
                    <w:left w:val="none" w:sz="0" w:space="0" w:color="auto"/>
                    <w:bottom w:val="none" w:sz="0" w:space="0" w:color="auto"/>
                    <w:right w:val="none" w:sz="0" w:space="0" w:color="auto"/>
                  </w:divBdr>
                </w:div>
                <w:div w:id="1822849603">
                  <w:marLeft w:val="0"/>
                  <w:marRight w:val="0"/>
                  <w:marTop w:val="0"/>
                  <w:marBottom w:val="0"/>
                  <w:divBdr>
                    <w:top w:val="none" w:sz="0" w:space="0" w:color="auto"/>
                    <w:left w:val="none" w:sz="0" w:space="0" w:color="auto"/>
                    <w:bottom w:val="none" w:sz="0" w:space="0" w:color="auto"/>
                    <w:right w:val="none" w:sz="0" w:space="0" w:color="auto"/>
                  </w:divBdr>
                  <w:divsChild>
                    <w:div w:id="1097367030">
                      <w:marLeft w:val="0"/>
                      <w:marRight w:val="0"/>
                      <w:marTop w:val="0"/>
                      <w:marBottom w:val="0"/>
                      <w:divBdr>
                        <w:top w:val="none" w:sz="0" w:space="0" w:color="auto"/>
                        <w:left w:val="none" w:sz="0" w:space="0" w:color="auto"/>
                        <w:bottom w:val="none" w:sz="0" w:space="0" w:color="auto"/>
                        <w:right w:val="none" w:sz="0" w:space="0" w:color="auto"/>
                      </w:divBdr>
                      <w:divsChild>
                        <w:div w:id="398598595">
                          <w:marLeft w:val="0"/>
                          <w:marRight w:val="0"/>
                          <w:marTop w:val="0"/>
                          <w:marBottom w:val="0"/>
                          <w:divBdr>
                            <w:top w:val="none" w:sz="0" w:space="0" w:color="auto"/>
                            <w:left w:val="none" w:sz="0" w:space="0" w:color="auto"/>
                            <w:bottom w:val="none" w:sz="0" w:space="0" w:color="auto"/>
                            <w:right w:val="none" w:sz="0" w:space="0" w:color="auto"/>
                          </w:divBdr>
                          <w:divsChild>
                            <w:div w:id="102380088">
                              <w:marLeft w:val="0"/>
                              <w:marRight w:val="0"/>
                              <w:marTop w:val="0"/>
                              <w:marBottom w:val="0"/>
                              <w:divBdr>
                                <w:top w:val="none" w:sz="0" w:space="0" w:color="auto"/>
                                <w:left w:val="none" w:sz="0" w:space="0" w:color="auto"/>
                                <w:bottom w:val="none" w:sz="0" w:space="0" w:color="auto"/>
                                <w:right w:val="none" w:sz="0" w:space="0" w:color="auto"/>
                              </w:divBdr>
                              <w:divsChild>
                                <w:div w:id="135994580">
                                  <w:marLeft w:val="0"/>
                                  <w:marRight w:val="0"/>
                                  <w:marTop w:val="0"/>
                                  <w:marBottom w:val="0"/>
                                  <w:divBdr>
                                    <w:top w:val="none" w:sz="0" w:space="0" w:color="auto"/>
                                    <w:left w:val="none" w:sz="0" w:space="0" w:color="auto"/>
                                    <w:bottom w:val="none" w:sz="0" w:space="0" w:color="auto"/>
                                    <w:right w:val="none" w:sz="0" w:space="0" w:color="auto"/>
                                  </w:divBdr>
                                  <w:divsChild>
                                    <w:div w:id="619457202">
                                      <w:marLeft w:val="0"/>
                                      <w:marRight w:val="0"/>
                                      <w:marTop w:val="0"/>
                                      <w:marBottom w:val="0"/>
                                      <w:divBdr>
                                        <w:top w:val="none" w:sz="0" w:space="0" w:color="auto"/>
                                        <w:left w:val="none" w:sz="0" w:space="0" w:color="auto"/>
                                        <w:bottom w:val="none" w:sz="0" w:space="0" w:color="auto"/>
                                        <w:right w:val="none" w:sz="0" w:space="0" w:color="auto"/>
                                      </w:divBdr>
                                      <w:divsChild>
                                        <w:div w:id="1829514034">
                                          <w:marLeft w:val="-225"/>
                                          <w:marRight w:val="-225"/>
                                          <w:marTop w:val="0"/>
                                          <w:marBottom w:val="0"/>
                                          <w:divBdr>
                                            <w:top w:val="none" w:sz="0" w:space="0" w:color="auto"/>
                                            <w:left w:val="none" w:sz="0" w:space="0" w:color="auto"/>
                                            <w:bottom w:val="none" w:sz="0" w:space="0" w:color="auto"/>
                                            <w:right w:val="none" w:sz="0" w:space="0" w:color="auto"/>
                                          </w:divBdr>
                                          <w:divsChild>
                                            <w:div w:id="72695753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89948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696929490">
      <w:bodyDiv w:val="1"/>
      <w:marLeft w:val="0"/>
      <w:marRight w:val="0"/>
      <w:marTop w:val="0"/>
      <w:marBottom w:val="0"/>
      <w:divBdr>
        <w:top w:val="none" w:sz="0" w:space="0" w:color="auto"/>
        <w:left w:val="none" w:sz="0" w:space="0" w:color="auto"/>
        <w:bottom w:val="none" w:sz="0" w:space="0" w:color="auto"/>
        <w:right w:val="none" w:sz="0" w:space="0" w:color="auto"/>
      </w:divBdr>
      <w:divsChild>
        <w:div w:id="1466655475">
          <w:marLeft w:val="0"/>
          <w:marRight w:val="0"/>
          <w:marTop w:val="0"/>
          <w:marBottom w:val="0"/>
          <w:divBdr>
            <w:top w:val="none" w:sz="0" w:space="0" w:color="auto"/>
            <w:left w:val="none" w:sz="0" w:space="0" w:color="auto"/>
            <w:bottom w:val="none" w:sz="0" w:space="0" w:color="auto"/>
            <w:right w:val="none" w:sz="0" w:space="0" w:color="auto"/>
          </w:divBdr>
          <w:divsChild>
            <w:div w:id="509563535">
              <w:marLeft w:val="0"/>
              <w:marRight w:val="0"/>
              <w:marTop w:val="0"/>
              <w:marBottom w:val="0"/>
              <w:divBdr>
                <w:top w:val="none" w:sz="0" w:space="0" w:color="auto"/>
                <w:left w:val="none" w:sz="0" w:space="0" w:color="auto"/>
                <w:bottom w:val="none" w:sz="0" w:space="0" w:color="auto"/>
                <w:right w:val="none" w:sz="0" w:space="0" w:color="auto"/>
              </w:divBdr>
              <w:divsChild>
                <w:div w:id="1191455621">
                  <w:marLeft w:val="0"/>
                  <w:marRight w:val="0"/>
                  <w:marTop w:val="0"/>
                  <w:marBottom w:val="0"/>
                  <w:divBdr>
                    <w:top w:val="none" w:sz="0" w:space="0" w:color="auto"/>
                    <w:left w:val="none" w:sz="0" w:space="0" w:color="auto"/>
                    <w:bottom w:val="none" w:sz="0" w:space="0" w:color="auto"/>
                    <w:right w:val="none" w:sz="0" w:space="0" w:color="auto"/>
                  </w:divBdr>
                  <w:divsChild>
                    <w:div w:id="146107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986816">
      <w:bodyDiv w:val="1"/>
      <w:marLeft w:val="0"/>
      <w:marRight w:val="0"/>
      <w:marTop w:val="0"/>
      <w:marBottom w:val="0"/>
      <w:divBdr>
        <w:top w:val="none" w:sz="0" w:space="0" w:color="auto"/>
        <w:left w:val="none" w:sz="0" w:space="0" w:color="auto"/>
        <w:bottom w:val="none" w:sz="0" w:space="0" w:color="auto"/>
        <w:right w:val="none" w:sz="0" w:space="0" w:color="auto"/>
      </w:divBdr>
      <w:divsChild>
        <w:div w:id="1334643497">
          <w:marLeft w:val="0"/>
          <w:marRight w:val="0"/>
          <w:marTop w:val="0"/>
          <w:marBottom w:val="0"/>
          <w:divBdr>
            <w:top w:val="none" w:sz="0" w:space="0" w:color="auto"/>
            <w:left w:val="none" w:sz="0" w:space="0" w:color="auto"/>
            <w:bottom w:val="none" w:sz="0" w:space="0" w:color="auto"/>
            <w:right w:val="none" w:sz="0" w:space="0" w:color="auto"/>
          </w:divBdr>
          <w:divsChild>
            <w:div w:id="199823536">
              <w:marLeft w:val="0"/>
              <w:marRight w:val="0"/>
              <w:marTop w:val="0"/>
              <w:marBottom w:val="0"/>
              <w:divBdr>
                <w:top w:val="none" w:sz="0" w:space="0" w:color="auto"/>
                <w:left w:val="none" w:sz="0" w:space="0" w:color="auto"/>
                <w:bottom w:val="none" w:sz="0" w:space="0" w:color="auto"/>
                <w:right w:val="none" w:sz="0" w:space="0" w:color="auto"/>
              </w:divBdr>
              <w:divsChild>
                <w:div w:id="1876310711">
                  <w:marLeft w:val="0"/>
                  <w:marRight w:val="0"/>
                  <w:marTop w:val="0"/>
                  <w:marBottom w:val="0"/>
                  <w:divBdr>
                    <w:top w:val="none" w:sz="0" w:space="0" w:color="auto"/>
                    <w:left w:val="none" w:sz="0" w:space="0" w:color="auto"/>
                    <w:bottom w:val="none" w:sz="0" w:space="0" w:color="auto"/>
                    <w:right w:val="none" w:sz="0" w:space="0" w:color="auto"/>
                  </w:divBdr>
                  <w:divsChild>
                    <w:div w:id="108071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039862">
      <w:bodyDiv w:val="1"/>
      <w:marLeft w:val="0"/>
      <w:marRight w:val="0"/>
      <w:marTop w:val="0"/>
      <w:marBottom w:val="0"/>
      <w:divBdr>
        <w:top w:val="none" w:sz="0" w:space="0" w:color="auto"/>
        <w:left w:val="none" w:sz="0" w:space="0" w:color="auto"/>
        <w:bottom w:val="none" w:sz="0" w:space="0" w:color="auto"/>
        <w:right w:val="none" w:sz="0" w:space="0" w:color="auto"/>
      </w:divBdr>
      <w:divsChild>
        <w:div w:id="1030495969">
          <w:marLeft w:val="0"/>
          <w:marRight w:val="0"/>
          <w:marTop w:val="0"/>
          <w:marBottom w:val="0"/>
          <w:divBdr>
            <w:top w:val="none" w:sz="0" w:space="0" w:color="auto"/>
            <w:left w:val="none" w:sz="0" w:space="0" w:color="auto"/>
            <w:bottom w:val="none" w:sz="0" w:space="0" w:color="auto"/>
            <w:right w:val="none" w:sz="0" w:space="0" w:color="auto"/>
          </w:divBdr>
          <w:divsChild>
            <w:div w:id="26491259">
              <w:marLeft w:val="0"/>
              <w:marRight w:val="0"/>
              <w:marTop w:val="0"/>
              <w:marBottom w:val="0"/>
              <w:divBdr>
                <w:top w:val="none" w:sz="0" w:space="0" w:color="auto"/>
                <w:left w:val="none" w:sz="0" w:space="0" w:color="auto"/>
                <w:bottom w:val="none" w:sz="0" w:space="0" w:color="auto"/>
                <w:right w:val="none" w:sz="0" w:space="0" w:color="auto"/>
              </w:divBdr>
              <w:divsChild>
                <w:div w:id="788203190">
                  <w:marLeft w:val="0"/>
                  <w:marRight w:val="0"/>
                  <w:marTop w:val="0"/>
                  <w:marBottom w:val="0"/>
                  <w:divBdr>
                    <w:top w:val="none" w:sz="0" w:space="0" w:color="auto"/>
                    <w:left w:val="none" w:sz="0" w:space="0" w:color="auto"/>
                    <w:bottom w:val="none" w:sz="0" w:space="0" w:color="auto"/>
                    <w:right w:val="none" w:sz="0" w:space="0" w:color="auto"/>
                  </w:divBdr>
                  <w:divsChild>
                    <w:div w:id="137115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374289">
      <w:bodyDiv w:val="1"/>
      <w:marLeft w:val="0"/>
      <w:marRight w:val="0"/>
      <w:marTop w:val="0"/>
      <w:marBottom w:val="0"/>
      <w:divBdr>
        <w:top w:val="none" w:sz="0" w:space="0" w:color="auto"/>
        <w:left w:val="none" w:sz="0" w:space="0" w:color="auto"/>
        <w:bottom w:val="none" w:sz="0" w:space="0" w:color="auto"/>
        <w:right w:val="none" w:sz="0" w:space="0" w:color="auto"/>
      </w:divBdr>
      <w:divsChild>
        <w:div w:id="74711648">
          <w:marLeft w:val="0"/>
          <w:marRight w:val="0"/>
          <w:marTop w:val="0"/>
          <w:marBottom w:val="0"/>
          <w:divBdr>
            <w:top w:val="none" w:sz="0" w:space="0" w:color="auto"/>
            <w:left w:val="none" w:sz="0" w:space="0" w:color="auto"/>
            <w:bottom w:val="none" w:sz="0" w:space="0" w:color="auto"/>
            <w:right w:val="none" w:sz="0" w:space="0" w:color="auto"/>
          </w:divBdr>
          <w:divsChild>
            <w:div w:id="1625037929">
              <w:marLeft w:val="0"/>
              <w:marRight w:val="0"/>
              <w:marTop w:val="0"/>
              <w:marBottom w:val="0"/>
              <w:divBdr>
                <w:top w:val="none" w:sz="0" w:space="0" w:color="auto"/>
                <w:left w:val="none" w:sz="0" w:space="0" w:color="auto"/>
                <w:bottom w:val="none" w:sz="0" w:space="0" w:color="auto"/>
                <w:right w:val="none" w:sz="0" w:space="0" w:color="auto"/>
              </w:divBdr>
              <w:divsChild>
                <w:div w:id="514534025">
                  <w:marLeft w:val="0"/>
                  <w:marRight w:val="0"/>
                  <w:marTop w:val="0"/>
                  <w:marBottom w:val="0"/>
                  <w:divBdr>
                    <w:top w:val="none" w:sz="0" w:space="0" w:color="auto"/>
                    <w:left w:val="none" w:sz="0" w:space="0" w:color="auto"/>
                    <w:bottom w:val="none" w:sz="0" w:space="0" w:color="auto"/>
                    <w:right w:val="none" w:sz="0" w:space="0" w:color="auto"/>
                  </w:divBdr>
                  <w:divsChild>
                    <w:div w:id="167113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646398">
      <w:bodyDiv w:val="1"/>
      <w:marLeft w:val="0"/>
      <w:marRight w:val="0"/>
      <w:marTop w:val="0"/>
      <w:marBottom w:val="0"/>
      <w:divBdr>
        <w:top w:val="none" w:sz="0" w:space="0" w:color="auto"/>
        <w:left w:val="none" w:sz="0" w:space="0" w:color="auto"/>
        <w:bottom w:val="none" w:sz="0" w:space="0" w:color="auto"/>
        <w:right w:val="none" w:sz="0" w:space="0" w:color="auto"/>
      </w:divBdr>
    </w:div>
    <w:div w:id="1243638955">
      <w:bodyDiv w:val="1"/>
      <w:marLeft w:val="0"/>
      <w:marRight w:val="0"/>
      <w:marTop w:val="0"/>
      <w:marBottom w:val="0"/>
      <w:divBdr>
        <w:top w:val="none" w:sz="0" w:space="0" w:color="auto"/>
        <w:left w:val="none" w:sz="0" w:space="0" w:color="auto"/>
        <w:bottom w:val="none" w:sz="0" w:space="0" w:color="auto"/>
        <w:right w:val="none" w:sz="0" w:space="0" w:color="auto"/>
      </w:divBdr>
    </w:div>
    <w:div w:id="1276017848">
      <w:bodyDiv w:val="1"/>
      <w:marLeft w:val="0"/>
      <w:marRight w:val="0"/>
      <w:marTop w:val="0"/>
      <w:marBottom w:val="0"/>
      <w:divBdr>
        <w:top w:val="none" w:sz="0" w:space="0" w:color="auto"/>
        <w:left w:val="none" w:sz="0" w:space="0" w:color="auto"/>
        <w:bottom w:val="none" w:sz="0" w:space="0" w:color="auto"/>
        <w:right w:val="none" w:sz="0" w:space="0" w:color="auto"/>
      </w:divBdr>
      <w:divsChild>
        <w:div w:id="908342421">
          <w:marLeft w:val="0"/>
          <w:marRight w:val="0"/>
          <w:marTop w:val="0"/>
          <w:marBottom w:val="0"/>
          <w:divBdr>
            <w:top w:val="none" w:sz="0" w:space="0" w:color="auto"/>
            <w:left w:val="none" w:sz="0" w:space="0" w:color="auto"/>
            <w:bottom w:val="none" w:sz="0" w:space="0" w:color="auto"/>
            <w:right w:val="none" w:sz="0" w:space="0" w:color="auto"/>
          </w:divBdr>
          <w:divsChild>
            <w:div w:id="890535789">
              <w:marLeft w:val="0"/>
              <w:marRight w:val="0"/>
              <w:marTop w:val="0"/>
              <w:marBottom w:val="0"/>
              <w:divBdr>
                <w:top w:val="none" w:sz="0" w:space="0" w:color="auto"/>
                <w:left w:val="none" w:sz="0" w:space="0" w:color="auto"/>
                <w:bottom w:val="none" w:sz="0" w:space="0" w:color="auto"/>
                <w:right w:val="none" w:sz="0" w:space="0" w:color="auto"/>
              </w:divBdr>
              <w:divsChild>
                <w:div w:id="2053385300">
                  <w:marLeft w:val="0"/>
                  <w:marRight w:val="0"/>
                  <w:marTop w:val="0"/>
                  <w:marBottom w:val="0"/>
                  <w:divBdr>
                    <w:top w:val="none" w:sz="0" w:space="0" w:color="auto"/>
                    <w:left w:val="none" w:sz="0" w:space="0" w:color="auto"/>
                    <w:bottom w:val="none" w:sz="0" w:space="0" w:color="auto"/>
                    <w:right w:val="none" w:sz="0" w:space="0" w:color="auto"/>
                  </w:divBdr>
                  <w:divsChild>
                    <w:div w:id="136166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885728">
      <w:bodyDiv w:val="1"/>
      <w:marLeft w:val="0"/>
      <w:marRight w:val="0"/>
      <w:marTop w:val="0"/>
      <w:marBottom w:val="0"/>
      <w:divBdr>
        <w:top w:val="none" w:sz="0" w:space="0" w:color="auto"/>
        <w:left w:val="none" w:sz="0" w:space="0" w:color="auto"/>
        <w:bottom w:val="none" w:sz="0" w:space="0" w:color="auto"/>
        <w:right w:val="none" w:sz="0" w:space="0" w:color="auto"/>
      </w:divBdr>
      <w:divsChild>
        <w:div w:id="900336689">
          <w:marLeft w:val="0"/>
          <w:marRight w:val="0"/>
          <w:marTop w:val="0"/>
          <w:marBottom w:val="0"/>
          <w:divBdr>
            <w:top w:val="none" w:sz="0" w:space="0" w:color="auto"/>
            <w:left w:val="none" w:sz="0" w:space="0" w:color="auto"/>
            <w:bottom w:val="none" w:sz="0" w:space="0" w:color="auto"/>
            <w:right w:val="none" w:sz="0" w:space="0" w:color="auto"/>
          </w:divBdr>
          <w:divsChild>
            <w:div w:id="816462026">
              <w:marLeft w:val="0"/>
              <w:marRight w:val="0"/>
              <w:marTop w:val="0"/>
              <w:marBottom w:val="0"/>
              <w:divBdr>
                <w:top w:val="none" w:sz="0" w:space="0" w:color="auto"/>
                <w:left w:val="none" w:sz="0" w:space="0" w:color="auto"/>
                <w:bottom w:val="none" w:sz="0" w:space="0" w:color="auto"/>
                <w:right w:val="none" w:sz="0" w:space="0" w:color="auto"/>
              </w:divBdr>
              <w:divsChild>
                <w:div w:id="241333928">
                  <w:marLeft w:val="0"/>
                  <w:marRight w:val="0"/>
                  <w:marTop w:val="0"/>
                  <w:marBottom w:val="0"/>
                  <w:divBdr>
                    <w:top w:val="none" w:sz="0" w:space="0" w:color="auto"/>
                    <w:left w:val="none" w:sz="0" w:space="0" w:color="auto"/>
                    <w:bottom w:val="none" w:sz="0" w:space="0" w:color="auto"/>
                    <w:right w:val="none" w:sz="0" w:space="0" w:color="auto"/>
                  </w:divBdr>
                  <w:divsChild>
                    <w:div w:id="145367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590348">
      <w:bodyDiv w:val="1"/>
      <w:marLeft w:val="0"/>
      <w:marRight w:val="0"/>
      <w:marTop w:val="0"/>
      <w:marBottom w:val="0"/>
      <w:divBdr>
        <w:top w:val="none" w:sz="0" w:space="0" w:color="auto"/>
        <w:left w:val="none" w:sz="0" w:space="0" w:color="auto"/>
        <w:bottom w:val="none" w:sz="0" w:space="0" w:color="auto"/>
        <w:right w:val="none" w:sz="0" w:space="0" w:color="auto"/>
      </w:divBdr>
      <w:divsChild>
        <w:div w:id="1914075764">
          <w:marLeft w:val="0"/>
          <w:marRight w:val="0"/>
          <w:marTop w:val="0"/>
          <w:marBottom w:val="0"/>
          <w:divBdr>
            <w:top w:val="none" w:sz="0" w:space="0" w:color="auto"/>
            <w:left w:val="none" w:sz="0" w:space="0" w:color="auto"/>
            <w:bottom w:val="none" w:sz="0" w:space="0" w:color="auto"/>
            <w:right w:val="none" w:sz="0" w:space="0" w:color="auto"/>
          </w:divBdr>
          <w:divsChild>
            <w:div w:id="774054200">
              <w:marLeft w:val="0"/>
              <w:marRight w:val="0"/>
              <w:marTop w:val="0"/>
              <w:marBottom w:val="0"/>
              <w:divBdr>
                <w:top w:val="none" w:sz="0" w:space="0" w:color="auto"/>
                <w:left w:val="none" w:sz="0" w:space="0" w:color="auto"/>
                <w:bottom w:val="none" w:sz="0" w:space="0" w:color="auto"/>
                <w:right w:val="none" w:sz="0" w:space="0" w:color="auto"/>
              </w:divBdr>
              <w:divsChild>
                <w:div w:id="1505515904">
                  <w:marLeft w:val="0"/>
                  <w:marRight w:val="0"/>
                  <w:marTop w:val="0"/>
                  <w:marBottom w:val="0"/>
                  <w:divBdr>
                    <w:top w:val="none" w:sz="0" w:space="0" w:color="auto"/>
                    <w:left w:val="none" w:sz="0" w:space="0" w:color="auto"/>
                    <w:bottom w:val="none" w:sz="0" w:space="0" w:color="auto"/>
                    <w:right w:val="none" w:sz="0" w:space="0" w:color="auto"/>
                  </w:divBdr>
                  <w:divsChild>
                    <w:div w:id="1028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301006">
      <w:bodyDiv w:val="1"/>
      <w:marLeft w:val="0"/>
      <w:marRight w:val="0"/>
      <w:marTop w:val="0"/>
      <w:marBottom w:val="0"/>
      <w:divBdr>
        <w:top w:val="none" w:sz="0" w:space="0" w:color="auto"/>
        <w:left w:val="none" w:sz="0" w:space="0" w:color="auto"/>
        <w:bottom w:val="none" w:sz="0" w:space="0" w:color="auto"/>
        <w:right w:val="none" w:sz="0" w:space="0" w:color="auto"/>
      </w:divBdr>
      <w:divsChild>
        <w:div w:id="1075787034">
          <w:marLeft w:val="0"/>
          <w:marRight w:val="0"/>
          <w:marTop w:val="0"/>
          <w:marBottom w:val="0"/>
          <w:divBdr>
            <w:top w:val="none" w:sz="0" w:space="0" w:color="auto"/>
            <w:left w:val="none" w:sz="0" w:space="0" w:color="auto"/>
            <w:bottom w:val="none" w:sz="0" w:space="0" w:color="auto"/>
            <w:right w:val="none" w:sz="0" w:space="0" w:color="auto"/>
          </w:divBdr>
          <w:divsChild>
            <w:div w:id="2058242035">
              <w:marLeft w:val="0"/>
              <w:marRight w:val="0"/>
              <w:marTop w:val="0"/>
              <w:marBottom w:val="0"/>
              <w:divBdr>
                <w:top w:val="none" w:sz="0" w:space="0" w:color="auto"/>
                <w:left w:val="none" w:sz="0" w:space="0" w:color="auto"/>
                <w:bottom w:val="none" w:sz="0" w:space="0" w:color="auto"/>
                <w:right w:val="none" w:sz="0" w:space="0" w:color="auto"/>
              </w:divBdr>
              <w:divsChild>
                <w:div w:id="1419017902">
                  <w:marLeft w:val="0"/>
                  <w:marRight w:val="0"/>
                  <w:marTop w:val="0"/>
                  <w:marBottom w:val="0"/>
                  <w:divBdr>
                    <w:top w:val="none" w:sz="0" w:space="0" w:color="auto"/>
                    <w:left w:val="none" w:sz="0" w:space="0" w:color="auto"/>
                    <w:bottom w:val="none" w:sz="0" w:space="0" w:color="auto"/>
                    <w:right w:val="none" w:sz="0" w:space="0" w:color="auto"/>
                  </w:divBdr>
                  <w:divsChild>
                    <w:div w:id="10115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003227">
      <w:bodyDiv w:val="1"/>
      <w:marLeft w:val="0"/>
      <w:marRight w:val="0"/>
      <w:marTop w:val="0"/>
      <w:marBottom w:val="0"/>
      <w:divBdr>
        <w:top w:val="none" w:sz="0" w:space="0" w:color="auto"/>
        <w:left w:val="none" w:sz="0" w:space="0" w:color="auto"/>
        <w:bottom w:val="none" w:sz="0" w:space="0" w:color="auto"/>
        <w:right w:val="none" w:sz="0" w:space="0" w:color="auto"/>
      </w:divBdr>
      <w:divsChild>
        <w:div w:id="1384596233">
          <w:marLeft w:val="0"/>
          <w:marRight w:val="0"/>
          <w:marTop w:val="0"/>
          <w:marBottom w:val="0"/>
          <w:divBdr>
            <w:top w:val="none" w:sz="0" w:space="0" w:color="auto"/>
            <w:left w:val="none" w:sz="0" w:space="0" w:color="auto"/>
            <w:bottom w:val="none" w:sz="0" w:space="0" w:color="auto"/>
            <w:right w:val="none" w:sz="0" w:space="0" w:color="auto"/>
          </w:divBdr>
          <w:divsChild>
            <w:div w:id="41248771">
              <w:marLeft w:val="0"/>
              <w:marRight w:val="0"/>
              <w:marTop w:val="0"/>
              <w:marBottom w:val="0"/>
              <w:divBdr>
                <w:top w:val="none" w:sz="0" w:space="0" w:color="auto"/>
                <w:left w:val="none" w:sz="0" w:space="0" w:color="auto"/>
                <w:bottom w:val="none" w:sz="0" w:space="0" w:color="auto"/>
                <w:right w:val="none" w:sz="0" w:space="0" w:color="auto"/>
              </w:divBdr>
              <w:divsChild>
                <w:div w:id="2128621942">
                  <w:marLeft w:val="0"/>
                  <w:marRight w:val="0"/>
                  <w:marTop w:val="0"/>
                  <w:marBottom w:val="0"/>
                  <w:divBdr>
                    <w:top w:val="none" w:sz="0" w:space="0" w:color="auto"/>
                    <w:left w:val="none" w:sz="0" w:space="0" w:color="auto"/>
                    <w:bottom w:val="none" w:sz="0" w:space="0" w:color="auto"/>
                    <w:right w:val="none" w:sz="0" w:space="0" w:color="auto"/>
                  </w:divBdr>
                  <w:divsChild>
                    <w:div w:id="526060324">
                      <w:marLeft w:val="0"/>
                      <w:marRight w:val="0"/>
                      <w:marTop w:val="0"/>
                      <w:marBottom w:val="0"/>
                      <w:divBdr>
                        <w:top w:val="none" w:sz="0" w:space="0" w:color="auto"/>
                        <w:left w:val="none" w:sz="0" w:space="0" w:color="auto"/>
                        <w:bottom w:val="none" w:sz="0" w:space="0" w:color="auto"/>
                        <w:right w:val="none" w:sz="0" w:space="0" w:color="auto"/>
                      </w:divBdr>
                    </w:div>
                    <w:div w:id="169098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799337">
      <w:bodyDiv w:val="1"/>
      <w:marLeft w:val="0"/>
      <w:marRight w:val="0"/>
      <w:marTop w:val="0"/>
      <w:marBottom w:val="0"/>
      <w:divBdr>
        <w:top w:val="none" w:sz="0" w:space="0" w:color="auto"/>
        <w:left w:val="none" w:sz="0" w:space="0" w:color="auto"/>
        <w:bottom w:val="none" w:sz="0" w:space="0" w:color="auto"/>
        <w:right w:val="none" w:sz="0" w:space="0" w:color="auto"/>
      </w:divBdr>
      <w:divsChild>
        <w:div w:id="2054426751">
          <w:marLeft w:val="0"/>
          <w:marRight w:val="0"/>
          <w:marTop w:val="0"/>
          <w:marBottom w:val="0"/>
          <w:divBdr>
            <w:top w:val="none" w:sz="0" w:space="0" w:color="auto"/>
            <w:left w:val="none" w:sz="0" w:space="0" w:color="auto"/>
            <w:bottom w:val="none" w:sz="0" w:space="0" w:color="auto"/>
            <w:right w:val="none" w:sz="0" w:space="0" w:color="auto"/>
          </w:divBdr>
          <w:divsChild>
            <w:div w:id="856427981">
              <w:marLeft w:val="0"/>
              <w:marRight w:val="0"/>
              <w:marTop w:val="0"/>
              <w:marBottom w:val="0"/>
              <w:divBdr>
                <w:top w:val="none" w:sz="0" w:space="0" w:color="auto"/>
                <w:left w:val="none" w:sz="0" w:space="0" w:color="auto"/>
                <w:bottom w:val="none" w:sz="0" w:space="0" w:color="auto"/>
                <w:right w:val="none" w:sz="0" w:space="0" w:color="auto"/>
              </w:divBdr>
              <w:divsChild>
                <w:div w:id="1484662571">
                  <w:marLeft w:val="0"/>
                  <w:marRight w:val="0"/>
                  <w:marTop w:val="0"/>
                  <w:marBottom w:val="0"/>
                  <w:divBdr>
                    <w:top w:val="none" w:sz="0" w:space="0" w:color="auto"/>
                    <w:left w:val="none" w:sz="0" w:space="0" w:color="auto"/>
                    <w:bottom w:val="none" w:sz="0" w:space="0" w:color="auto"/>
                    <w:right w:val="none" w:sz="0" w:space="0" w:color="auto"/>
                  </w:divBdr>
                  <w:divsChild>
                    <w:div w:id="5001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53007">
      <w:bodyDiv w:val="1"/>
      <w:marLeft w:val="0"/>
      <w:marRight w:val="0"/>
      <w:marTop w:val="0"/>
      <w:marBottom w:val="0"/>
      <w:divBdr>
        <w:top w:val="none" w:sz="0" w:space="0" w:color="auto"/>
        <w:left w:val="none" w:sz="0" w:space="0" w:color="auto"/>
        <w:bottom w:val="none" w:sz="0" w:space="0" w:color="auto"/>
        <w:right w:val="none" w:sz="0" w:space="0" w:color="auto"/>
      </w:divBdr>
      <w:divsChild>
        <w:div w:id="1496410342">
          <w:marLeft w:val="0"/>
          <w:marRight w:val="0"/>
          <w:marTop w:val="0"/>
          <w:marBottom w:val="0"/>
          <w:divBdr>
            <w:top w:val="none" w:sz="0" w:space="0" w:color="auto"/>
            <w:left w:val="none" w:sz="0" w:space="0" w:color="auto"/>
            <w:bottom w:val="none" w:sz="0" w:space="0" w:color="auto"/>
            <w:right w:val="none" w:sz="0" w:space="0" w:color="auto"/>
          </w:divBdr>
          <w:divsChild>
            <w:div w:id="581183526">
              <w:marLeft w:val="0"/>
              <w:marRight w:val="0"/>
              <w:marTop w:val="0"/>
              <w:marBottom w:val="0"/>
              <w:divBdr>
                <w:top w:val="none" w:sz="0" w:space="0" w:color="auto"/>
                <w:left w:val="none" w:sz="0" w:space="0" w:color="auto"/>
                <w:bottom w:val="none" w:sz="0" w:space="0" w:color="auto"/>
                <w:right w:val="none" w:sz="0" w:space="0" w:color="auto"/>
              </w:divBdr>
              <w:divsChild>
                <w:div w:id="1891335197">
                  <w:marLeft w:val="0"/>
                  <w:marRight w:val="0"/>
                  <w:marTop w:val="0"/>
                  <w:marBottom w:val="0"/>
                  <w:divBdr>
                    <w:top w:val="none" w:sz="0" w:space="0" w:color="auto"/>
                    <w:left w:val="none" w:sz="0" w:space="0" w:color="auto"/>
                    <w:bottom w:val="none" w:sz="0" w:space="0" w:color="auto"/>
                    <w:right w:val="none" w:sz="0" w:space="0" w:color="auto"/>
                  </w:divBdr>
                  <w:divsChild>
                    <w:div w:id="150963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3561">
      <w:bodyDiv w:val="1"/>
      <w:marLeft w:val="0"/>
      <w:marRight w:val="0"/>
      <w:marTop w:val="0"/>
      <w:marBottom w:val="0"/>
      <w:divBdr>
        <w:top w:val="none" w:sz="0" w:space="0" w:color="auto"/>
        <w:left w:val="none" w:sz="0" w:space="0" w:color="auto"/>
        <w:bottom w:val="none" w:sz="0" w:space="0" w:color="auto"/>
        <w:right w:val="none" w:sz="0" w:space="0" w:color="auto"/>
      </w:divBdr>
      <w:divsChild>
        <w:div w:id="1712925092">
          <w:marLeft w:val="0"/>
          <w:marRight w:val="0"/>
          <w:marTop w:val="0"/>
          <w:marBottom w:val="0"/>
          <w:divBdr>
            <w:top w:val="none" w:sz="0" w:space="0" w:color="auto"/>
            <w:left w:val="none" w:sz="0" w:space="0" w:color="auto"/>
            <w:bottom w:val="none" w:sz="0" w:space="0" w:color="auto"/>
            <w:right w:val="none" w:sz="0" w:space="0" w:color="auto"/>
          </w:divBdr>
          <w:divsChild>
            <w:div w:id="97604533">
              <w:marLeft w:val="0"/>
              <w:marRight w:val="0"/>
              <w:marTop w:val="0"/>
              <w:marBottom w:val="0"/>
              <w:divBdr>
                <w:top w:val="none" w:sz="0" w:space="0" w:color="auto"/>
                <w:left w:val="none" w:sz="0" w:space="0" w:color="auto"/>
                <w:bottom w:val="none" w:sz="0" w:space="0" w:color="auto"/>
                <w:right w:val="none" w:sz="0" w:space="0" w:color="auto"/>
              </w:divBdr>
              <w:divsChild>
                <w:div w:id="128743152">
                  <w:marLeft w:val="0"/>
                  <w:marRight w:val="0"/>
                  <w:marTop w:val="0"/>
                  <w:marBottom w:val="0"/>
                  <w:divBdr>
                    <w:top w:val="none" w:sz="0" w:space="0" w:color="auto"/>
                    <w:left w:val="none" w:sz="0" w:space="0" w:color="auto"/>
                    <w:bottom w:val="none" w:sz="0" w:space="0" w:color="auto"/>
                    <w:right w:val="none" w:sz="0" w:space="0" w:color="auto"/>
                  </w:divBdr>
                  <w:divsChild>
                    <w:div w:id="208243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734324">
      <w:bodyDiv w:val="1"/>
      <w:marLeft w:val="0"/>
      <w:marRight w:val="0"/>
      <w:marTop w:val="0"/>
      <w:marBottom w:val="0"/>
      <w:divBdr>
        <w:top w:val="none" w:sz="0" w:space="0" w:color="auto"/>
        <w:left w:val="none" w:sz="0" w:space="0" w:color="auto"/>
        <w:bottom w:val="none" w:sz="0" w:space="0" w:color="auto"/>
        <w:right w:val="none" w:sz="0" w:space="0" w:color="auto"/>
      </w:divBdr>
      <w:divsChild>
        <w:div w:id="1758405518">
          <w:marLeft w:val="0"/>
          <w:marRight w:val="0"/>
          <w:marTop w:val="0"/>
          <w:marBottom w:val="0"/>
          <w:divBdr>
            <w:top w:val="none" w:sz="0" w:space="0" w:color="auto"/>
            <w:left w:val="none" w:sz="0" w:space="0" w:color="auto"/>
            <w:bottom w:val="none" w:sz="0" w:space="0" w:color="auto"/>
            <w:right w:val="none" w:sz="0" w:space="0" w:color="auto"/>
          </w:divBdr>
          <w:divsChild>
            <w:div w:id="1870987423">
              <w:marLeft w:val="0"/>
              <w:marRight w:val="0"/>
              <w:marTop w:val="0"/>
              <w:marBottom w:val="0"/>
              <w:divBdr>
                <w:top w:val="none" w:sz="0" w:space="0" w:color="auto"/>
                <w:left w:val="none" w:sz="0" w:space="0" w:color="auto"/>
                <w:bottom w:val="none" w:sz="0" w:space="0" w:color="auto"/>
                <w:right w:val="none" w:sz="0" w:space="0" w:color="auto"/>
              </w:divBdr>
              <w:divsChild>
                <w:div w:id="1877043053">
                  <w:marLeft w:val="0"/>
                  <w:marRight w:val="0"/>
                  <w:marTop w:val="0"/>
                  <w:marBottom w:val="0"/>
                  <w:divBdr>
                    <w:top w:val="none" w:sz="0" w:space="0" w:color="auto"/>
                    <w:left w:val="none" w:sz="0" w:space="0" w:color="auto"/>
                    <w:bottom w:val="none" w:sz="0" w:space="0" w:color="auto"/>
                    <w:right w:val="none" w:sz="0" w:space="0" w:color="auto"/>
                  </w:divBdr>
                  <w:divsChild>
                    <w:div w:id="85276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12</Pages>
  <Words>2485</Words>
  <Characters>14165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Hernandez</dc:creator>
  <cp:keywords/>
  <dc:description/>
  <cp:lastModifiedBy>Maria Alejandra Hernandez Muñoz</cp:lastModifiedBy>
  <cp:revision>3</cp:revision>
  <dcterms:created xsi:type="dcterms:W3CDTF">2023-09-14T01:34:00Z</dcterms:created>
  <dcterms:modified xsi:type="dcterms:W3CDTF">2024-02-09T22:39:00Z</dcterms:modified>
</cp:coreProperties>
</file>