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7C1DF" w14:textId="045C12DF" w:rsidR="00EB1D4F" w:rsidRPr="00A775ED" w:rsidRDefault="00EB1D4F" w:rsidP="00EB1D4F">
      <w:pPr>
        <w:spacing w:after="0"/>
        <w:ind w:right="-1701"/>
        <w:jc w:val="both"/>
        <w:rPr>
          <w:rFonts w:asciiTheme="majorHAnsi" w:eastAsiaTheme="minorHAnsi" w:hAnsiTheme="majorHAnsi" w:cstheme="minorBidi"/>
          <w:b/>
          <w:noProof/>
          <w:sz w:val="24"/>
          <w:lang w:eastAsia="es-CO"/>
        </w:rPr>
      </w:pPr>
      <w:r w:rsidRPr="00A775ED">
        <w:rPr>
          <w:rFonts w:asciiTheme="minorHAnsi" w:hAnsiTheme="minorHAnsi"/>
          <w:sz w:val="24"/>
        </w:rPr>
        <w:t xml:space="preserve">Bogotá D.C. </w:t>
      </w:r>
      <w:r w:rsidR="00AE5674">
        <w:rPr>
          <w:rFonts w:asciiTheme="minorHAnsi" w:hAnsiTheme="minorHAnsi"/>
          <w:sz w:val="24"/>
        </w:rPr>
        <w:t>13</w:t>
      </w:r>
      <w:r w:rsidR="000F7E4E">
        <w:rPr>
          <w:rFonts w:asciiTheme="minorHAnsi" w:hAnsiTheme="minorHAnsi"/>
          <w:sz w:val="24"/>
        </w:rPr>
        <w:t xml:space="preserve"> de </w:t>
      </w:r>
      <w:r w:rsidR="00AE5674">
        <w:rPr>
          <w:rFonts w:asciiTheme="minorHAnsi" w:hAnsiTheme="minorHAnsi"/>
          <w:sz w:val="24"/>
        </w:rPr>
        <w:t xml:space="preserve">septiembre </w:t>
      </w:r>
      <w:r w:rsidR="008E657C">
        <w:rPr>
          <w:rFonts w:asciiTheme="minorHAnsi" w:hAnsiTheme="minorHAnsi"/>
          <w:sz w:val="24"/>
        </w:rPr>
        <w:t xml:space="preserve">de </w:t>
      </w:r>
      <w:r w:rsidR="007146DD">
        <w:rPr>
          <w:rFonts w:asciiTheme="minorHAnsi" w:hAnsiTheme="minorHAnsi"/>
          <w:sz w:val="24"/>
        </w:rPr>
        <w:t>2024</w:t>
      </w:r>
    </w:p>
    <w:p w14:paraId="14B71822" w14:textId="2809F2CE" w:rsidR="00EB1D4F" w:rsidRDefault="00EB1D4F" w:rsidP="00EB1D4F">
      <w:pPr>
        <w:pStyle w:val="Sinespaciado"/>
        <w:spacing w:line="276" w:lineRule="auto"/>
        <w:jc w:val="both"/>
        <w:rPr>
          <w:rFonts w:asciiTheme="minorHAnsi" w:hAnsiTheme="minorHAnsi"/>
          <w:sz w:val="22"/>
          <w:lang w:val="es-CO"/>
        </w:rPr>
      </w:pPr>
    </w:p>
    <w:p w14:paraId="1DB78579" w14:textId="66DC7320" w:rsidR="00F40043" w:rsidRDefault="00F40043" w:rsidP="00EB1D4F">
      <w:pPr>
        <w:pStyle w:val="Sinespaciado"/>
        <w:spacing w:line="276" w:lineRule="auto"/>
        <w:jc w:val="both"/>
        <w:rPr>
          <w:rFonts w:asciiTheme="minorHAnsi" w:hAnsiTheme="minorHAnsi"/>
          <w:sz w:val="22"/>
          <w:lang w:val="es-CO"/>
        </w:rPr>
      </w:pPr>
    </w:p>
    <w:p w14:paraId="61C9A2E8" w14:textId="77777777" w:rsidR="004F0A23" w:rsidRPr="004F0A23" w:rsidRDefault="004F0A23" w:rsidP="004F0A23">
      <w:pPr>
        <w:pStyle w:val="Sinespaciado"/>
        <w:jc w:val="both"/>
        <w:rPr>
          <w:rFonts w:asciiTheme="minorHAnsi" w:hAnsiTheme="minorHAnsi"/>
          <w:sz w:val="24"/>
          <w:szCs w:val="24"/>
          <w:lang w:val="es-CO"/>
        </w:rPr>
      </w:pPr>
      <w:r w:rsidRPr="004F0A23">
        <w:rPr>
          <w:rFonts w:asciiTheme="minorHAnsi" w:hAnsiTheme="minorHAnsi"/>
          <w:sz w:val="24"/>
          <w:szCs w:val="24"/>
          <w:lang w:val="es-CO"/>
        </w:rPr>
        <w:t>Señor(a):</w:t>
      </w:r>
    </w:p>
    <w:p w14:paraId="0F7B8037" w14:textId="77777777" w:rsidR="004F0A23" w:rsidRPr="004F0A23" w:rsidRDefault="004F0A23" w:rsidP="004F0A23">
      <w:pPr>
        <w:pStyle w:val="Sinespaciado"/>
        <w:jc w:val="both"/>
        <w:rPr>
          <w:rFonts w:asciiTheme="minorHAnsi" w:hAnsiTheme="minorHAnsi"/>
          <w:b/>
          <w:sz w:val="24"/>
          <w:szCs w:val="24"/>
          <w:lang w:val="es-CO"/>
        </w:rPr>
      </w:pPr>
      <w:r w:rsidRPr="004F0A23">
        <w:rPr>
          <w:rFonts w:asciiTheme="minorHAnsi" w:hAnsiTheme="minorHAnsi"/>
          <w:b/>
          <w:sz w:val="24"/>
          <w:szCs w:val="24"/>
          <w:lang w:val="es-CO"/>
        </w:rPr>
        <w:t>JANCY MABEL CARRENO MOJICA</w:t>
      </w:r>
    </w:p>
    <w:p w14:paraId="0FF280F8" w14:textId="77777777" w:rsidR="004F0A23" w:rsidRPr="004E6F45" w:rsidRDefault="004F0A23" w:rsidP="004F0A23">
      <w:pPr>
        <w:pStyle w:val="Sinespaciado"/>
        <w:jc w:val="both"/>
        <w:rPr>
          <w:rStyle w:val="Hipervnculo"/>
          <w:rFonts w:ascii="Arial" w:hAnsi="Arial" w:cs="Arial"/>
          <w:shd w:val="clear" w:color="auto" w:fill="FFFFFF"/>
        </w:rPr>
      </w:pPr>
      <w:r w:rsidRPr="004E6F45">
        <w:rPr>
          <w:rStyle w:val="Hipervnculo"/>
          <w:rFonts w:ascii="Arial" w:hAnsi="Arial" w:cs="Arial"/>
          <w:shd w:val="clear" w:color="auto" w:fill="FFFFFF"/>
        </w:rPr>
        <w:t>mabel_0320@hotmail.com</w:t>
      </w:r>
    </w:p>
    <w:p w14:paraId="654A6C67" w14:textId="77777777" w:rsidR="004F0A23" w:rsidRDefault="004F0A23" w:rsidP="004F0A23">
      <w:pPr>
        <w:pStyle w:val="Sinespaciado"/>
        <w:spacing w:line="276" w:lineRule="auto"/>
        <w:ind w:left="1416"/>
        <w:jc w:val="both"/>
        <w:rPr>
          <w:rFonts w:asciiTheme="minorHAnsi" w:hAnsiTheme="minorHAnsi"/>
          <w:b/>
          <w:sz w:val="22"/>
          <w:szCs w:val="22"/>
          <w:lang w:val="es-CO"/>
        </w:rPr>
      </w:pPr>
    </w:p>
    <w:p w14:paraId="474C6FE8" w14:textId="77777777" w:rsidR="004E6F45" w:rsidRDefault="004E6F45" w:rsidP="004F0A23">
      <w:pPr>
        <w:pStyle w:val="Sinespaciado"/>
        <w:spacing w:line="276" w:lineRule="auto"/>
        <w:ind w:left="1416"/>
        <w:jc w:val="both"/>
        <w:rPr>
          <w:rFonts w:asciiTheme="minorHAnsi" w:hAnsiTheme="minorHAnsi"/>
          <w:b/>
          <w:sz w:val="22"/>
          <w:szCs w:val="22"/>
          <w:lang w:val="es-CO"/>
        </w:rPr>
      </w:pPr>
    </w:p>
    <w:p w14:paraId="732DA21A" w14:textId="77777777" w:rsidR="004F0A23" w:rsidRDefault="004F0A23" w:rsidP="004F0A23">
      <w:pPr>
        <w:pStyle w:val="Sinespaciado"/>
        <w:spacing w:line="276" w:lineRule="auto"/>
        <w:ind w:left="1416"/>
        <w:jc w:val="both"/>
        <w:rPr>
          <w:rFonts w:asciiTheme="minorHAnsi" w:hAnsiTheme="minorHAnsi"/>
          <w:b/>
          <w:sz w:val="22"/>
          <w:szCs w:val="22"/>
          <w:lang w:val="es-CO"/>
        </w:rPr>
      </w:pPr>
    </w:p>
    <w:p w14:paraId="38B0B4DC" w14:textId="77777777" w:rsidR="004F0A23" w:rsidRPr="004F0A23" w:rsidRDefault="004F0A23" w:rsidP="004F0A23">
      <w:pPr>
        <w:pStyle w:val="Sinespaciado"/>
        <w:jc w:val="both"/>
        <w:rPr>
          <w:rFonts w:asciiTheme="minorHAnsi" w:hAnsiTheme="minorHAnsi" w:cstheme="minorHAnsi"/>
          <w:b/>
          <w:sz w:val="24"/>
          <w:szCs w:val="24"/>
          <w:lang w:val="es-CO"/>
        </w:rPr>
      </w:pPr>
      <w:r w:rsidRPr="004F0A23">
        <w:rPr>
          <w:rFonts w:asciiTheme="minorHAnsi" w:hAnsiTheme="minorHAnsi" w:cstheme="minorHAnsi"/>
          <w:b/>
          <w:sz w:val="24"/>
          <w:szCs w:val="24"/>
          <w:lang w:val="es-CO"/>
        </w:rPr>
        <w:t xml:space="preserve">REF. </w:t>
      </w:r>
      <w:r w:rsidRPr="004F0A23">
        <w:rPr>
          <w:rFonts w:asciiTheme="minorHAnsi" w:eastAsiaTheme="minorHAnsi" w:hAnsiTheme="minorHAnsi" w:cstheme="minorHAnsi"/>
          <w:b/>
          <w:bCs/>
          <w:sz w:val="24"/>
          <w:szCs w:val="24"/>
          <w:lang w:val="es-CO" w:eastAsia="en-US"/>
        </w:rPr>
        <w:t xml:space="preserve">PÓLIZA DE SEGURO INCENDIO INDIVIDUAL CLIENTES TRANSACCIONALES </w:t>
      </w:r>
      <w:r w:rsidRPr="004F0A23">
        <w:rPr>
          <w:rFonts w:asciiTheme="minorHAnsi" w:hAnsiTheme="minorHAnsi" w:cstheme="minorHAnsi"/>
          <w:b/>
          <w:sz w:val="24"/>
          <w:szCs w:val="24"/>
          <w:lang w:val="es-CO"/>
        </w:rPr>
        <w:t xml:space="preserve">NO. </w:t>
      </w:r>
      <w:r w:rsidRPr="004F0A23">
        <w:rPr>
          <w:rFonts w:asciiTheme="minorHAnsi" w:eastAsiaTheme="minorHAnsi" w:hAnsiTheme="minorHAnsi" w:cstheme="minorHAnsi"/>
          <w:b/>
          <w:bCs/>
          <w:sz w:val="24"/>
          <w:szCs w:val="24"/>
          <w:lang w:val="es-CO" w:eastAsia="en-US"/>
        </w:rPr>
        <w:t>054621103302</w:t>
      </w:r>
    </w:p>
    <w:p w14:paraId="6E1727AC" w14:textId="77777777" w:rsidR="004F0A23" w:rsidRPr="004F0A23" w:rsidRDefault="004F0A23" w:rsidP="004F0A23">
      <w:pPr>
        <w:pStyle w:val="Sinespaciad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 w:rsidRPr="004F0A23">
        <w:rPr>
          <w:rFonts w:asciiTheme="minorHAnsi" w:hAnsiTheme="minorHAnsi" w:cstheme="minorHAnsi"/>
          <w:b/>
          <w:sz w:val="24"/>
          <w:szCs w:val="24"/>
          <w:lang w:val="es-CO"/>
        </w:rPr>
        <w:t xml:space="preserve">Siniestro: </w:t>
      </w:r>
      <w:r w:rsidRPr="004F0A23">
        <w:rPr>
          <w:rFonts w:asciiTheme="minorHAnsi" w:hAnsiTheme="minorHAnsi" w:cstheme="minorHAnsi"/>
          <w:sz w:val="24"/>
          <w:szCs w:val="24"/>
          <w:lang w:val="es-CO"/>
        </w:rPr>
        <w:t>100004948</w:t>
      </w:r>
    </w:p>
    <w:p w14:paraId="2720EFE2" w14:textId="6F6A72F9" w:rsidR="00575D11" w:rsidRDefault="00575D11" w:rsidP="00E76276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bCs/>
          <w:snapToGrid/>
          <w:sz w:val="24"/>
          <w:szCs w:val="24"/>
          <w:lang w:eastAsia="en-US"/>
        </w:rPr>
      </w:pPr>
    </w:p>
    <w:p w14:paraId="416E26A9" w14:textId="77777777" w:rsidR="00E76276" w:rsidRPr="00E76276" w:rsidRDefault="00E76276" w:rsidP="00E76276">
      <w:pPr>
        <w:spacing w:after="0" w:line="240" w:lineRule="auto"/>
        <w:ind w:firstLine="708"/>
        <w:jc w:val="both"/>
        <w:rPr>
          <w:rFonts w:asciiTheme="minorHAnsi" w:eastAsiaTheme="minorHAnsi" w:hAnsiTheme="minorHAnsi" w:cstheme="minorHAnsi"/>
          <w:bCs/>
          <w:snapToGrid/>
          <w:sz w:val="24"/>
          <w:szCs w:val="24"/>
          <w:lang w:eastAsia="en-US"/>
        </w:rPr>
      </w:pPr>
    </w:p>
    <w:p w14:paraId="143E7C3F" w14:textId="17596A8D" w:rsidR="00B93C2D" w:rsidRPr="009F226B" w:rsidRDefault="00575D11" w:rsidP="00575D11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</w:t>
      </w:r>
      <w:r w:rsidR="00B93C2D" w:rsidRPr="009F226B">
        <w:rPr>
          <w:rFonts w:asciiTheme="minorHAnsi" w:hAnsiTheme="minorHAnsi" w:cstheme="minorHAnsi"/>
          <w:sz w:val="24"/>
          <w:szCs w:val="24"/>
        </w:rPr>
        <w:t>spetad</w:t>
      </w:r>
      <w:r>
        <w:rPr>
          <w:rFonts w:asciiTheme="minorHAnsi" w:hAnsiTheme="minorHAnsi" w:cstheme="minorHAnsi"/>
          <w:sz w:val="24"/>
          <w:szCs w:val="24"/>
        </w:rPr>
        <w:t>o(</w:t>
      </w:r>
      <w:r w:rsidR="007146DD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>)</w:t>
      </w:r>
      <w:r w:rsidR="00EA3945">
        <w:rPr>
          <w:rFonts w:asciiTheme="minorHAnsi" w:hAnsiTheme="minorHAnsi" w:cstheme="minorHAnsi"/>
          <w:sz w:val="24"/>
          <w:szCs w:val="24"/>
        </w:rPr>
        <w:t xml:space="preserve"> Señor</w:t>
      </w:r>
      <w:r>
        <w:rPr>
          <w:rFonts w:asciiTheme="minorHAnsi" w:hAnsiTheme="minorHAnsi" w:cstheme="minorHAnsi"/>
          <w:sz w:val="24"/>
          <w:szCs w:val="24"/>
        </w:rPr>
        <w:t>(</w:t>
      </w:r>
      <w:r w:rsidR="007146DD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>)</w:t>
      </w:r>
      <w:r w:rsidR="00EA3945">
        <w:rPr>
          <w:rFonts w:asciiTheme="minorHAnsi" w:hAnsiTheme="minorHAnsi" w:cstheme="minorHAnsi"/>
          <w:sz w:val="24"/>
          <w:szCs w:val="24"/>
        </w:rPr>
        <w:t>:</w:t>
      </w:r>
    </w:p>
    <w:p w14:paraId="3C3142B8" w14:textId="77777777" w:rsidR="00D04334" w:rsidRDefault="00D04334" w:rsidP="008575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8D971C6" w14:textId="07C0483F" w:rsidR="008575F6" w:rsidRDefault="008575F6" w:rsidP="008575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F226B">
        <w:rPr>
          <w:rFonts w:asciiTheme="minorHAnsi" w:hAnsiTheme="minorHAnsi" w:cstheme="minorHAnsi"/>
          <w:sz w:val="24"/>
          <w:szCs w:val="24"/>
        </w:rPr>
        <w:t>En respuesta a su aviso de siniestro presentado en n</w:t>
      </w:r>
      <w:r w:rsidR="006B0EAF">
        <w:rPr>
          <w:rFonts w:asciiTheme="minorHAnsi" w:hAnsiTheme="minorHAnsi" w:cstheme="minorHAnsi"/>
          <w:sz w:val="24"/>
          <w:szCs w:val="24"/>
        </w:rPr>
        <w:t xml:space="preserve">uestra Compañía, con ocasión </w:t>
      </w:r>
      <w:r w:rsidR="00353F99">
        <w:rPr>
          <w:rFonts w:asciiTheme="minorHAnsi" w:hAnsiTheme="minorHAnsi" w:cstheme="minorHAnsi"/>
          <w:sz w:val="24"/>
          <w:szCs w:val="24"/>
        </w:rPr>
        <w:t>de</w:t>
      </w:r>
      <w:r w:rsidR="00591B12">
        <w:rPr>
          <w:rFonts w:asciiTheme="minorHAnsi" w:hAnsiTheme="minorHAnsi" w:cstheme="minorHAnsi"/>
          <w:sz w:val="24"/>
          <w:szCs w:val="24"/>
        </w:rPr>
        <w:t xml:space="preserve"> </w:t>
      </w:r>
      <w:r w:rsidR="00353F99">
        <w:rPr>
          <w:rFonts w:asciiTheme="minorHAnsi" w:hAnsiTheme="minorHAnsi" w:cstheme="minorHAnsi"/>
          <w:sz w:val="24"/>
          <w:szCs w:val="24"/>
        </w:rPr>
        <w:t>l</w:t>
      </w:r>
      <w:r w:rsidR="00591B12">
        <w:rPr>
          <w:rFonts w:asciiTheme="minorHAnsi" w:hAnsiTheme="minorHAnsi" w:cstheme="minorHAnsi"/>
          <w:sz w:val="24"/>
          <w:szCs w:val="24"/>
        </w:rPr>
        <w:t>os</w:t>
      </w:r>
      <w:r w:rsidR="00353F99">
        <w:rPr>
          <w:rFonts w:asciiTheme="minorHAnsi" w:hAnsiTheme="minorHAnsi" w:cstheme="minorHAnsi"/>
          <w:sz w:val="24"/>
          <w:szCs w:val="24"/>
        </w:rPr>
        <w:t xml:space="preserve"> daño</w:t>
      </w:r>
      <w:r w:rsidR="00591B12">
        <w:rPr>
          <w:rFonts w:asciiTheme="minorHAnsi" w:hAnsiTheme="minorHAnsi" w:cstheme="minorHAnsi"/>
          <w:sz w:val="24"/>
          <w:szCs w:val="24"/>
        </w:rPr>
        <w:t>s</w:t>
      </w:r>
      <w:r w:rsidR="00586812">
        <w:rPr>
          <w:rFonts w:asciiTheme="minorHAnsi" w:hAnsiTheme="minorHAnsi" w:cstheme="minorHAnsi"/>
          <w:sz w:val="24"/>
          <w:szCs w:val="24"/>
        </w:rPr>
        <w:t xml:space="preserve"> </w:t>
      </w:r>
      <w:r w:rsidR="00E80515">
        <w:rPr>
          <w:rFonts w:asciiTheme="minorHAnsi" w:hAnsiTheme="minorHAnsi" w:cstheme="minorHAnsi"/>
          <w:sz w:val="24"/>
          <w:szCs w:val="24"/>
        </w:rPr>
        <w:t>presentado</w:t>
      </w:r>
      <w:r w:rsidR="00591B12">
        <w:rPr>
          <w:rFonts w:asciiTheme="minorHAnsi" w:hAnsiTheme="minorHAnsi" w:cstheme="minorHAnsi"/>
          <w:sz w:val="24"/>
          <w:szCs w:val="24"/>
        </w:rPr>
        <w:t>s</w:t>
      </w:r>
      <w:r w:rsidR="00743861">
        <w:rPr>
          <w:rFonts w:asciiTheme="minorHAnsi" w:hAnsiTheme="minorHAnsi" w:cstheme="minorHAnsi"/>
          <w:sz w:val="24"/>
          <w:szCs w:val="24"/>
        </w:rPr>
        <w:t xml:space="preserve"> en el </w:t>
      </w:r>
      <w:r w:rsidR="00591B12">
        <w:rPr>
          <w:rFonts w:asciiTheme="minorHAnsi" w:hAnsiTheme="minorHAnsi" w:cstheme="minorHAnsi"/>
          <w:sz w:val="24"/>
          <w:szCs w:val="24"/>
        </w:rPr>
        <w:t>inmueble</w:t>
      </w:r>
      <w:r w:rsidR="00586812">
        <w:rPr>
          <w:rFonts w:asciiTheme="minorHAnsi" w:hAnsiTheme="minorHAnsi" w:cstheme="minorHAnsi"/>
          <w:sz w:val="24"/>
          <w:szCs w:val="24"/>
        </w:rPr>
        <w:t xml:space="preserve"> </w:t>
      </w:r>
      <w:r w:rsidR="004D0D9C">
        <w:rPr>
          <w:rFonts w:asciiTheme="minorHAnsi" w:hAnsiTheme="minorHAnsi" w:cstheme="minorHAnsi"/>
          <w:sz w:val="24"/>
          <w:szCs w:val="24"/>
        </w:rPr>
        <w:t xml:space="preserve">ubicado en la </w:t>
      </w:r>
      <w:r w:rsidR="004F0A23">
        <w:rPr>
          <w:rFonts w:asciiTheme="minorHAnsi" w:hAnsiTheme="minorHAnsi" w:cstheme="minorHAnsi"/>
          <w:sz w:val="24"/>
          <w:szCs w:val="24"/>
        </w:rPr>
        <w:t xml:space="preserve">Avenida Universitaria </w:t>
      </w:r>
      <w:r w:rsidR="00575D11">
        <w:rPr>
          <w:rFonts w:asciiTheme="minorHAnsi" w:hAnsiTheme="minorHAnsi" w:cstheme="minorHAnsi"/>
          <w:sz w:val="24"/>
          <w:szCs w:val="24"/>
        </w:rPr>
        <w:t xml:space="preserve"># </w:t>
      </w:r>
      <w:r w:rsidR="004F0A23">
        <w:rPr>
          <w:rFonts w:asciiTheme="minorHAnsi" w:hAnsiTheme="minorHAnsi" w:cstheme="minorHAnsi"/>
          <w:sz w:val="24"/>
          <w:szCs w:val="24"/>
        </w:rPr>
        <w:t>56 – 35, casa 40 del Conjunto TERRAVIVA en Tunja, Boyacá</w:t>
      </w:r>
      <w:r w:rsidR="00E76276">
        <w:rPr>
          <w:rFonts w:asciiTheme="minorHAnsi" w:hAnsiTheme="minorHAnsi" w:cstheme="minorHAnsi"/>
          <w:sz w:val="24"/>
          <w:szCs w:val="24"/>
        </w:rPr>
        <w:t xml:space="preserve">; </w:t>
      </w:r>
      <w:r w:rsidR="00586812">
        <w:rPr>
          <w:rFonts w:asciiTheme="minorHAnsi" w:hAnsiTheme="minorHAnsi" w:cstheme="minorHAnsi"/>
          <w:sz w:val="24"/>
          <w:szCs w:val="24"/>
        </w:rPr>
        <w:t xml:space="preserve">el día </w:t>
      </w:r>
      <w:r w:rsidR="004F0A23">
        <w:rPr>
          <w:rFonts w:asciiTheme="minorHAnsi" w:hAnsiTheme="minorHAnsi" w:cstheme="minorHAnsi"/>
          <w:sz w:val="24"/>
          <w:szCs w:val="24"/>
        </w:rPr>
        <w:t>18</w:t>
      </w:r>
      <w:r w:rsidR="00E76276">
        <w:rPr>
          <w:rFonts w:asciiTheme="minorHAnsi" w:hAnsiTheme="minorHAnsi" w:cstheme="minorHAnsi"/>
          <w:sz w:val="24"/>
          <w:szCs w:val="24"/>
        </w:rPr>
        <w:t xml:space="preserve"> de junio de 2024</w:t>
      </w:r>
      <w:r w:rsidR="005A532D">
        <w:rPr>
          <w:rFonts w:asciiTheme="minorHAnsi" w:hAnsiTheme="minorHAnsi" w:cstheme="minorHAnsi"/>
          <w:sz w:val="24"/>
          <w:szCs w:val="24"/>
        </w:rPr>
        <w:t xml:space="preserve">. Nos </w:t>
      </w:r>
      <w:r w:rsidRPr="009F226B">
        <w:rPr>
          <w:rFonts w:asciiTheme="minorHAnsi" w:hAnsiTheme="minorHAnsi" w:cstheme="minorHAnsi"/>
          <w:sz w:val="24"/>
          <w:szCs w:val="24"/>
        </w:rPr>
        <w:t>permitimos hacer los siguientes comentarios:</w:t>
      </w:r>
      <w:r w:rsidR="001B6CF8">
        <w:rPr>
          <w:rFonts w:asciiTheme="minorHAnsi" w:hAnsiTheme="minorHAnsi" w:cstheme="minorHAnsi"/>
          <w:sz w:val="24"/>
          <w:szCs w:val="24"/>
        </w:rPr>
        <w:tab/>
      </w:r>
    </w:p>
    <w:p w14:paraId="238768D4" w14:textId="77777777" w:rsidR="00E76276" w:rsidRDefault="00E76276" w:rsidP="008575F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19B9718" w14:textId="38D690C1" w:rsidR="008575F6" w:rsidRDefault="008575F6" w:rsidP="00EA3945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F226B">
        <w:rPr>
          <w:rFonts w:asciiTheme="minorHAnsi" w:hAnsiTheme="minorHAnsi" w:cstheme="minorHAnsi"/>
          <w:sz w:val="24"/>
          <w:szCs w:val="24"/>
        </w:rPr>
        <w:t xml:space="preserve">BBVA SEGUROS </w:t>
      </w:r>
      <w:r w:rsidRPr="00DE79CC">
        <w:rPr>
          <w:rFonts w:cs="Calibri"/>
          <w:sz w:val="24"/>
          <w:szCs w:val="24"/>
        </w:rPr>
        <w:t xml:space="preserve">COLOMBIA S.A., expidió la </w:t>
      </w:r>
      <w:r w:rsidR="004F0A23" w:rsidRPr="004F0A23">
        <w:rPr>
          <w:rFonts w:eastAsiaTheme="minorHAnsi" w:cs="Calibri"/>
          <w:b/>
          <w:bCs/>
          <w:sz w:val="24"/>
          <w:szCs w:val="24"/>
          <w:lang w:eastAsia="en-US"/>
        </w:rPr>
        <w:t xml:space="preserve">PÓLIZA DE SEGURO INCENDIO INDIVIDUAL CLIENTES TRANSACCIONALES </w:t>
      </w:r>
      <w:r w:rsidR="004F0A23" w:rsidRPr="004F0A23">
        <w:rPr>
          <w:rFonts w:cs="Calibri"/>
          <w:b/>
          <w:sz w:val="24"/>
          <w:szCs w:val="24"/>
        </w:rPr>
        <w:t xml:space="preserve">NO. </w:t>
      </w:r>
      <w:r w:rsidR="004F0A23" w:rsidRPr="004F0A23">
        <w:rPr>
          <w:rFonts w:eastAsiaTheme="minorHAnsi" w:cs="Calibri"/>
          <w:b/>
          <w:bCs/>
          <w:sz w:val="24"/>
          <w:szCs w:val="24"/>
          <w:lang w:eastAsia="en-US"/>
        </w:rPr>
        <w:t xml:space="preserve">054621103302, </w:t>
      </w:r>
      <w:r w:rsidR="00E76276" w:rsidRPr="004F0A23">
        <w:rPr>
          <w:rFonts w:cs="Calibri"/>
          <w:sz w:val="24"/>
          <w:szCs w:val="24"/>
        </w:rPr>
        <w:t>vigen</w:t>
      </w:r>
      <w:r w:rsidR="004F0A23" w:rsidRPr="004F0A23">
        <w:rPr>
          <w:rFonts w:cs="Calibri"/>
          <w:sz w:val="24"/>
          <w:szCs w:val="24"/>
        </w:rPr>
        <w:t>te</w:t>
      </w:r>
      <w:r w:rsidR="004F0A23">
        <w:rPr>
          <w:rFonts w:asciiTheme="minorHAnsi" w:hAnsiTheme="minorHAnsi" w:cstheme="minorHAnsi"/>
          <w:sz w:val="24"/>
          <w:szCs w:val="24"/>
        </w:rPr>
        <w:t xml:space="preserve"> desde el inicio del crédito hasta el fin del crédito; en</w:t>
      </w:r>
      <w:r w:rsidR="00FB73AF">
        <w:rPr>
          <w:rFonts w:asciiTheme="minorHAnsi" w:hAnsiTheme="minorHAnsi" w:cstheme="minorHAnsi"/>
          <w:sz w:val="24"/>
          <w:szCs w:val="24"/>
        </w:rPr>
        <w:t xml:space="preserve"> la cual el Tomador</w:t>
      </w:r>
      <w:r w:rsidR="00E76276">
        <w:rPr>
          <w:rFonts w:asciiTheme="minorHAnsi" w:hAnsiTheme="minorHAnsi" w:cstheme="minorHAnsi"/>
          <w:sz w:val="24"/>
          <w:szCs w:val="24"/>
        </w:rPr>
        <w:t xml:space="preserve"> </w:t>
      </w:r>
      <w:r w:rsidR="00FB73AF">
        <w:rPr>
          <w:rFonts w:asciiTheme="minorHAnsi" w:hAnsiTheme="minorHAnsi" w:cstheme="minorHAnsi"/>
          <w:sz w:val="24"/>
          <w:szCs w:val="24"/>
        </w:rPr>
        <w:t>es</w:t>
      </w:r>
      <w:r w:rsidR="00DE79CC">
        <w:rPr>
          <w:rFonts w:asciiTheme="minorHAnsi" w:hAnsiTheme="minorHAnsi" w:cstheme="minorHAnsi"/>
          <w:sz w:val="24"/>
          <w:szCs w:val="24"/>
        </w:rPr>
        <w:t xml:space="preserve"> la Señora</w:t>
      </w:r>
      <w:r w:rsidR="00DE79CC" w:rsidRPr="005A532D">
        <w:rPr>
          <w:rFonts w:asciiTheme="minorHAnsi" w:hAnsiTheme="minorHAnsi" w:cstheme="minorHAnsi"/>
          <w:sz w:val="44"/>
          <w:szCs w:val="24"/>
        </w:rPr>
        <w:t xml:space="preserve"> </w:t>
      </w:r>
      <w:r w:rsidR="004F0A23" w:rsidRPr="004F0A23">
        <w:rPr>
          <w:rFonts w:asciiTheme="minorHAnsi" w:eastAsiaTheme="minorHAnsi" w:hAnsiTheme="minorHAnsi" w:cstheme="minorHAnsi"/>
          <w:snapToGrid/>
          <w:sz w:val="24"/>
          <w:szCs w:val="14"/>
          <w:lang w:eastAsia="en-US"/>
        </w:rPr>
        <w:t>JANCY MABEL CARRENO MOJIC</w:t>
      </w:r>
      <w:r w:rsidR="004F0A23">
        <w:rPr>
          <w:rFonts w:asciiTheme="minorHAnsi" w:eastAsiaTheme="minorHAnsi" w:hAnsiTheme="minorHAnsi" w:cstheme="minorHAnsi"/>
          <w:snapToGrid/>
          <w:sz w:val="24"/>
          <w:szCs w:val="14"/>
          <w:lang w:eastAsia="en-US"/>
        </w:rPr>
        <w:t xml:space="preserve">A, identificada con </w:t>
      </w:r>
      <w:r w:rsidR="00FB73AF">
        <w:rPr>
          <w:rFonts w:asciiTheme="minorHAnsi" w:hAnsiTheme="minorHAnsi" w:cstheme="minorHAnsi"/>
          <w:sz w:val="24"/>
          <w:szCs w:val="24"/>
        </w:rPr>
        <w:t xml:space="preserve">C.C. </w:t>
      </w:r>
      <w:r w:rsidR="004F0A23" w:rsidRPr="004F0A23">
        <w:rPr>
          <w:rFonts w:asciiTheme="minorHAnsi" w:hAnsiTheme="minorHAnsi" w:cstheme="minorHAnsi"/>
          <w:sz w:val="24"/>
          <w:szCs w:val="24"/>
        </w:rPr>
        <w:t>1.096.952.854</w:t>
      </w:r>
      <w:r w:rsidR="00E76276">
        <w:rPr>
          <w:rFonts w:asciiTheme="minorHAnsi" w:hAnsiTheme="minorHAnsi" w:cstheme="minorHAnsi"/>
          <w:sz w:val="24"/>
          <w:szCs w:val="24"/>
        </w:rPr>
        <w:t xml:space="preserve">. La </w:t>
      </w:r>
      <w:r w:rsidR="00D06211" w:rsidRPr="009F226B">
        <w:rPr>
          <w:rFonts w:asciiTheme="minorHAnsi" w:hAnsiTheme="minorHAnsi" w:cstheme="minorHAnsi"/>
          <w:sz w:val="24"/>
          <w:szCs w:val="24"/>
        </w:rPr>
        <w:t xml:space="preserve">cual </w:t>
      </w:r>
      <w:r w:rsidR="00E76276">
        <w:rPr>
          <w:rFonts w:asciiTheme="minorHAnsi" w:hAnsiTheme="minorHAnsi" w:cstheme="minorHAnsi"/>
          <w:sz w:val="24"/>
          <w:szCs w:val="24"/>
        </w:rPr>
        <w:t>solo cubre l</w:t>
      </w:r>
      <w:r w:rsidR="004F0A23">
        <w:rPr>
          <w:rFonts w:asciiTheme="minorHAnsi" w:hAnsiTheme="minorHAnsi" w:cstheme="minorHAnsi"/>
          <w:sz w:val="24"/>
          <w:szCs w:val="24"/>
        </w:rPr>
        <w:t xml:space="preserve">as afectaciones que sufra en inmueble </w:t>
      </w:r>
      <w:r w:rsidR="00E76276">
        <w:rPr>
          <w:rFonts w:asciiTheme="minorHAnsi" w:hAnsiTheme="minorHAnsi" w:cstheme="minorHAnsi"/>
          <w:sz w:val="24"/>
          <w:szCs w:val="24"/>
        </w:rPr>
        <w:t xml:space="preserve">mencionado anteriormente, tal como se puede observar en la siguiente imagen: </w:t>
      </w:r>
    </w:p>
    <w:p w14:paraId="00556353" w14:textId="77777777" w:rsidR="00F40043" w:rsidRDefault="00F40043" w:rsidP="00D04334">
      <w:pPr>
        <w:spacing w:after="0"/>
        <w:jc w:val="center"/>
        <w:rPr>
          <w:noProof/>
          <w:snapToGrid/>
        </w:rPr>
      </w:pPr>
    </w:p>
    <w:p w14:paraId="5A88CDEB" w14:textId="4D5085DD" w:rsidR="00F40043" w:rsidRDefault="00F40043" w:rsidP="00D04334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55F4687F" w14:textId="77777777" w:rsidR="00F40043" w:rsidRDefault="00F40043" w:rsidP="00D04334">
      <w:pPr>
        <w:spacing w:after="0"/>
        <w:jc w:val="center"/>
        <w:rPr>
          <w:noProof/>
          <w:snapToGrid/>
        </w:rPr>
      </w:pPr>
    </w:p>
    <w:p w14:paraId="59005307" w14:textId="2C22761B" w:rsidR="00D04334" w:rsidRDefault="004F0A23" w:rsidP="00D04334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noProof/>
          <w:snapToGrid/>
        </w:rPr>
        <w:lastRenderedPageBreak/>
        <w:drawing>
          <wp:inline distT="0" distB="0" distL="0" distR="0" wp14:anchorId="4119B363" wp14:editId="55840FD0">
            <wp:extent cx="5648325" cy="3903345"/>
            <wp:effectExtent l="0" t="0" r="9525" b="1905"/>
            <wp:docPr id="129595819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95819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390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DA824" w14:textId="77777777" w:rsidR="00E76276" w:rsidRDefault="00E76276" w:rsidP="00C210F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C7E0F2D" w14:textId="16FC12E5" w:rsidR="00C210F2" w:rsidRPr="009F226B" w:rsidRDefault="00C210F2" w:rsidP="00C210F2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Ahora bien</w:t>
      </w:r>
      <w:r w:rsidR="00575D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la misma especifica lo siguiente:</w:t>
      </w:r>
    </w:p>
    <w:p w14:paraId="0B19372C" w14:textId="77777777" w:rsidR="00006F62" w:rsidRDefault="00006F62" w:rsidP="00006F62">
      <w:pPr>
        <w:spacing w:after="0"/>
        <w:ind w:left="726" w:right="27"/>
        <w:jc w:val="both"/>
        <w:rPr>
          <w:rFonts w:asciiTheme="minorHAnsi" w:hAnsiTheme="minorHAnsi"/>
          <w:snapToGrid/>
          <w:sz w:val="24"/>
          <w:szCs w:val="20"/>
        </w:rPr>
      </w:pPr>
    </w:p>
    <w:p w14:paraId="68A41565" w14:textId="6FA76053" w:rsidR="00575D11" w:rsidRDefault="00E45115" w:rsidP="008575F6">
      <w:pPr>
        <w:pStyle w:val="Sinespaciado"/>
        <w:jc w:val="both"/>
        <w:rPr>
          <w:rFonts w:asciiTheme="minorHAnsi" w:hAnsiTheme="minorHAnsi" w:cstheme="minorHAnsi"/>
          <w:i/>
          <w:iCs/>
          <w:sz w:val="24"/>
          <w:szCs w:val="24"/>
          <w:lang w:val="es-CO"/>
        </w:rPr>
      </w:pPr>
      <w:r w:rsidRPr="009F226B">
        <w:rPr>
          <w:rFonts w:asciiTheme="minorHAnsi" w:hAnsiTheme="minorHAnsi" w:cstheme="minorHAnsi"/>
          <w:b/>
          <w:i/>
          <w:iCs/>
          <w:sz w:val="24"/>
          <w:szCs w:val="24"/>
          <w:lang w:val="es-CO"/>
        </w:rPr>
        <w:t>“</w:t>
      </w:r>
      <w:r w:rsidR="00B0241F" w:rsidRPr="009F226B">
        <w:rPr>
          <w:rFonts w:asciiTheme="minorHAnsi" w:hAnsiTheme="minorHAnsi" w:cstheme="minorHAnsi"/>
          <w:b/>
          <w:i/>
          <w:iCs/>
          <w:sz w:val="24"/>
          <w:szCs w:val="24"/>
          <w:lang w:val="es-CO"/>
        </w:rPr>
        <w:t>1.</w:t>
      </w:r>
      <w:r w:rsidR="00B0241F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 </w:t>
      </w:r>
      <w:r w:rsidR="00B0241F"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AMPARO</w:t>
      </w:r>
      <w:r w:rsidR="00B0241F" w:rsidRPr="009F226B">
        <w:rPr>
          <w:rFonts w:asciiTheme="minorHAnsi" w:hAnsiTheme="minorHAnsi" w:cstheme="minorHAnsi"/>
          <w:sz w:val="24"/>
          <w:szCs w:val="24"/>
          <w:lang w:val="es-CO"/>
        </w:rPr>
        <w:br/>
      </w:r>
      <w:r w:rsidR="00B0241F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1.1 BBVA SEGUROS COLOMBIA S.A., EN ADELANTE DENOMINADA LA COMPAÑÍA, INDEMNIZARÁ AL ASEGURADO, CON SUJECIÓN A LOS TÉRMINOS, CLÁUSULAS Y CONDICIONES ESTIPULADAS EN ESTA PÓLIZA, LOS DAÑOS MATERIALES QUE SUFRAN </w:t>
      </w:r>
      <w:r w:rsidR="00B0241F"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LOS BIENES ASEGURADOS</w:t>
      </w:r>
      <w:r w:rsidR="00B0241F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 xml:space="preserve"> DESCRITOS EN LA CARÁTULA DE LA </w:t>
      </w:r>
      <w:r w:rsidR="00575D11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MISMA Y</w:t>
      </w:r>
      <w:r w:rsidR="00B0241F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 xml:space="preserve"> UBICADOS EN LA DIRECCIÓN ALLÍ ESPECIFICADA, COMO CONSECUENCIA DIRECTA DE CUALQUIER CAUSA ACCIDENTAL AMPARADA BAJO LAS SECCIONES DE COBERTURA DE LA MISMA…</w:t>
      </w:r>
    </w:p>
    <w:p w14:paraId="15CC7490" w14:textId="77777777" w:rsidR="00E76276" w:rsidRDefault="00E76276" w:rsidP="008575F6">
      <w:pPr>
        <w:pStyle w:val="Sinespaciad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61665658" w14:textId="7A454865" w:rsidR="001927E8" w:rsidRDefault="00B0241F" w:rsidP="008575F6">
      <w:pPr>
        <w:pStyle w:val="Sinespaciad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</w:pPr>
      <w:r w:rsidRPr="009F226B">
        <w:rPr>
          <w:rFonts w:asciiTheme="minorHAnsi" w:hAnsiTheme="minorHAnsi" w:cstheme="minorHAnsi"/>
          <w:b/>
          <w:i/>
          <w:iCs/>
          <w:sz w:val="24"/>
          <w:szCs w:val="24"/>
          <w:lang w:val="es-CO"/>
        </w:rPr>
        <w:t>3.</w:t>
      </w:r>
      <w:r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 </w:t>
      </w:r>
      <w:r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DEFINICIONES</w:t>
      </w:r>
      <w:r w:rsidRPr="009F226B">
        <w:rPr>
          <w:rFonts w:asciiTheme="minorHAnsi" w:hAnsiTheme="minorHAnsi" w:cstheme="minorHAnsi"/>
          <w:sz w:val="24"/>
          <w:szCs w:val="24"/>
          <w:lang w:val="es-CO"/>
        </w:rPr>
        <w:br/>
      </w:r>
      <w:r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 PARA EFECTOS DE ESTE SEGURO, LAS SIGUIENTES EXPRESIONES TENDRÁN EL</w:t>
      </w:r>
      <w:r w:rsidR="00E45115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 xml:space="preserve"> </w:t>
      </w:r>
      <w:r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SIGNIFICADO QUE AQUÍ SE LES ASIGNA, A SABER:</w:t>
      </w:r>
    </w:p>
    <w:p w14:paraId="2E0B5320" w14:textId="5DF29FFC" w:rsidR="005637A2" w:rsidRDefault="005637A2" w:rsidP="008575F6">
      <w:pPr>
        <w:pStyle w:val="Sinespaciad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</w:pPr>
    </w:p>
    <w:p w14:paraId="58754F43" w14:textId="77777777" w:rsidR="004F0A23" w:rsidRDefault="004F0A23" w:rsidP="008575F6">
      <w:pPr>
        <w:pStyle w:val="Sinespaciad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</w:pPr>
    </w:p>
    <w:p w14:paraId="0380AE59" w14:textId="1FB07C45" w:rsidR="00D06211" w:rsidRDefault="00D06211" w:rsidP="008575F6">
      <w:pPr>
        <w:pStyle w:val="Sinespaciad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lastRenderedPageBreak/>
        <w:t>3.</w:t>
      </w:r>
      <w:proofErr w:type="gramStart"/>
      <w:r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1.</w:t>
      </w:r>
      <w:r w:rsidR="00B0241F"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EDIFICIO</w:t>
      </w:r>
      <w:proofErr w:type="gramEnd"/>
      <w:r w:rsidR="00B0241F"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:</w:t>
      </w:r>
      <w:r w:rsidR="00B0241F" w:rsidRPr="009F226B">
        <w:rPr>
          <w:rFonts w:asciiTheme="minorHAnsi" w:hAnsiTheme="minorHAnsi" w:cstheme="minorHAnsi"/>
          <w:sz w:val="24"/>
          <w:szCs w:val="24"/>
          <w:lang w:val="es-CO"/>
        </w:rPr>
        <w:br/>
      </w:r>
      <w:r w:rsidR="00B0241F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LAS CONSTRUCCIONES FIJAS CON TODAS SUS ADICIONES, PARQUEADEROS, DEPÓSITOS Y ANEXOS, DESTINADAS A VIVIENDA, </w:t>
      </w:r>
      <w:r w:rsidR="00B0241F"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INCLUYENDO LAS CONSTRUCCIONES DE TODO GÉNERO ADOSADAS AL SUELO, PLANTAS Y JARDINES FIJOS, INSTALACIONES SANITARIAS, PARA AGUA, ELÉCTRICAS, TELEFÓNICAS,</w:t>
      </w:r>
      <w:r w:rsidR="00B0241F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 </w:t>
      </w:r>
      <w:r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 xml:space="preserve">DE </w:t>
      </w:r>
      <w:r w:rsidR="00B0241F"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GAS,</w:t>
      </w:r>
      <w:r w:rsidR="00B0241F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 DE ANTENAS, DE AIRE ACONDICIONADO </w:t>
      </w:r>
      <w:r w:rsidR="00B0241F"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Y DEMÁS INSTALACIONES PERMANENTES QUE FORMAN PARTE DE LA CONSTRUCCIÓN. COMPRENDE TAMBIÉN LAS OBRAS E INSTALACIONES DE MEJORAS Y DECORACIONES FIJAS</w:t>
      </w:r>
      <w:r w:rsidR="00B0241F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 xml:space="preserve">. EN CASO DE “PROPIEDAD HORIZONTAL”, EL TERMINO “EDIFICIO” COMPRENDE, ADEMÁS, LA PROPORCIÓN QUE LE CORRESPONDA AL ASEGURADO SOBRE LA PARTE INDIVISA DE LOS BIENES </w:t>
      </w:r>
      <w:r w:rsidR="00F40043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Y ELEMENTOS</w:t>
      </w:r>
      <w:r w:rsidR="00B0241F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 xml:space="preserve"> COMUNES FIJOS DE LA COPROPIEDAD.</w:t>
      </w:r>
      <w:r w:rsidR="00B0241F" w:rsidRPr="009F226B">
        <w:rPr>
          <w:rFonts w:asciiTheme="minorHAnsi" w:hAnsiTheme="minorHAnsi" w:cstheme="minorHAnsi"/>
          <w:sz w:val="24"/>
          <w:szCs w:val="24"/>
          <w:lang w:val="es-CO"/>
        </w:rPr>
        <w:br/>
      </w:r>
    </w:p>
    <w:p w14:paraId="5C6E9647" w14:textId="77777777" w:rsidR="00E76276" w:rsidRDefault="00E76276" w:rsidP="008575F6">
      <w:pPr>
        <w:pStyle w:val="Sinespaciad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7AAD36E3" w14:textId="2AAE98EF" w:rsidR="00B93C2D" w:rsidRPr="009F226B" w:rsidRDefault="00B0241F" w:rsidP="00D06211">
      <w:pPr>
        <w:pStyle w:val="Sinespaciad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3.</w:t>
      </w:r>
      <w:proofErr w:type="gramStart"/>
      <w:r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2.CONTENIDOS</w:t>
      </w:r>
      <w:proofErr w:type="gramEnd"/>
      <w:r w:rsidRPr="009F226B">
        <w:rPr>
          <w:rFonts w:asciiTheme="minorHAnsi" w:hAnsiTheme="minorHAnsi" w:cstheme="minorHAnsi"/>
          <w:b/>
          <w:bCs/>
          <w:i/>
          <w:iCs/>
          <w:sz w:val="24"/>
          <w:szCs w:val="24"/>
          <w:lang w:val="es-CO"/>
        </w:rPr>
        <w:t>:</w:t>
      </w:r>
      <w:r w:rsidRPr="009F226B">
        <w:rPr>
          <w:rFonts w:asciiTheme="minorHAnsi" w:hAnsiTheme="minorHAnsi" w:cstheme="minorHAnsi"/>
          <w:sz w:val="24"/>
          <w:szCs w:val="24"/>
          <w:lang w:val="es-CO"/>
        </w:rPr>
        <w:br/>
      </w:r>
      <w:r w:rsidR="00D06211" w:rsidRPr="009F226B">
        <w:rPr>
          <w:rFonts w:asciiTheme="minorHAnsi" w:hAnsiTheme="minorHAnsi" w:cstheme="minorHAnsi"/>
          <w:i/>
          <w:iCs/>
          <w:sz w:val="24"/>
          <w:szCs w:val="24"/>
          <w:lang w:val="es-CO"/>
        </w:rPr>
        <w:t>EL CONJUNTO DE BIENES MUEBLES, OBJETOS DE VALOR, EQUIPOS ELÉCTRICOS Y ELECTRÓNICOS CUYA SUMA ASEGURADA SE INDICA EN LA CARÁTULA DE LA PÓLIZA, QUE SE HALLEN DENTRO DE LOS PREDIOS DEL EDIFICIO RESIDENCIAL INDICADO EN LA MISMA Y QUE SEA PROPIEDAD DEL ASEGURADO, SUS FAMILIARES O PERSONAS QUE CON ÉL CONVIVAN, O DE SU PERSONAL DOMÉSTICO…”</w:t>
      </w:r>
    </w:p>
    <w:p w14:paraId="621FA942" w14:textId="03273A08" w:rsidR="00C210F2" w:rsidRDefault="00C210F2" w:rsidP="00B93C2D">
      <w:pPr>
        <w:spacing w:after="0"/>
        <w:ind w:left="1276"/>
        <w:jc w:val="both"/>
        <w:rPr>
          <w:rFonts w:asciiTheme="minorHAnsi" w:hAnsiTheme="minorHAnsi" w:cstheme="minorHAnsi"/>
          <w:sz w:val="24"/>
          <w:szCs w:val="24"/>
        </w:rPr>
      </w:pPr>
    </w:p>
    <w:p w14:paraId="741701B7" w14:textId="5FB43A4A" w:rsidR="00C210F2" w:rsidRDefault="00C210F2" w:rsidP="00B93C2D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 w:rsidRPr="009F226B">
        <w:rPr>
          <w:rFonts w:asciiTheme="minorHAnsi" w:hAnsiTheme="minorHAnsi" w:cstheme="minorHAnsi"/>
          <w:sz w:val="24"/>
          <w:szCs w:val="24"/>
          <w:lang w:val="es-CO"/>
        </w:rPr>
        <w:t xml:space="preserve">Teniendo en cuenta 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que los daños </w:t>
      </w:r>
      <w:r w:rsidR="008D1BD1">
        <w:rPr>
          <w:rFonts w:asciiTheme="minorHAnsi" w:hAnsiTheme="minorHAnsi" w:cstheme="minorHAnsi"/>
          <w:sz w:val="24"/>
          <w:szCs w:val="24"/>
          <w:lang w:val="es-CO"/>
        </w:rPr>
        <w:t>reportados por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usted</w:t>
      </w:r>
      <w:r w:rsidR="003D2A1A">
        <w:rPr>
          <w:rFonts w:asciiTheme="minorHAnsi" w:hAnsiTheme="minorHAnsi" w:cstheme="minorHAnsi"/>
          <w:sz w:val="24"/>
          <w:szCs w:val="24"/>
          <w:lang w:val="es-CO"/>
        </w:rPr>
        <w:t xml:space="preserve"> en las tejas y canales</w:t>
      </w:r>
      <w:r w:rsidR="00575D11">
        <w:rPr>
          <w:rFonts w:asciiTheme="minorHAnsi" w:hAnsiTheme="minorHAnsi" w:cstheme="minorHAnsi"/>
          <w:sz w:val="24"/>
          <w:szCs w:val="24"/>
          <w:lang w:val="es-CO"/>
        </w:rPr>
        <w:t xml:space="preserve">, </w:t>
      </w:r>
      <w:r w:rsidR="00F40043">
        <w:rPr>
          <w:rFonts w:asciiTheme="minorHAnsi" w:hAnsiTheme="minorHAnsi" w:cstheme="minorHAnsi"/>
          <w:sz w:val="24"/>
          <w:szCs w:val="24"/>
          <w:lang w:val="es-CO"/>
        </w:rPr>
        <w:t>son consecuencia de</w:t>
      </w:r>
      <w:r w:rsidR="003D2A1A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F40043">
        <w:rPr>
          <w:rFonts w:asciiTheme="minorHAnsi" w:hAnsiTheme="minorHAnsi" w:cstheme="minorHAnsi"/>
          <w:sz w:val="24"/>
          <w:szCs w:val="24"/>
          <w:lang w:val="es-CO"/>
        </w:rPr>
        <w:t>l</w:t>
      </w:r>
      <w:r w:rsidR="003D2A1A">
        <w:rPr>
          <w:rFonts w:asciiTheme="minorHAnsi" w:hAnsiTheme="minorHAnsi" w:cstheme="minorHAnsi"/>
          <w:sz w:val="24"/>
          <w:szCs w:val="24"/>
          <w:lang w:val="es-CO"/>
        </w:rPr>
        <w:t xml:space="preserve">a fuerte granizada que cayó el miércoles 19 de junio en </w:t>
      </w:r>
      <w:r w:rsidR="004F0A23">
        <w:rPr>
          <w:rFonts w:asciiTheme="minorHAnsi" w:hAnsiTheme="minorHAnsi" w:cstheme="minorHAnsi"/>
          <w:sz w:val="24"/>
          <w:szCs w:val="24"/>
          <w:lang w:val="es-CO"/>
        </w:rPr>
        <w:t xml:space="preserve">Tunja; </w:t>
      </w:r>
      <w:r w:rsidR="00575D11">
        <w:rPr>
          <w:rFonts w:asciiTheme="minorHAnsi" w:hAnsiTheme="minorHAnsi" w:cstheme="minorHAnsi"/>
          <w:sz w:val="24"/>
          <w:szCs w:val="24"/>
          <w:lang w:val="es-CO"/>
        </w:rPr>
        <w:t xml:space="preserve">le </w:t>
      </w:r>
      <w:r>
        <w:rPr>
          <w:rFonts w:asciiTheme="minorHAnsi" w:hAnsiTheme="minorHAnsi" w:cstheme="minorHAnsi"/>
          <w:sz w:val="24"/>
          <w:szCs w:val="24"/>
          <w:lang w:val="es-CO"/>
        </w:rPr>
        <w:t>indicamos que los daños</w:t>
      </w:r>
      <w:r w:rsidR="004F0A23">
        <w:rPr>
          <w:rFonts w:asciiTheme="minorHAnsi" w:hAnsiTheme="minorHAnsi" w:cstheme="minorHAnsi"/>
          <w:sz w:val="24"/>
          <w:szCs w:val="24"/>
          <w:lang w:val="es-CO"/>
        </w:rPr>
        <w:t xml:space="preserve"> reportados 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hacen parte de la edificación </w:t>
      </w:r>
      <w:r w:rsidR="00006F62">
        <w:rPr>
          <w:rFonts w:asciiTheme="minorHAnsi" w:hAnsiTheme="minorHAnsi" w:cstheme="minorHAnsi"/>
          <w:sz w:val="24"/>
          <w:szCs w:val="24"/>
          <w:lang w:val="es-CO"/>
        </w:rPr>
        <w:t>y est</w:t>
      </w:r>
      <w:r w:rsidR="00454ABB">
        <w:rPr>
          <w:rFonts w:asciiTheme="minorHAnsi" w:hAnsiTheme="minorHAnsi" w:cstheme="minorHAnsi"/>
          <w:sz w:val="24"/>
          <w:szCs w:val="24"/>
          <w:lang w:val="es-CO"/>
        </w:rPr>
        <w:t xml:space="preserve">os </w:t>
      </w:r>
      <w:r>
        <w:rPr>
          <w:rFonts w:asciiTheme="minorHAnsi" w:hAnsiTheme="minorHAnsi" w:cstheme="minorHAnsi"/>
          <w:sz w:val="24"/>
          <w:szCs w:val="24"/>
          <w:lang w:val="es-CO"/>
        </w:rPr>
        <w:t>se encuentra amparad</w:t>
      </w:r>
      <w:r w:rsidR="00006F62">
        <w:rPr>
          <w:rFonts w:asciiTheme="minorHAnsi" w:hAnsiTheme="minorHAnsi" w:cstheme="minorHAnsi"/>
          <w:sz w:val="24"/>
          <w:szCs w:val="24"/>
          <w:lang w:val="es-CO"/>
        </w:rPr>
        <w:t>o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bajo la </w:t>
      </w:r>
      <w:r w:rsidR="004F0A23" w:rsidRPr="004F0A23">
        <w:rPr>
          <w:rFonts w:ascii="Calibri" w:eastAsiaTheme="minorHAnsi" w:hAnsi="Calibri" w:cs="Calibri"/>
          <w:b/>
          <w:bCs/>
          <w:sz w:val="24"/>
          <w:szCs w:val="24"/>
          <w:lang w:val="es-CO" w:eastAsia="en-US"/>
        </w:rPr>
        <w:t xml:space="preserve">PÓLIZA DE SEGURO INCENDIO INDIVIDUAL CLIENTES TRANSACCIONALES </w:t>
      </w:r>
      <w:r w:rsidR="004F0A23" w:rsidRPr="004F0A23">
        <w:rPr>
          <w:rFonts w:ascii="Calibri" w:hAnsi="Calibri" w:cs="Calibri"/>
          <w:b/>
          <w:sz w:val="24"/>
          <w:szCs w:val="24"/>
          <w:lang w:val="es-CO"/>
        </w:rPr>
        <w:t xml:space="preserve">NO. </w:t>
      </w:r>
      <w:r w:rsidR="004F0A23" w:rsidRPr="004F0A23">
        <w:rPr>
          <w:rFonts w:ascii="Calibri" w:eastAsiaTheme="minorHAnsi" w:hAnsi="Calibri" w:cs="Calibri"/>
          <w:b/>
          <w:bCs/>
          <w:sz w:val="24"/>
          <w:szCs w:val="24"/>
          <w:lang w:val="es-CO" w:eastAsia="en-US"/>
        </w:rPr>
        <w:t>054621103302</w:t>
      </w:r>
      <w:r w:rsidR="004F0A23">
        <w:rPr>
          <w:rFonts w:ascii="Calibri" w:eastAsiaTheme="minorHAnsi" w:hAnsi="Calibri" w:cs="Calibri"/>
          <w:b/>
          <w:bCs/>
          <w:sz w:val="24"/>
          <w:szCs w:val="24"/>
          <w:lang w:val="es-CO" w:eastAsia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s-CO"/>
        </w:rPr>
        <w:t>suscrita por usted</w:t>
      </w:r>
      <w:r w:rsidR="004F0A23">
        <w:rPr>
          <w:rFonts w:asciiTheme="minorHAnsi" w:hAnsiTheme="minorHAnsi" w:cstheme="minorHAnsi"/>
          <w:sz w:val="24"/>
          <w:szCs w:val="24"/>
          <w:lang w:val="es-CO"/>
        </w:rPr>
        <w:t xml:space="preserve">. Por lo tanto, los daños a los contenidos descritos en su carta de reclamación (colchón, TV y computador) no están cubiertos por esta póliza. La cual solo cuenta con cobertura para los daños del inmueble </w:t>
      </w:r>
      <w:r>
        <w:rPr>
          <w:rFonts w:asciiTheme="minorHAnsi" w:hAnsiTheme="minorHAnsi" w:cstheme="minorHAnsi"/>
          <w:sz w:val="24"/>
          <w:szCs w:val="24"/>
          <w:lang w:val="es-CO"/>
        </w:rPr>
        <w:t>por una suma de $</w:t>
      </w:r>
      <w:r w:rsidR="00E76276">
        <w:rPr>
          <w:rFonts w:asciiTheme="minorHAnsi" w:hAnsiTheme="minorHAnsi" w:cstheme="minorHAnsi"/>
          <w:sz w:val="24"/>
          <w:szCs w:val="24"/>
          <w:lang w:val="es-CO"/>
        </w:rPr>
        <w:t>3</w:t>
      </w:r>
      <w:r w:rsidR="004F0A23">
        <w:rPr>
          <w:rFonts w:asciiTheme="minorHAnsi" w:hAnsiTheme="minorHAnsi" w:cstheme="minorHAnsi"/>
          <w:sz w:val="24"/>
          <w:szCs w:val="24"/>
          <w:lang w:val="es-CO"/>
        </w:rPr>
        <w:t xml:space="preserve">17.982.000; </w:t>
      </w:r>
      <w:r w:rsidR="003D2A1A">
        <w:rPr>
          <w:rFonts w:asciiTheme="minorHAnsi" w:hAnsiTheme="minorHAnsi" w:cstheme="minorHAnsi"/>
          <w:sz w:val="24"/>
          <w:szCs w:val="24"/>
          <w:lang w:val="es-CO"/>
        </w:rPr>
        <w:t xml:space="preserve">en el evento que por cualquiera de las siguientes coberturas se afecten o dañen </w:t>
      </w:r>
      <w:r w:rsidR="004F0A23">
        <w:rPr>
          <w:rFonts w:asciiTheme="minorHAnsi" w:hAnsiTheme="minorHAnsi" w:cstheme="minorHAnsi"/>
          <w:sz w:val="24"/>
          <w:szCs w:val="24"/>
          <w:lang w:val="es-CO"/>
        </w:rPr>
        <w:t xml:space="preserve">su inmueble: </w:t>
      </w:r>
      <w:r w:rsidR="003D2A1A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</w:p>
    <w:p w14:paraId="20A2DEEF" w14:textId="77777777" w:rsidR="004F0A23" w:rsidRDefault="004F0A23" w:rsidP="00B93C2D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4337F9FD" w14:textId="66C9AE36" w:rsidR="003D2A1A" w:rsidRDefault="004F0A23" w:rsidP="003D2A1A">
      <w:pPr>
        <w:pStyle w:val="Sinespaciado"/>
        <w:spacing w:line="276" w:lineRule="auto"/>
        <w:jc w:val="center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noProof/>
        </w:rPr>
        <w:drawing>
          <wp:inline distT="0" distB="0" distL="0" distR="0" wp14:anchorId="622D3FBB" wp14:editId="4DA38D80">
            <wp:extent cx="5612130" cy="1581150"/>
            <wp:effectExtent l="0" t="0" r="7620" b="0"/>
            <wp:docPr id="184231234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31234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CCBEC" w14:textId="46E89187" w:rsidR="00181A2E" w:rsidRPr="009F226B" w:rsidRDefault="00F40043" w:rsidP="00B93C2D">
      <w:pPr>
        <w:pStyle w:val="Sinespaciado"/>
        <w:spacing w:line="276" w:lineRule="auto"/>
        <w:jc w:val="both"/>
        <w:rPr>
          <w:rFonts w:asciiTheme="minorHAnsi" w:hAnsiTheme="minorHAnsi"/>
          <w:sz w:val="24"/>
          <w:szCs w:val="22"/>
          <w:lang w:val="es-CO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lastRenderedPageBreak/>
        <w:t xml:space="preserve">Por lo anteriormente descrito, </w:t>
      </w:r>
      <w:r w:rsidR="00B93C2D" w:rsidRPr="009F226B">
        <w:rPr>
          <w:rFonts w:asciiTheme="minorHAnsi" w:hAnsiTheme="minorHAnsi" w:cstheme="minorHAnsi"/>
          <w:sz w:val="24"/>
          <w:szCs w:val="24"/>
          <w:lang w:val="es-CO"/>
        </w:rPr>
        <w:t xml:space="preserve">los daños reclamados corresponden a afectaciones </w:t>
      </w:r>
      <w:r w:rsidR="00575D11" w:rsidRPr="009F226B">
        <w:rPr>
          <w:rFonts w:asciiTheme="minorHAnsi" w:hAnsiTheme="minorHAnsi" w:cstheme="minorHAnsi"/>
          <w:sz w:val="24"/>
          <w:szCs w:val="24"/>
          <w:lang w:val="es-CO"/>
        </w:rPr>
        <w:t>a</w:t>
      </w:r>
      <w:r w:rsidR="00575D11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575D11" w:rsidRPr="009F226B">
        <w:rPr>
          <w:rFonts w:asciiTheme="minorHAnsi" w:hAnsiTheme="minorHAnsi" w:cstheme="minorHAnsi"/>
          <w:sz w:val="24"/>
          <w:szCs w:val="24"/>
          <w:lang w:val="es-CO"/>
        </w:rPr>
        <w:t>bienes</w:t>
      </w:r>
      <w:r w:rsidR="00B93C2D" w:rsidRPr="009F226B">
        <w:rPr>
          <w:rFonts w:asciiTheme="minorHAnsi" w:hAnsiTheme="minorHAnsi" w:cstheme="minorHAnsi"/>
          <w:sz w:val="24"/>
          <w:szCs w:val="24"/>
          <w:lang w:val="es-CO"/>
        </w:rPr>
        <w:t xml:space="preserve"> no asegurados, </w:t>
      </w:r>
      <w:r w:rsidR="00586812">
        <w:rPr>
          <w:rFonts w:asciiTheme="minorHAnsi" w:hAnsiTheme="minorHAnsi" w:cstheme="minorHAnsi"/>
          <w:sz w:val="24"/>
          <w:szCs w:val="24"/>
          <w:lang w:val="es-CO"/>
        </w:rPr>
        <w:t>es decir a</w:t>
      </w:r>
      <w:r w:rsidR="004F0A23">
        <w:rPr>
          <w:rFonts w:asciiTheme="minorHAnsi" w:hAnsiTheme="minorHAnsi" w:cstheme="minorHAnsi"/>
          <w:sz w:val="24"/>
          <w:szCs w:val="24"/>
          <w:lang w:val="es-CO"/>
        </w:rPr>
        <w:t xml:space="preserve"> contenidos. 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Razón por la cual le </w:t>
      </w:r>
      <w:r w:rsidR="00586812">
        <w:rPr>
          <w:rFonts w:asciiTheme="minorHAnsi" w:hAnsiTheme="minorHAnsi" w:cstheme="minorHAnsi"/>
          <w:sz w:val="24"/>
          <w:szCs w:val="24"/>
          <w:lang w:val="es-CO"/>
        </w:rPr>
        <w:t>informamos que la reclamación no goza</w:t>
      </w:r>
      <w:r w:rsidR="00B93C2D" w:rsidRPr="009F226B">
        <w:rPr>
          <w:rFonts w:asciiTheme="minorHAnsi" w:hAnsiTheme="minorHAnsi" w:cstheme="minorHAnsi"/>
          <w:sz w:val="24"/>
          <w:szCs w:val="24"/>
          <w:lang w:val="es-CO"/>
        </w:rPr>
        <w:t xml:space="preserve"> de cobertura, </w:t>
      </w:r>
      <w:proofErr w:type="gramStart"/>
      <w:r>
        <w:rPr>
          <w:rFonts w:asciiTheme="minorHAnsi" w:hAnsiTheme="minorHAnsi" w:cstheme="minorHAnsi"/>
          <w:sz w:val="24"/>
          <w:szCs w:val="24"/>
          <w:lang w:val="es-CO"/>
        </w:rPr>
        <w:t>y</w:t>
      </w:r>
      <w:proofErr w:type="gramEnd"/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B93C2D" w:rsidRPr="009F226B">
        <w:rPr>
          <w:rFonts w:asciiTheme="minorHAnsi" w:hAnsiTheme="minorHAnsi" w:cstheme="minorHAnsi"/>
          <w:sz w:val="24"/>
          <w:szCs w:val="24"/>
          <w:lang w:val="es-CO"/>
        </w:rPr>
        <w:t xml:space="preserve">por </w:t>
      </w:r>
      <w:r w:rsidR="00586812">
        <w:rPr>
          <w:rFonts w:asciiTheme="minorHAnsi" w:hAnsiTheme="minorHAnsi" w:cstheme="minorHAnsi"/>
          <w:sz w:val="24"/>
          <w:szCs w:val="24"/>
          <w:lang w:val="es-CO"/>
        </w:rPr>
        <w:t xml:space="preserve">lo </w:t>
      </w:r>
      <w:r w:rsidR="008D1BD1" w:rsidRPr="009F226B">
        <w:rPr>
          <w:rFonts w:asciiTheme="minorHAnsi" w:hAnsiTheme="minorHAnsi" w:cstheme="minorHAnsi"/>
          <w:sz w:val="24"/>
          <w:szCs w:val="24"/>
          <w:lang w:val="es-CO"/>
        </w:rPr>
        <w:t>tanto,</w:t>
      </w:r>
      <w:r w:rsidR="00B93C2D" w:rsidRPr="009F226B">
        <w:rPr>
          <w:rFonts w:asciiTheme="minorHAnsi" w:hAnsiTheme="minorHAnsi" w:cstheme="minorHAnsi"/>
          <w:sz w:val="24"/>
          <w:szCs w:val="24"/>
          <w:lang w:val="es-CO"/>
        </w:rPr>
        <w:t xml:space="preserve"> BBVA Seguros Colombia </w:t>
      </w:r>
      <w:r w:rsidR="00C1658D" w:rsidRPr="009F226B">
        <w:rPr>
          <w:rFonts w:asciiTheme="minorHAnsi" w:hAnsiTheme="minorHAnsi" w:cstheme="minorHAnsi"/>
          <w:sz w:val="24"/>
          <w:szCs w:val="24"/>
          <w:lang w:val="es-CO"/>
        </w:rPr>
        <w:t xml:space="preserve">S.A. se ve precisada a </w:t>
      </w:r>
      <w:r w:rsidR="00575D11" w:rsidRPr="00454ABB">
        <w:rPr>
          <w:rFonts w:asciiTheme="minorHAnsi" w:hAnsiTheme="minorHAnsi" w:cstheme="minorHAnsi"/>
          <w:b/>
          <w:i/>
          <w:iCs/>
          <w:sz w:val="24"/>
          <w:szCs w:val="24"/>
          <w:lang w:val="es-CO"/>
        </w:rPr>
        <w:t xml:space="preserve">OBJETAR </w:t>
      </w:r>
      <w:r w:rsidR="004F0A23">
        <w:rPr>
          <w:rFonts w:asciiTheme="minorHAnsi" w:hAnsiTheme="minorHAnsi" w:cstheme="minorHAnsi"/>
          <w:b/>
          <w:i/>
          <w:iCs/>
          <w:sz w:val="24"/>
          <w:szCs w:val="24"/>
          <w:lang w:val="es-CO"/>
        </w:rPr>
        <w:t xml:space="preserve">PARCIAL </w:t>
      </w:r>
      <w:r w:rsidR="00575D11" w:rsidRPr="00454ABB">
        <w:rPr>
          <w:rFonts w:asciiTheme="minorHAnsi" w:hAnsiTheme="minorHAnsi" w:cstheme="minorHAnsi"/>
          <w:b/>
          <w:i/>
          <w:iCs/>
          <w:sz w:val="24"/>
          <w:szCs w:val="24"/>
          <w:lang w:val="es-CO"/>
        </w:rPr>
        <w:t>Y FORMALMENTE</w:t>
      </w:r>
      <w:r w:rsidR="00575D11" w:rsidRPr="009F226B"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="00B93C2D" w:rsidRPr="009F226B">
        <w:rPr>
          <w:rFonts w:asciiTheme="minorHAnsi" w:hAnsiTheme="minorHAnsi" w:cstheme="minorHAnsi"/>
          <w:sz w:val="24"/>
          <w:szCs w:val="24"/>
          <w:lang w:val="es-CO"/>
        </w:rPr>
        <w:t>la reclamación presentada por Usted, reservándose el derecho de objetar por otras causas y/o ampliar los argumentos presentados en defensa de sus intereses.</w:t>
      </w:r>
    </w:p>
    <w:p w14:paraId="37F80A6E" w14:textId="2EF2120B" w:rsidR="004C1B6A" w:rsidRDefault="004C1B6A" w:rsidP="00181A2E">
      <w:pPr>
        <w:pStyle w:val="Sinespaciado"/>
        <w:jc w:val="both"/>
        <w:rPr>
          <w:rFonts w:asciiTheme="minorHAnsi" w:hAnsiTheme="minorHAnsi"/>
          <w:sz w:val="24"/>
          <w:szCs w:val="22"/>
          <w:lang w:val="es-CO"/>
        </w:rPr>
      </w:pPr>
    </w:p>
    <w:p w14:paraId="6DBACDCE" w14:textId="77777777" w:rsidR="004F0A23" w:rsidRDefault="004F0A23" w:rsidP="00181A2E">
      <w:pPr>
        <w:pStyle w:val="Sinespaciado"/>
        <w:jc w:val="both"/>
        <w:rPr>
          <w:rFonts w:asciiTheme="minorHAnsi" w:hAnsiTheme="minorHAnsi"/>
          <w:sz w:val="24"/>
          <w:szCs w:val="22"/>
          <w:lang w:val="es-CO"/>
        </w:rPr>
      </w:pPr>
    </w:p>
    <w:p w14:paraId="4EA50CCE" w14:textId="77777777" w:rsidR="008D1BD1" w:rsidRPr="005F7D46" w:rsidRDefault="008D1BD1" w:rsidP="008D1BD1">
      <w:pPr>
        <w:spacing w:after="0" w:line="253" w:lineRule="atLeast"/>
        <w:jc w:val="both"/>
        <w:rPr>
          <w:rFonts w:cs="Calibri"/>
          <w:lang w:eastAsia="es-CO"/>
        </w:rPr>
      </w:pPr>
      <w:r w:rsidRPr="005F7D46">
        <w:rPr>
          <w:rFonts w:ascii="Arial Narrow" w:hAnsi="Arial Narrow" w:cs="Calibri"/>
          <w:b/>
          <w:bCs/>
          <w:color w:val="002060"/>
          <w:sz w:val="20"/>
          <w:szCs w:val="20"/>
          <w:lang w:val="es-ES" w:eastAsia="es-CO"/>
        </w:rPr>
        <w:t>Datos de contacto Defensor del Consumidor Financiero BBVA Seguros Colombia:</w:t>
      </w:r>
    </w:p>
    <w:p w14:paraId="2CE923F6" w14:textId="77777777" w:rsidR="008D1BD1" w:rsidRPr="005F7D46" w:rsidRDefault="008D1BD1" w:rsidP="008D1BD1">
      <w:pPr>
        <w:spacing w:after="0" w:line="253" w:lineRule="atLeast"/>
        <w:jc w:val="both"/>
        <w:rPr>
          <w:rFonts w:cs="Calibri"/>
          <w:lang w:eastAsia="es-CO"/>
        </w:rPr>
      </w:pPr>
      <w:r w:rsidRPr="005F7D46">
        <w:rPr>
          <w:rFonts w:ascii="Arial Narrow" w:hAnsi="Arial Narrow" w:cs="Calibri"/>
          <w:b/>
          <w:bCs/>
          <w:color w:val="002060"/>
          <w:sz w:val="20"/>
          <w:szCs w:val="20"/>
          <w:lang w:val="es-ES" w:eastAsia="es-CO"/>
        </w:rPr>
        <w:t>Dirección de correspondencia: Carrera 9 No. 72 - 21, piso 6, Bogotá, D.C.</w:t>
      </w:r>
    </w:p>
    <w:p w14:paraId="07156824" w14:textId="77777777" w:rsidR="008D1BD1" w:rsidRPr="005F7D46" w:rsidRDefault="008D1BD1" w:rsidP="008D1BD1">
      <w:pPr>
        <w:spacing w:after="0" w:line="253" w:lineRule="atLeast"/>
        <w:jc w:val="both"/>
        <w:rPr>
          <w:rFonts w:cs="Calibri"/>
          <w:lang w:eastAsia="es-CO"/>
        </w:rPr>
      </w:pPr>
      <w:r w:rsidRPr="005F7D46">
        <w:rPr>
          <w:rFonts w:ascii="Arial Narrow" w:hAnsi="Arial Narrow" w:cs="Calibri"/>
          <w:b/>
          <w:bCs/>
          <w:color w:val="002060"/>
          <w:sz w:val="20"/>
          <w:szCs w:val="20"/>
          <w:lang w:val="es-ES" w:eastAsia="es-CO"/>
        </w:rPr>
        <w:t>Mail:</w:t>
      </w:r>
      <w:r w:rsidRPr="005F7D46">
        <w:rPr>
          <w:rFonts w:ascii="Arial Narrow" w:hAnsi="Arial Narrow" w:cs="Calibri"/>
          <w:b/>
          <w:bCs/>
          <w:sz w:val="20"/>
          <w:szCs w:val="20"/>
          <w:lang w:val="es-ES" w:eastAsia="es-CO"/>
        </w:rPr>
        <w:t> </w:t>
      </w:r>
      <w:hyperlink r:id="rId8" w:tgtFrame="_blank" w:history="1">
        <w:r w:rsidRPr="005F7D46">
          <w:rPr>
            <w:rFonts w:ascii="Arial Narrow" w:hAnsi="Arial Narrow" w:cs="Calibri"/>
            <w:b/>
            <w:bCs/>
            <w:i/>
            <w:iCs/>
            <w:color w:val="0000FF"/>
            <w:sz w:val="20"/>
            <w:szCs w:val="20"/>
            <w:u w:val="single"/>
            <w:lang w:val="es-ES" w:eastAsia="es-CO"/>
          </w:rPr>
          <w:t>defensoria.bbvacolombia@bbva.com.co</w:t>
        </w:r>
      </w:hyperlink>
    </w:p>
    <w:p w14:paraId="5B48E366" w14:textId="77777777" w:rsidR="008D1BD1" w:rsidRPr="005F7D46" w:rsidRDefault="008D1BD1" w:rsidP="008D1BD1">
      <w:pPr>
        <w:spacing w:after="0" w:line="253" w:lineRule="atLeast"/>
        <w:jc w:val="both"/>
        <w:rPr>
          <w:rFonts w:cs="Calibri"/>
          <w:lang w:eastAsia="es-CO"/>
        </w:rPr>
      </w:pPr>
      <w:r w:rsidRPr="005F7D46">
        <w:rPr>
          <w:rFonts w:ascii="Arial Narrow" w:hAnsi="Arial Narrow" w:cs="Calibri"/>
          <w:b/>
          <w:bCs/>
          <w:color w:val="002060"/>
          <w:sz w:val="20"/>
          <w:szCs w:val="20"/>
          <w:lang w:val="es-ES" w:eastAsia="es-CO"/>
        </w:rPr>
        <w:t>Teléfono: 601 343 8385 - Fax: 601 343 8387</w:t>
      </w:r>
    </w:p>
    <w:p w14:paraId="23069594" w14:textId="13835802" w:rsidR="008D1BD1" w:rsidRDefault="008D1BD1" w:rsidP="00181A2E">
      <w:pPr>
        <w:pStyle w:val="Sinespaciado"/>
        <w:jc w:val="both"/>
        <w:rPr>
          <w:rFonts w:asciiTheme="minorHAnsi" w:hAnsiTheme="minorHAnsi"/>
          <w:sz w:val="24"/>
          <w:szCs w:val="22"/>
          <w:lang w:val="es-CO"/>
        </w:rPr>
      </w:pPr>
    </w:p>
    <w:p w14:paraId="0F8DB1B0" w14:textId="77777777" w:rsidR="00E76276" w:rsidRDefault="00E76276" w:rsidP="00181A2E">
      <w:pPr>
        <w:pStyle w:val="Sinespaciado"/>
        <w:jc w:val="both"/>
        <w:rPr>
          <w:rFonts w:asciiTheme="minorHAnsi" w:hAnsiTheme="minorHAnsi"/>
          <w:sz w:val="24"/>
          <w:szCs w:val="22"/>
          <w:lang w:val="es-CO"/>
        </w:rPr>
      </w:pPr>
    </w:p>
    <w:p w14:paraId="41B4F4CE" w14:textId="2D69CE10" w:rsidR="00610905" w:rsidRPr="009F226B" w:rsidRDefault="00181A2E" w:rsidP="00181A2E">
      <w:pPr>
        <w:pStyle w:val="Sinespaciado"/>
        <w:jc w:val="both"/>
        <w:rPr>
          <w:rFonts w:asciiTheme="minorHAnsi" w:hAnsiTheme="minorHAnsi"/>
          <w:sz w:val="24"/>
          <w:szCs w:val="22"/>
          <w:lang w:val="es-CO"/>
        </w:rPr>
      </w:pPr>
      <w:r w:rsidRPr="009F226B">
        <w:rPr>
          <w:rFonts w:asciiTheme="minorHAnsi" w:hAnsiTheme="minorHAnsi"/>
          <w:sz w:val="24"/>
          <w:szCs w:val="22"/>
          <w:lang w:val="es-CO"/>
        </w:rPr>
        <w:t>Cordial</w:t>
      </w:r>
      <w:r w:rsidR="008D1BD1">
        <w:rPr>
          <w:rFonts w:asciiTheme="minorHAnsi" w:hAnsiTheme="minorHAnsi"/>
          <w:sz w:val="24"/>
          <w:szCs w:val="22"/>
          <w:lang w:val="es-CO"/>
        </w:rPr>
        <w:t xml:space="preserve">mente, </w:t>
      </w:r>
    </w:p>
    <w:p w14:paraId="478B5C2A" w14:textId="4F12FA74" w:rsidR="008D1BD1" w:rsidRDefault="00E76276" w:rsidP="00E92CB1">
      <w:pPr>
        <w:pStyle w:val="Sinespaciado"/>
        <w:spacing w:line="276" w:lineRule="auto"/>
        <w:ind w:left="2832"/>
        <w:rPr>
          <w:rFonts w:asciiTheme="minorHAnsi" w:hAnsiTheme="minorHAnsi" w:cstheme="minorHAnsi"/>
          <w:lang w:val="es-CO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9264" behindDoc="1" locked="0" layoutInCell="1" allowOverlap="1" wp14:anchorId="322D42EA" wp14:editId="17480998">
            <wp:simplePos x="0" y="0"/>
            <wp:positionH relativeFrom="page">
              <wp:posOffset>3371215</wp:posOffset>
            </wp:positionH>
            <wp:positionV relativeFrom="paragraph">
              <wp:posOffset>12065</wp:posOffset>
            </wp:positionV>
            <wp:extent cx="1495425" cy="1080770"/>
            <wp:effectExtent l="0" t="0" r="0" b="508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FAA3A7" w14:textId="6A982B7F" w:rsidR="008D1BD1" w:rsidRDefault="008D1BD1" w:rsidP="00E92CB1">
      <w:pPr>
        <w:pStyle w:val="Sinespaciado"/>
        <w:spacing w:line="276" w:lineRule="auto"/>
        <w:ind w:left="2832"/>
        <w:rPr>
          <w:rFonts w:asciiTheme="minorHAnsi" w:hAnsiTheme="minorHAnsi" w:cstheme="minorHAnsi"/>
          <w:lang w:val="es-CO"/>
        </w:rPr>
      </w:pPr>
    </w:p>
    <w:p w14:paraId="1D04C1C4" w14:textId="6DF63722" w:rsidR="008D1BD1" w:rsidRDefault="008D1BD1" w:rsidP="00E92CB1">
      <w:pPr>
        <w:pStyle w:val="Sinespaciado"/>
        <w:spacing w:line="276" w:lineRule="auto"/>
        <w:ind w:left="2832"/>
        <w:rPr>
          <w:rFonts w:asciiTheme="minorHAnsi" w:hAnsiTheme="minorHAnsi" w:cstheme="minorHAnsi"/>
          <w:lang w:val="es-CO"/>
        </w:rPr>
      </w:pPr>
    </w:p>
    <w:p w14:paraId="31216739" w14:textId="77777777" w:rsidR="00E76276" w:rsidRDefault="00E76276" w:rsidP="00E76276">
      <w:pPr>
        <w:pStyle w:val="Sinespaciado"/>
        <w:ind w:firstLine="720"/>
        <w:jc w:val="center"/>
        <w:rPr>
          <w:rFonts w:asciiTheme="minorHAnsi" w:hAnsiTheme="minorHAnsi" w:cstheme="minorHAnsi"/>
          <w:b/>
          <w:sz w:val="24"/>
          <w:szCs w:val="28"/>
          <w:lang w:val="es-CO"/>
        </w:rPr>
      </w:pPr>
    </w:p>
    <w:p w14:paraId="3B61ED12" w14:textId="419FF907" w:rsidR="008D1BD1" w:rsidRPr="00E76276" w:rsidRDefault="008D1BD1" w:rsidP="00E76276">
      <w:pPr>
        <w:pStyle w:val="Sinespaciado"/>
        <w:ind w:firstLine="720"/>
        <w:jc w:val="center"/>
        <w:rPr>
          <w:rFonts w:asciiTheme="minorHAnsi" w:hAnsiTheme="minorHAnsi" w:cstheme="minorHAnsi"/>
          <w:b/>
          <w:sz w:val="24"/>
          <w:szCs w:val="28"/>
          <w:lang w:val="es-CO"/>
        </w:rPr>
      </w:pPr>
      <w:r w:rsidRPr="00E76276">
        <w:rPr>
          <w:rFonts w:asciiTheme="minorHAnsi" w:hAnsiTheme="minorHAnsi" w:cstheme="minorHAnsi"/>
          <w:b/>
          <w:sz w:val="24"/>
          <w:szCs w:val="28"/>
          <w:lang w:val="es-CO"/>
        </w:rPr>
        <w:t>REPRESENTANTE LEGAL</w:t>
      </w:r>
    </w:p>
    <w:p w14:paraId="5E82A2DC" w14:textId="75FE647C" w:rsidR="008D1BD1" w:rsidRPr="00E76276" w:rsidRDefault="008D1BD1" w:rsidP="00E76276">
      <w:pPr>
        <w:pStyle w:val="Sinespaciado"/>
        <w:ind w:firstLine="720"/>
        <w:jc w:val="center"/>
        <w:rPr>
          <w:rFonts w:asciiTheme="minorHAnsi" w:hAnsiTheme="minorHAnsi" w:cstheme="minorHAnsi"/>
          <w:b/>
          <w:sz w:val="24"/>
          <w:szCs w:val="28"/>
          <w:lang w:val="es-CO"/>
        </w:rPr>
      </w:pPr>
      <w:r w:rsidRPr="00E76276">
        <w:rPr>
          <w:rFonts w:asciiTheme="minorHAnsi" w:hAnsiTheme="minorHAnsi" w:cstheme="minorHAnsi"/>
          <w:b/>
          <w:sz w:val="24"/>
          <w:szCs w:val="28"/>
          <w:lang w:val="es-CO"/>
        </w:rPr>
        <w:t>BBVA SEGUROS COLOMBIA S.A</w:t>
      </w:r>
    </w:p>
    <w:p w14:paraId="29468B7A" w14:textId="126183CA" w:rsidR="008D1BD1" w:rsidRDefault="008D1BD1" w:rsidP="00E92CB1">
      <w:pPr>
        <w:pStyle w:val="Sinespaciado"/>
        <w:spacing w:line="276" w:lineRule="auto"/>
        <w:ind w:left="2832"/>
        <w:rPr>
          <w:rFonts w:asciiTheme="minorHAnsi" w:hAnsiTheme="minorHAnsi" w:cstheme="minorHAnsi"/>
          <w:lang w:val="es-CO"/>
        </w:rPr>
      </w:pPr>
    </w:p>
    <w:p w14:paraId="2FCFEA35" w14:textId="799BE904" w:rsidR="00F52086" w:rsidRPr="004F0A23" w:rsidRDefault="008D1BD1" w:rsidP="00F52086">
      <w:pPr>
        <w:pStyle w:val="Sinespaciado"/>
        <w:spacing w:line="276" w:lineRule="auto"/>
        <w:rPr>
          <w:rFonts w:ascii="Aptos Narrow" w:hAnsi="Aptos Narrow" w:cstheme="minorHAnsi"/>
          <w:b/>
          <w:i/>
          <w:sz w:val="22"/>
          <w:lang w:val="es-CO"/>
        </w:rPr>
      </w:pPr>
      <w:r w:rsidRPr="004F0A23">
        <w:rPr>
          <w:rFonts w:ascii="Aptos Narrow" w:hAnsi="Aptos Narrow" w:cstheme="minorHAnsi"/>
          <w:b/>
          <w:i/>
          <w:sz w:val="18"/>
          <w:lang w:val="es-CO"/>
        </w:rPr>
        <w:t>LTQ</w:t>
      </w:r>
    </w:p>
    <w:sectPr w:rsidR="00F52086" w:rsidRPr="004F0A23" w:rsidSect="00E95EE8">
      <w:headerReference w:type="default" r:id="rId10"/>
      <w:footerReference w:type="default" r:id="rId11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A067B" w14:textId="77777777" w:rsidR="006C71F2" w:rsidRDefault="006C71F2" w:rsidP="00E95EE8">
      <w:pPr>
        <w:spacing w:after="0" w:line="240" w:lineRule="auto"/>
      </w:pPr>
      <w:r>
        <w:separator/>
      </w:r>
    </w:p>
  </w:endnote>
  <w:endnote w:type="continuationSeparator" w:id="0">
    <w:p w14:paraId="40420588" w14:textId="77777777" w:rsidR="006C71F2" w:rsidRDefault="006C71F2" w:rsidP="00E9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9EF7A" w14:textId="77777777" w:rsidR="00444085" w:rsidRDefault="00444085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7F6C6DD0" wp14:editId="7DBDC822">
          <wp:simplePos x="0" y="0"/>
          <wp:positionH relativeFrom="page">
            <wp:align>left</wp:align>
          </wp:positionH>
          <wp:positionV relativeFrom="page">
            <wp:posOffset>8433995</wp:posOffset>
          </wp:positionV>
          <wp:extent cx="7950149" cy="1624405"/>
          <wp:effectExtent l="0" t="0" r="0" b="0"/>
          <wp:wrapTopAndBottom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e de pagina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2228" cy="16432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641A7" w14:textId="77777777" w:rsidR="006C71F2" w:rsidRDefault="006C71F2" w:rsidP="00E95EE8">
      <w:pPr>
        <w:spacing w:after="0" w:line="240" w:lineRule="auto"/>
      </w:pPr>
      <w:r>
        <w:separator/>
      </w:r>
    </w:p>
  </w:footnote>
  <w:footnote w:type="continuationSeparator" w:id="0">
    <w:p w14:paraId="734A05AC" w14:textId="77777777" w:rsidR="006C71F2" w:rsidRDefault="006C71F2" w:rsidP="00E95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C0E5" w14:textId="77777777" w:rsidR="00E95EE8" w:rsidRDefault="00E95EE8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69680247" wp14:editId="562C600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917180" cy="1057275"/>
          <wp:effectExtent l="0" t="0" r="0" b="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bezo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7180" cy="10572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EE8"/>
    <w:rsid w:val="000018AA"/>
    <w:rsid w:val="00005565"/>
    <w:rsid w:val="0000647C"/>
    <w:rsid w:val="00006F62"/>
    <w:rsid w:val="00035C67"/>
    <w:rsid w:val="0004288C"/>
    <w:rsid w:val="0004470F"/>
    <w:rsid w:val="00076E50"/>
    <w:rsid w:val="00091E71"/>
    <w:rsid w:val="00094CA4"/>
    <w:rsid w:val="000A3F63"/>
    <w:rsid w:val="000A3FBF"/>
    <w:rsid w:val="000F35B9"/>
    <w:rsid w:val="000F5E2C"/>
    <w:rsid w:val="000F7E4E"/>
    <w:rsid w:val="00106F7C"/>
    <w:rsid w:val="00111A9B"/>
    <w:rsid w:val="00116600"/>
    <w:rsid w:val="00121358"/>
    <w:rsid w:val="001274CD"/>
    <w:rsid w:val="00133EA8"/>
    <w:rsid w:val="00136C5A"/>
    <w:rsid w:val="00141040"/>
    <w:rsid w:val="001718ED"/>
    <w:rsid w:val="001743FA"/>
    <w:rsid w:val="00181A2E"/>
    <w:rsid w:val="001870F8"/>
    <w:rsid w:val="001927E8"/>
    <w:rsid w:val="001B3602"/>
    <w:rsid w:val="001B607D"/>
    <w:rsid w:val="001B6CF8"/>
    <w:rsid w:val="001D7E05"/>
    <w:rsid w:val="001E0707"/>
    <w:rsid w:val="001E29DF"/>
    <w:rsid w:val="002039E0"/>
    <w:rsid w:val="00210A6D"/>
    <w:rsid w:val="0022077E"/>
    <w:rsid w:val="00224383"/>
    <w:rsid w:val="002552FD"/>
    <w:rsid w:val="00294F01"/>
    <w:rsid w:val="002B2B01"/>
    <w:rsid w:val="002B4651"/>
    <w:rsid w:val="002C0A92"/>
    <w:rsid w:val="002E2A73"/>
    <w:rsid w:val="002E42D8"/>
    <w:rsid w:val="002F255F"/>
    <w:rsid w:val="00306740"/>
    <w:rsid w:val="00313824"/>
    <w:rsid w:val="003143DE"/>
    <w:rsid w:val="0031710E"/>
    <w:rsid w:val="003240A5"/>
    <w:rsid w:val="00336040"/>
    <w:rsid w:val="00336E94"/>
    <w:rsid w:val="00337365"/>
    <w:rsid w:val="00345B18"/>
    <w:rsid w:val="00347627"/>
    <w:rsid w:val="00353F99"/>
    <w:rsid w:val="003820F8"/>
    <w:rsid w:val="00382257"/>
    <w:rsid w:val="003A0BE1"/>
    <w:rsid w:val="003A2BB9"/>
    <w:rsid w:val="003A5168"/>
    <w:rsid w:val="003B046C"/>
    <w:rsid w:val="003C7E2B"/>
    <w:rsid w:val="003D02F0"/>
    <w:rsid w:val="003D2A1A"/>
    <w:rsid w:val="003D4B7F"/>
    <w:rsid w:val="003D6A01"/>
    <w:rsid w:val="003F75A2"/>
    <w:rsid w:val="003F7DA3"/>
    <w:rsid w:val="00404255"/>
    <w:rsid w:val="0041653C"/>
    <w:rsid w:val="00424298"/>
    <w:rsid w:val="00427582"/>
    <w:rsid w:val="00427F5C"/>
    <w:rsid w:val="00433845"/>
    <w:rsid w:val="004404BE"/>
    <w:rsid w:val="00440FF0"/>
    <w:rsid w:val="00444085"/>
    <w:rsid w:val="00450216"/>
    <w:rsid w:val="0045066E"/>
    <w:rsid w:val="00454ABB"/>
    <w:rsid w:val="004560AE"/>
    <w:rsid w:val="00465F59"/>
    <w:rsid w:val="004A468E"/>
    <w:rsid w:val="004A4F48"/>
    <w:rsid w:val="004B1F0B"/>
    <w:rsid w:val="004B4AC9"/>
    <w:rsid w:val="004B4BAB"/>
    <w:rsid w:val="004B5510"/>
    <w:rsid w:val="004C1B6A"/>
    <w:rsid w:val="004C5BA9"/>
    <w:rsid w:val="004D0D9C"/>
    <w:rsid w:val="004E6F45"/>
    <w:rsid w:val="004F0A23"/>
    <w:rsid w:val="004F4FF2"/>
    <w:rsid w:val="00520EA3"/>
    <w:rsid w:val="00540B59"/>
    <w:rsid w:val="00540DA8"/>
    <w:rsid w:val="005521C2"/>
    <w:rsid w:val="0055272C"/>
    <w:rsid w:val="0056070C"/>
    <w:rsid w:val="005637A2"/>
    <w:rsid w:val="00563842"/>
    <w:rsid w:val="0057028C"/>
    <w:rsid w:val="00572D28"/>
    <w:rsid w:val="00575D11"/>
    <w:rsid w:val="00583458"/>
    <w:rsid w:val="00586812"/>
    <w:rsid w:val="00587567"/>
    <w:rsid w:val="00591B12"/>
    <w:rsid w:val="005A532D"/>
    <w:rsid w:val="005A5502"/>
    <w:rsid w:val="005C303E"/>
    <w:rsid w:val="005D312F"/>
    <w:rsid w:val="005E750D"/>
    <w:rsid w:val="005F75A7"/>
    <w:rsid w:val="00610905"/>
    <w:rsid w:val="00610934"/>
    <w:rsid w:val="00614579"/>
    <w:rsid w:val="006416BB"/>
    <w:rsid w:val="006B0EAF"/>
    <w:rsid w:val="006C71F2"/>
    <w:rsid w:val="006E77AD"/>
    <w:rsid w:val="006F087F"/>
    <w:rsid w:val="006F2E2C"/>
    <w:rsid w:val="006F4FEC"/>
    <w:rsid w:val="00701195"/>
    <w:rsid w:val="007146DD"/>
    <w:rsid w:val="0073173F"/>
    <w:rsid w:val="00743861"/>
    <w:rsid w:val="0075188B"/>
    <w:rsid w:val="007606BB"/>
    <w:rsid w:val="0077139C"/>
    <w:rsid w:val="00772CFC"/>
    <w:rsid w:val="007743A7"/>
    <w:rsid w:val="0077630A"/>
    <w:rsid w:val="00783EBC"/>
    <w:rsid w:val="00786F8D"/>
    <w:rsid w:val="0078713C"/>
    <w:rsid w:val="007A6F8D"/>
    <w:rsid w:val="007B3E0E"/>
    <w:rsid w:val="007B3FF1"/>
    <w:rsid w:val="007B4CB2"/>
    <w:rsid w:val="007B62A4"/>
    <w:rsid w:val="007E32C2"/>
    <w:rsid w:val="007E77FE"/>
    <w:rsid w:val="007F00FF"/>
    <w:rsid w:val="008122CD"/>
    <w:rsid w:val="00813675"/>
    <w:rsid w:val="008403CE"/>
    <w:rsid w:val="008403D4"/>
    <w:rsid w:val="0084088C"/>
    <w:rsid w:val="0084375B"/>
    <w:rsid w:val="008575F6"/>
    <w:rsid w:val="00862E3B"/>
    <w:rsid w:val="008722F3"/>
    <w:rsid w:val="00872B4C"/>
    <w:rsid w:val="00880964"/>
    <w:rsid w:val="00885190"/>
    <w:rsid w:val="008876C1"/>
    <w:rsid w:val="008A191E"/>
    <w:rsid w:val="008C0003"/>
    <w:rsid w:val="008C01A5"/>
    <w:rsid w:val="008C5213"/>
    <w:rsid w:val="008C5F84"/>
    <w:rsid w:val="008D1426"/>
    <w:rsid w:val="008D1BD1"/>
    <w:rsid w:val="008E2426"/>
    <w:rsid w:val="008E5411"/>
    <w:rsid w:val="008E657C"/>
    <w:rsid w:val="008F3F85"/>
    <w:rsid w:val="009171B5"/>
    <w:rsid w:val="00951DFF"/>
    <w:rsid w:val="00986095"/>
    <w:rsid w:val="0099087F"/>
    <w:rsid w:val="009A1BBE"/>
    <w:rsid w:val="009C77C6"/>
    <w:rsid w:val="009D6375"/>
    <w:rsid w:val="009F226B"/>
    <w:rsid w:val="00A162BB"/>
    <w:rsid w:val="00A25C31"/>
    <w:rsid w:val="00A2638F"/>
    <w:rsid w:val="00A42828"/>
    <w:rsid w:val="00A47BB5"/>
    <w:rsid w:val="00A550E9"/>
    <w:rsid w:val="00A64ED8"/>
    <w:rsid w:val="00A66E37"/>
    <w:rsid w:val="00A74A41"/>
    <w:rsid w:val="00A76D35"/>
    <w:rsid w:val="00A775ED"/>
    <w:rsid w:val="00AA189D"/>
    <w:rsid w:val="00AA35E8"/>
    <w:rsid w:val="00AA6DD6"/>
    <w:rsid w:val="00AC7AC0"/>
    <w:rsid w:val="00AD3124"/>
    <w:rsid w:val="00AD58CF"/>
    <w:rsid w:val="00AD6E5A"/>
    <w:rsid w:val="00AE5674"/>
    <w:rsid w:val="00AF5BCA"/>
    <w:rsid w:val="00B0241F"/>
    <w:rsid w:val="00B10AB2"/>
    <w:rsid w:val="00B154C6"/>
    <w:rsid w:val="00B367AA"/>
    <w:rsid w:val="00B45682"/>
    <w:rsid w:val="00B47871"/>
    <w:rsid w:val="00B825BF"/>
    <w:rsid w:val="00B826C1"/>
    <w:rsid w:val="00B93C2D"/>
    <w:rsid w:val="00BB1AB1"/>
    <w:rsid w:val="00BE78B3"/>
    <w:rsid w:val="00C1147E"/>
    <w:rsid w:val="00C15654"/>
    <w:rsid w:val="00C1658D"/>
    <w:rsid w:val="00C210F2"/>
    <w:rsid w:val="00C33BAF"/>
    <w:rsid w:val="00C37244"/>
    <w:rsid w:val="00C42BAD"/>
    <w:rsid w:val="00C57C0D"/>
    <w:rsid w:val="00C770D8"/>
    <w:rsid w:val="00C80AD4"/>
    <w:rsid w:val="00C82C97"/>
    <w:rsid w:val="00C83E49"/>
    <w:rsid w:val="00C94089"/>
    <w:rsid w:val="00CA2AC1"/>
    <w:rsid w:val="00CA7C49"/>
    <w:rsid w:val="00CB1729"/>
    <w:rsid w:val="00CC5D02"/>
    <w:rsid w:val="00CD0090"/>
    <w:rsid w:val="00CD7384"/>
    <w:rsid w:val="00D04334"/>
    <w:rsid w:val="00D06211"/>
    <w:rsid w:val="00D174F8"/>
    <w:rsid w:val="00D31345"/>
    <w:rsid w:val="00D314A2"/>
    <w:rsid w:val="00D31D7F"/>
    <w:rsid w:val="00D37574"/>
    <w:rsid w:val="00D4030B"/>
    <w:rsid w:val="00D424F5"/>
    <w:rsid w:val="00D42910"/>
    <w:rsid w:val="00D659B9"/>
    <w:rsid w:val="00D71DEF"/>
    <w:rsid w:val="00D73524"/>
    <w:rsid w:val="00D8509B"/>
    <w:rsid w:val="00DA1B4D"/>
    <w:rsid w:val="00DA35E2"/>
    <w:rsid w:val="00DE0E20"/>
    <w:rsid w:val="00DE79CC"/>
    <w:rsid w:val="00DF18A6"/>
    <w:rsid w:val="00E04D6E"/>
    <w:rsid w:val="00E074A2"/>
    <w:rsid w:val="00E10B03"/>
    <w:rsid w:val="00E141CF"/>
    <w:rsid w:val="00E20583"/>
    <w:rsid w:val="00E22491"/>
    <w:rsid w:val="00E27478"/>
    <w:rsid w:val="00E27D78"/>
    <w:rsid w:val="00E33132"/>
    <w:rsid w:val="00E45115"/>
    <w:rsid w:val="00E464D7"/>
    <w:rsid w:val="00E57DAB"/>
    <w:rsid w:val="00E67241"/>
    <w:rsid w:val="00E76276"/>
    <w:rsid w:val="00E80515"/>
    <w:rsid w:val="00E92CB1"/>
    <w:rsid w:val="00E95EE8"/>
    <w:rsid w:val="00EA2361"/>
    <w:rsid w:val="00EA3945"/>
    <w:rsid w:val="00EA5D4C"/>
    <w:rsid w:val="00EB1D4F"/>
    <w:rsid w:val="00EB24F2"/>
    <w:rsid w:val="00EB4405"/>
    <w:rsid w:val="00ED56E1"/>
    <w:rsid w:val="00ED624D"/>
    <w:rsid w:val="00EF6636"/>
    <w:rsid w:val="00EF73B6"/>
    <w:rsid w:val="00F00B94"/>
    <w:rsid w:val="00F3146C"/>
    <w:rsid w:val="00F35896"/>
    <w:rsid w:val="00F365B2"/>
    <w:rsid w:val="00F40043"/>
    <w:rsid w:val="00F41F86"/>
    <w:rsid w:val="00F52086"/>
    <w:rsid w:val="00F55ED7"/>
    <w:rsid w:val="00F607E9"/>
    <w:rsid w:val="00FB73AF"/>
    <w:rsid w:val="00FC4B6C"/>
    <w:rsid w:val="00FE66BB"/>
    <w:rsid w:val="00FF1031"/>
    <w:rsid w:val="00FF2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55BEC"/>
  <w15:docId w15:val="{7CB46412-C012-45F7-90FE-F1AB1982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905"/>
    <w:pPr>
      <w:spacing w:after="200" w:line="276" w:lineRule="auto"/>
    </w:pPr>
    <w:rPr>
      <w:rFonts w:ascii="Calibri" w:eastAsia="Times New Roman" w:hAnsi="Calibri" w:cs="Times New Roman"/>
      <w:snapToGrid w:val="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5E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5EE8"/>
  </w:style>
  <w:style w:type="paragraph" w:styleId="Piedepgina">
    <w:name w:val="footer"/>
    <w:basedOn w:val="Normal"/>
    <w:link w:val="PiedepginaCar"/>
    <w:uiPriority w:val="99"/>
    <w:unhideWhenUsed/>
    <w:rsid w:val="00E95E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5EE8"/>
  </w:style>
  <w:style w:type="character" w:styleId="Hipervnculo">
    <w:name w:val="Hyperlink"/>
    <w:semiHidden/>
    <w:rsid w:val="00610905"/>
    <w:rPr>
      <w:color w:val="0000FF"/>
      <w:u w:val="single"/>
    </w:rPr>
  </w:style>
  <w:style w:type="paragraph" w:styleId="Sinespaciado">
    <w:name w:val="No Spacing"/>
    <w:uiPriority w:val="1"/>
    <w:qFormat/>
    <w:rsid w:val="00610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7F00FF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5A5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98494">
          <w:marLeft w:val="0"/>
          <w:marRight w:val="150"/>
          <w:marTop w:val="45"/>
          <w:marBottom w:val="45"/>
          <w:divBdr>
            <w:top w:val="single" w:sz="12" w:space="4" w:color="auto"/>
            <w:left w:val="single" w:sz="12" w:space="4" w:color="4E8CCF"/>
            <w:bottom w:val="single" w:sz="6" w:space="4" w:color="auto"/>
            <w:right w:val="single" w:sz="12" w:space="4" w:color="4E8CCF"/>
          </w:divBdr>
        </w:div>
      </w:divsChild>
    </w:div>
    <w:div w:id="15564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fensoria.bbvacolombia@bbva.com.c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632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caortega</dc:creator>
  <cp:lastModifiedBy>GRUPO PROSER</cp:lastModifiedBy>
  <cp:revision>11</cp:revision>
  <cp:lastPrinted>2022-10-26T16:53:00Z</cp:lastPrinted>
  <dcterms:created xsi:type="dcterms:W3CDTF">2024-04-18T22:33:00Z</dcterms:created>
  <dcterms:modified xsi:type="dcterms:W3CDTF">2024-09-14T15:55:00Z</dcterms:modified>
</cp:coreProperties>
</file>