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8505B" w14:textId="75A2356F" w:rsidR="00076313" w:rsidRPr="00B31140" w:rsidRDefault="00076313" w:rsidP="00076313">
      <w:pPr>
        <w:spacing w:after="0"/>
        <w:ind w:right="-1701"/>
        <w:jc w:val="both"/>
        <w:rPr>
          <w:rFonts w:asciiTheme="minorHAnsi" w:eastAsiaTheme="minorHAnsi" w:hAnsiTheme="minorHAnsi" w:cstheme="minorHAnsi"/>
          <w:b/>
          <w:noProof/>
          <w:sz w:val="24"/>
          <w:szCs w:val="24"/>
          <w:lang w:val="es-CO" w:eastAsia="es-CO"/>
        </w:rPr>
      </w:pPr>
      <w:r w:rsidRPr="00B31140">
        <w:rPr>
          <w:rFonts w:cs="Calibri"/>
          <w:noProof/>
          <w:sz w:val="24"/>
          <w:szCs w:val="24"/>
          <w:lang w:val="es-CO"/>
        </w:rPr>
        <w:t>Bogotá D.C</w:t>
      </w:r>
      <w:r w:rsidRPr="00B31140">
        <w:rPr>
          <w:rFonts w:asciiTheme="minorHAnsi" w:hAnsiTheme="minorHAnsi"/>
          <w:lang w:val="es-CO"/>
        </w:rPr>
        <w:t xml:space="preserve">. </w:t>
      </w:r>
      <w:r w:rsidR="005E22FE" w:rsidRPr="00B31140">
        <w:rPr>
          <w:rFonts w:cs="Calibri"/>
          <w:sz w:val="24"/>
          <w:szCs w:val="24"/>
          <w:lang w:val="es-CO"/>
        </w:rPr>
        <w:fldChar w:fldCharType="begin"/>
      </w:r>
      <w:r w:rsidR="005E22FE" w:rsidRPr="00B31140">
        <w:rPr>
          <w:rFonts w:cs="Calibri"/>
          <w:sz w:val="24"/>
          <w:szCs w:val="24"/>
          <w:lang w:val="es-CO"/>
        </w:rPr>
        <w:instrText xml:space="preserve"> TIME \@ "dd' de 'MMMM' de 'yyyy" </w:instrText>
      </w:r>
      <w:r w:rsidR="005E22FE" w:rsidRPr="00B31140">
        <w:rPr>
          <w:rFonts w:cs="Calibri"/>
          <w:sz w:val="24"/>
          <w:szCs w:val="24"/>
          <w:lang w:val="es-CO"/>
        </w:rPr>
        <w:fldChar w:fldCharType="separate"/>
      </w:r>
      <w:r w:rsidR="00D12AA0">
        <w:rPr>
          <w:rFonts w:cs="Calibri"/>
          <w:noProof/>
          <w:sz w:val="24"/>
          <w:szCs w:val="24"/>
          <w:lang w:val="es-CO"/>
        </w:rPr>
        <w:t>14 de septiembre de 2024</w:t>
      </w:r>
      <w:r w:rsidR="005E22FE" w:rsidRPr="00B31140">
        <w:rPr>
          <w:rFonts w:cs="Calibri"/>
          <w:sz w:val="24"/>
          <w:szCs w:val="24"/>
          <w:lang w:val="es-CO"/>
        </w:rPr>
        <w:fldChar w:fldCharType="end"/>
      </w:r>
    </w:p>
    <w:p w14:paraId="5918505C" w14:textId="607CEDDD" w:rsidR="00076313" w:rsidRDefault="00076313" w:rsidP="00076313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33BE1F10" w14:textId="77777777" w:rsidR="00777217" w:rsidRDefault="00777217" w:rsidP="00076313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21F07312" w14:textId="77777777" w:rsidR="00F7156D" w:rsidRPr="004F0A23" w:rsidRDefault="00F7156D" w:rsidP="00F7156D">
      <w:pPr>
        <w:pStyle w:val="Sinespaciado"/>
        <w:jc w:val="both"/>
        <w:rPr>
          <w:rFonts w:asciiTheme="minorHAnsi" w:hAnsiTheme="minorHAnsi"/>
          <w:sz w:val="24"/>
          <w:szCs w:val="24"/>
          <w:lang w:val="es-CO"/>
        </w:rPr>
      </w:pPr>
      <w:r w:rsidRPr="004F0A23">
        <w:rPr>
          <w:rFonts w:asciiTheme="minorHAnsi" w:hAnsiTheme="minorHAnsi"/>
          <w:sz w:val="24"/>
          <w:szCs w:val="24"/>
          <w:lang w:val="es-CO"/>
        </w:rPr>
        <w:t>Señor(a):</w:t>
      </w:r>
    </w:p>
    <w:p w14:paraId="207B3EED" w14:textId="77777777" w:rsidR="00F7156D" w:rsidRPr="004F0A23" w:rsidRDefault="00F7156D" w:rsidP="00F7156D">
      <w:pPr>
        <w:pStyle w:val="Sinespaciado"/>
        <w:jc w:val="both"/>
        <w:rPr>
          <w:rFonts w:asciiTheme="minorHAnsi" w:hAnsiTheme="minorHAnsi"/>
          <w:b/>
          <w:sz w:val="24"/>
          <w:szCs w:val="24"/>
          <w:lang w:val="es-CO"/>
        </w:rPr>
      </w:pPr>
      <w:r w:rsidRPr="004F0A23">
        <w:rPr>
          <w:rFonts w:asciiTheme="minorHAnsi" w:hAnsiTheme="minorHAnsi"/>
          <w:b/>
          <w:sz w:val="24"/>
          <w:szCs w:val="24"/>
          <w:lang w:val="es-CO"/>
        </w:rPr>
        <w:t>JANCY MABEL CARRENO MOJICA</w:t>
      </w:r>
    </w:p>
    <w:p w14:paraId="3329C538" w14:textId="77777777" w:rsidR="00F7156D" w:rsidRPr="004E6F45" w:rsidRDefault="00F7156D" w:rsidP="00F7156D">
      <w:pPr>
        <w:pStyle w:val="Sinespaciado"/>
        <w:jc w:val="both"/>
        <w:rPr>
          <w:rStyle w:val="Hipervnculo"/>
          <w:rFonts w:ascii="Arial" w:hAnsi="Arial" w:cs="Arial"/>
          <w:shd w:val="clear" w:color="auto" w:fill="FFFFFF"/>
        </w:rPr>
      </w:pPr>
      <w:r w:rsidRPr="004E6F45">
        <w:rPr>
          <w:rStyle w:val="Hipervnculo"/>
          <w:rFonts w:ascii="Arial" w:hAnsi="Arial" w:cs="Arial"/>
          <w:shd w:val="clear" w:color="auto" w:fill="FFFFFF"/>
        </w:rPr>
        <w:t>mabel_0320@hotmail.com</w:t>
      </w:r>
    </w:p>
    <w:p w14:paraId="647FB4E2" w14:textId="77777777" w:rsidR="00F7156D" w:rsidRDefault="00F7156D" w:rsidP="00F7156D">
      <w:pPr>
        <w:pStyle w:val="Sinespaciado"/>
        <w:spacing w:line="276" w:lineRule="auto"/>
        <w:ind w:left="1416"/>
        <w:jc w:val="both"/>
        <w:rPr>
          <w:rFonts w:asciiTheme="minorHAnsi" w:hAnsiTheme="minorHAnsi"/>
          <w:b/>
          <w:sz w:val="22"/>
          <w:szCs w:val="22"/>
          <w:lang w:val="es-CO"/>
        </w:rPr>
      </w:pPr>
    </w:p>
    <w:p w14:paraId="124B1D24" w14:textId="77777777" w:rsidR="00F7156D" w:rsidRDefault="00F7156D" w:rsidP="00F7156D">
      <w:pPr>
        <w:pStyle w:val="Sinespaciado"/>
        <w:spacing w:line="276" w:lineRule="auto"/>
        <w:ind w:left="1416"/>
        <w:jc w:val="both"/>
        <w:rPr>
          <w:rFonts w:asciiTheme="minorHAnsi" w:hAnsiTheme="minorHAnsi"/>
          <w:b/>
          <w:sz w:val="22"/>
          <w:szCs w:val="22"/>
          <w:lang w:val="es-CO"/>
        </w:rPr>
      </w:pPr>
    </w:p>
    <w:p w14:paraId="66A9BC27" w14:textId="77777777" w:rsidR="00F7156D" w:rsidRDefault="00F7156D" w:rsidP="00F7156D">
      <w:pPr>
        <w:pStyle w:val="Sinespaciado"/>
        <w:spacing w:line="276" w:lineRule="auto"/>
        <w:ind w:left="1416"/>
        <w:jc w:val="both"/>
        <w:rPr>
          <w:rFonts w:asciiTheme="minorHAnsi" w:hAnsiTheme="minorHAnsi"/>
          <w:b/>
          <w:sz w:val="22"/>
          <w:szCs w:val="22"/>
          <w:lang w:val="es-CO"/>
        </w:rPr>
      </w:pPr>
    </w:p>
    <w:p w14:paraId="18A4085A" w14:textId="77777777" w:rsidR="00F7156D" w:rsidRPr="004F0A23" w:rsidRDefault="00F7156D" w:rsidP="00F7156D">
      <w:pPr>
        <w:pStyle w:val="Sinespaciado"/>
        <w:jc w:val="both"/>
        <w:rPr>
          <w:rFonts w:asciiTheme="minorHAnsi" w:hAnsiTheme="minorHAnsi" w:cstheme="minorHAnsi"/>
          <w:b/>
          <w:sz w:val="24"/>
          <w:szCs w:val="24"/>
          <w:lang w:val="es-CO"/>
        </w:rPr>
      </w:pPr>
      <w:r w:rsidRPr="004F0A23">
        <w:rPr>
          <w:rFonts w:asciiTheme="minorHAnsi" w:hAnsiTheme="minorHAnsi" w:cstheme="minorHAnsi"/>
          <w:b/>
          <w:sz w:val="24"/>
          <w:szCs w:val="24"/>
          <w:lang w:val="es-CO"/>
        </w:rPr>
        <w:t xml:space="preserve">REF. </w:t>
      </w:r>
      <w:r w:rsidRPr="004F0A23">
        <w:rPr>
          <w:rFonts w:asciiTheme="minorHAnsi" w:eastAsiaTheme="minorHAnsi" w:hAnsiTheme="minorHAnsi" w:cstheme="minorHAnsi"/>
          <w:b/>
          <w:bCs/>
          <w:sz w:val="24"/>
          <w:szCs w:val="24"/>
          <w:lang w:val="es-CO" w:eastAsia="en-US"/>
        </w:rPr>
        <w:t xml:space="preserve">PÓLIZA DE SEGURO INCENDIO INDIVIDUAL CLIENTES TRANSACCIONALES </w:t>
      </w:r>
      <w:r w:rsidRPr="004F0A23">
        <w:rPr>
          <w:rFonts w:asciiTheme="minorHAnsi" w:hAnsiTheme="minorHAnsi" w:cstheme="minorHAnsi"/>
          <w:b/>
          <w:sz w:val="24"/>
          <w:szCs w:val="24"/>
          <w:lang w:val="es-CO"/>
        </w:rPr>
        <w:t xml:space="preserve">NO. </w:t>
      </w:r>
      <w:r w:rsidRPr="004F0A23">
        <w:rPr>
          <w:rFonts w:asciiTheme="minorHAnsi" w:eastAsiaTheme="minorHAnsi" w:hAnsiTheme="minorHAnsi" w:cstheme="minorHAnsi"/>
          <w:b/>
          <w:bCs/>
          <w:sz w:val="24"/>
          <w:szCs w:val="24"/>
          <w:lang w:val="es-CO" w:eastAsia="en-US"/>
        </w:rPr>
        <w:t>054621103302</w:t>
      </w:r>
    </w:p>
    <w:p w14:paraId="67E1128D" w14:textId="77777777" w:rsidR="00F7156D" w:rsidRPr="004F0A23" w:rsidRDefault="00F7156D" w:rsidP="00F7156D">
      <w:pPr>
        <w:pStyle w:val="Sinespaciado"/>
        <w:jc w:val="both"/>
        <w:rPr>
          <w:rFonts w:asciiTheme="minorHAnsi" w:hAnsiTheme="minorHAnsi" w:cstheme="minorHAnsi"/>
          <w:sz w:val="24"/>
          <w:szCs w:val="24"/>
          <w:lang w:val="es-CO"/>
        </w:rPr>
      </w:pPr>
      <w:r w:rsidRPr="004F0A23">
        <w:rPr>
          <w:rFonts w:asciiTheme="minorHAnsi" w:hAnsiTheme="minorHAnsi" w:cstheme="minorHAnsi"/>
          <w:b/>
          <w:sz w:val="24"/>
          <w:szCs w:val="24"/>
          <w:lang w:val="es-CO"/>
        </w:rPr>
        <w:t xml:space="preserve">Siniestro: </w:t>
      </w:r>
      <w:r w:rsidRPr="004F0A23">
        <w:rPr>
          <w:rFonts w:asciiTheme="minorHAnsi" w:hAnsiTheme="minorHAnsi" w:cstheme="minorHAnsi"/>
          <w:sz w:val="24"/>
          <w:szCs w:val="24"/>
          <w:lang w:val="es-CO"/>
        </w:rPr>
        <w:t>100004948</w:t>
      </w:r>
    </w:p>
    <w:p w14:paraId="59185063" w14:textId="5A163B5E" w:rsidR="00076313" w:rsidRPr="00382285" w:rsidRDefault="00076313" w:rsidP="009C585A">
      <w:pPr>
        <w:pStyle w:val="Sinespaciado"/>
        <w:ind w:firstLine="708"/>
        <w:jc w:val="both"/>
        <w:rPr>
          <w:rFonts w:ascii="Calibri" w:hAnsi="Calibri" w:cs="Calibri"/>
          <w:sz w:val="24"/>
          <w:szCs w:val="24"/>
          <w:lang w:val="es-CO"/>
        </w:rPr>
      </w:pPr>
    </w:p>
    <w:p w14:paraId="7318BB7C" w14:textId="77777777" w:rsidR="00BD3087" w:rsidRDefault="00BD3087" w:rsidP="00BD3087">
      <w:pPr>
        <w:pStyle w:val="Sinespaciado"/>
        <w:spacing w:line="276" w:lineRule="auto"/>
        <w:ind w:left="2820" w:firstLine="720"/>
        <w:jc w:val="both"/>
        <w:rPr>
          <w:rFonts w:asciiTheme="minorHAnsi" w:hAnsiTheme="minorHAnsi"/>
          <w:sz w:val="22"/>
          <w:szCs w:val="22"/>
          <w:lang w:val="es-CO"/>
        </w:rPr>
      </w:pPr>
    </w:p>
    <w:p w14:paraId="59185065" w14:textId="4FA1C363" w:rsidR="00076313" w:rsidRDefault="00CF7A5C" w:rsidP="00076313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  <w:r>
        <w:rPr>
          <w:rFonts w:asciiTheme="minorHAnsi" w:hAnsiTheme="minorHAnsi" w:cstheme="minorHAnsi"/>
          <w:sz w:val="24"/>
          <w:szCs w:val="24"/>
          <w:lang w:val="es-CO"/>
        </w:rPr>
        <w:t>Respetad</w:t>
      </w:r>
      <w:r w:rsidR="00BD3087">
        <w:rPr>
          <w:rFonts w:asciiTheme="minorHAnsi" w:hAnsiTheme="minorHAnsi" w:cstheme="minorHAnsi"/>
          <w:sz w:val="24"/>
          <w:szCs w:val="24"/>
          <w:lang w:val="es-CO"/>
        </w:rPr>
        <w:t>o</w:t>
      </w:r>
      <w:r w:rsidR="007C29F7">
        <w:rPr>
          <w:rFonts w:asciiTheme="minorHAnsi" w:hAnsiTheme="minorHAnsi" w:cstheme="minorHAnsi"/>
          <w:sz w:val="24"/>
          <w:szCs w:val="24"/>
          <w:lang w:val="es-CO"/>
        </w:rPr>
        <w:t xml:space="preserve">(a) </w:t>
      </w:r>
      <w:r>
        <w:rPr>
          <w:rFonts w:asciiTheme="minorHAnsi" w:hAnsiTheme="minorHAnsi" w:cstheme="minorHAnsi"/>
          <w:sz w:val="24"/>
          <w:szCs w:val="24"/>
          <w:lang w:val="es-CO"/>
        </w:rPr>
        <w:t>Señor</w:t>
      </w:r>
      <w:r w:rsidR="007C29F7">
        <w:rPr>
          <w:rFonts w:asciiTheme="minorHAnsi" w:hAnsiTheme="minorHAnsi" w:cstheme="minorHAnsi"/>
          <w:sz w:val="24"/>
          <w:szCs w:val="24"/>
          <w:lang w:val="es-CO"/>
        </w:rPr>
        <w:t>(a)</w:t>
      </w:r>
      <w:r w:rsidR="00076313" w:rsidRPr="00B31140">
        <w:rPr>
          <w:rFonts w:asciiTheme="minorHAnsi" w:hAnsiTheme="minorHAnsi" w:cstheme="minorHAnsi"/>
          <w:sz w:val="24"/>
          <w:szCs w:val="24"/>
          <w:lang w:val="es-CO"/>
        </w:rPr>
        <w:t>:</w:t>
      </w:r>
    </w:p>
    <w:p w14:paraId="39F9E3D2" w14:textId="77777777" w:rsidR="00D4035F" w:rsidRPr="00B31140" w:rsidRDefault="00D4035F" w:rsidP="00076313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4FF8AAF3" w14:textId="296ADE6C" w:rsidR="00F7156D" w:rsidRDefault="00076313" w:rsidP="00F7156D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31140">
        <w:rPr>
          <w:rFonts w:asciiTheme="minorHAnsi" w:hAnsiTheme="minorHAnsi" w:cstheme="minorHAnsi"/>
          <w:sz w:val="24"/>
          <w:szCs w:val="24"/>
          <w:lang w:val="es-CO"/>
        </w:rPr>
        <w:t xml:space="preserve">En </w:t>
      </w:r>
      <w:r w:rsidR="00777217">
        <w:rPr>
          <w:rFonts w:asciiTheme="minorHAnsi" w:hAnsiTheme="minorHAnsi" w:cstheme="minorHAnsi"/>
          <w:sz w:val="24"/>
          <w:szCs w:val="24"/>
          <w:lang w:val="es-CO"/>
        </w:rPr>
        <w:t xml:space="preserve">atención a la </w:t>
      </w:r>
      <w:r w:rsidR="007C29F7">
        <w:rPr>
          <w:rFonts w:asciiTheme="minorHAnsi" w:hAnsiTheme="minorHAnsi" w:cstheme="minorHAnsi"/>
          <w:sz w:val="24"/>
          <w:szCs w:val="24"/>
          <w:lang w:val="es-CO"/>
        </w:rPr>
        <w:t xml:space="preserve">solicitud de </w:t>
      </w:r>
      <w:r w:rsidR="00F7156D">
        <w:rPr>
          <w:rFonts w:asciiTheme="minorHAnsi" w:hAnsiTheme="minorHAnsi" w:cstheme="minorHAnsi"/>
          <w:sz w:val="24"/>
          <w:szCs w:val="24"/>
          <w:lang w:val="es-CO"/>
        </w:rPr>
        <w:t xml:space="preserve">girar el monto de la </w:t>
      </w:r>
      <w:r w:rsidR="007C29F7">
        <w:rPr>
          <w:rFonts w:asciiTheme="minorHAnsi" w:hAnsiTheme="minorHAnsi" w:cstheme="minorHAnsi"/>
          <w:sz w:val="24"/>
          <w:szCs w:val="24"/>
          <w:lang w:val="es-CO"/>
        </w:rPr>
        <w:t xml:space="preserve">indemnización </w:t>
      </w:r>
      <w:r w:rsidR="006C578B">
        <w:rPr>
          <w:rFonts w:asciiTheme="minorHAnsi" w:hAnsiTheme="minorHAnsi" w:cstheme="minorHAnsi"/>
          <w:sz w:val="24"/>
          <w:szCs w:val="24"/>
          <w:lang w:val="es-CO"/>
        </w:rPr>
        <w:t>p</w:t>
      </w:r>
      <w:r w:rsidR="005638D8">
        <w:rPr>
          <w:rFonts w:asciiTheme="minorHAnsi" w:hAnsiTheme="minorHAnsi" w:cstheme="minorHAnsi"/>
          <w:sz w:val="24"/>
          <w:szCs w:val="24"/>
          <w:lang w:val="es-CO"/>
        </w:rPr>
        <w:t xml:space="preserve">or la cobertura de </w:t>
      </w:r>
      <w:r w:rsidR="00F7156D" w:rsidRPr="00F7156D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>Daños Por Anegación, Avalancha Y Deslizamientos</w:t>
      </w:r>
      <w:r w:rsidR="005638D8" w:rsidRPr="006E3E6C">
        <w:rPr>
          <w:rFonts w:ascii="Calibri" w:hAnsi="Calibri" w:cs="Calibri"/>
          <w:b/>
          <w:i/>
          <w:sz w:val="24"/>
          <w:szCs w:val="24"/>
          <w:lang w:val="es-CO"/>
        </w:rPr>
        <w:t>,</w:t>
      </w:r>
      <w:r w:rsidR="005638D8" w:rsidRPr="006E3E6C">
        <w:rPr>
          <w:rFonts w:asciiTheme="minorHAnsi" w:hAnsiTheme="minorHAnsi" w:cstheme="minorHAnsi"/>
          <w:sz w:val="32"/>
          <w:szCs w:val="24"/>
          <w:lang w:val="es-CO"/>
        </w:rPr>
        <w:t xml:space="preserve"> </w:t>
      </w:r>
      <w:r w:rsidR="00F7156D">
        <w:rPr>
          <w:rFonts w:asciiTheme="minorHAnsi" w:hAnsiTheme="minorHAnsi" w:cstheme="minorHAnsi"/>
          <w:sz w:val="24"/>
          <w:szCs w:val="24"/>
        </w:rPr>
        <w:t xml:space="preserve">con ocasión de los daños presentados en el inmueble ubicado en la Avenida Universitaria # 56 – 35, casa 40 del Conjunto TERRAVIVA en Tunja, Boyacá; el día 18 de junio de 2024. Nos </w:t>
      </w:r>
      <w:r w:rsidR="00F7156D" w:rsidRPr="009F226B">
        <w:rPr>
          <w:rFonts w:asciiTheme="minorHAnsi" w:hAnsiTheme="minorHAnsi" w:cstheme="minorHAnsi"/>
          <w:sz w:val="24"/>
          <w:szCs w:val="24"/>
        </w:rPr>
        <w:t>permitimos hacer los siguientes comentarios:</w:t>
      </w:r>
      <w:r w:rsidR="00F7156D">
        <w:rPr>
          <w:rFonts w:asciiTheme="minorHAnsi" w:hAnsiTheme="minorHAnsi" w:cstheme="minorHAnsi"/>
          <w:sz w:val="24"/>
          <w:szCs w:val="24"/>
        </w:rPr>
        <w:tab/>
      </w:r>
    </w:p>
    <w:p w14:paraId="3F28A1D0" w14:textId="77777777" w:rsidR="00F7156D" w:rsidRDefault="00F7156D" w:rsidP="00777217">
      <w:pPr>
        <w:pStyle w:val="Sinespaciado"/>
        <w:spacing w:line="276" w:lineRule="auto"/>
        <w:jc w:val="both"/>
        <w:rPr>
          <w:rFonts w:asciiTheme="minorHAnsi" w:hAnsiTheme="minorHAnsi" w:cstheme="minorHAnsi"/>
          <w:sz w:val="32"/>
          <w:szCs w:val="24"/>
          <w:lang w:val="es-CO"/>
        </w:rPr>
      </w:pPr>
    </w:p>
    <w:p w14:paraId="6DDEBBBD" w14:textId="14D526F7" w:rsidR="00F7156D" w:rsidRDefault="00F7156D" w:rsidP="00777217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156D">
        <w:rPr>
          <w:rFonts w:asciiTheme="minorHAnsi" w:hAnsiTheme="minorHAnsi" w:cstheme="minorHAnsi"/>
          <w:sz w:val="24"/>
          <w:szCs w:val="24"/>
        </w:rPr>
        <w:t xml:space="preserve">BBVA SEGUROS COLOMBIA S.A., expidió la </w:t>
      </w:r>
      <w:r w:rsidRPr="00F7156D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PÓLIZA DE SEGURO INCENDIO INDIVIDUAL CLIENTES TRANSACCIONALES </w:t>
      </w:r>
      <w:r w:rsidRPr="00F7156D">
        <w:rPr>
          <w:rFonts w:asciiTheme="minorHAnsi" w:hAnsiTheme="minorHAnsi" w:cstheme="minorHAnsi"/>
          <w:b/>
          <w:sz w:val="24"/>
          <w:szCs w:val="24"/>
        </w:rPr>
        <w:t xml:space="preserve">NO. </w:t>
      </w:r>
      <w:r w:rsidRPr="00F7156D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054621103302, </w:t>
      </w:r>
      <w:r w:rsidRPr="00F7156D">
        <w:rPr>
          <w:rFonts w:asciiTheme="minorHAnsi" w:hAnsiTheme="minorHAnsi" w:cstheme="minorHAnsi"/>
          <w:sz w:val="24"/>
          <w:szCs w:val="24"/>
        </w:rPr>
        <w:t xml:space="preserve">vigente desde el inicio del crédito hasta el fin del crédito; en la cual el Tomador es la Señora </w:t>
      </w:r>
      <w:r w:rsidRPr="00F7156D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JANCY MABEL CARRENO MOJICA, identificada con </w:t>
      </w:r>
      <w:r w:rsidRPr="00F7156D">
        <w:rPr>
          <w:rFonts w:asciiTheme="minorHAnsi" w:hAnsiTheme="minorHAnsi" w:cstheme="minorHAnsi"/>
          <w:sz w:val="24"/>
          <w:szCs w:val="24"/>
        </w:rPr>
        <w:t>C.C. 1.096.952.854.</w:t>
      </w:r>
    </w:p>
    <w:p w14:paraId="348B4533" w14:textId="2E86E82D" w:rsidR="00B90E9F" w:rsidRDefault="00B90E9F" w:rsidP="00B90E9F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68587CE7" w14:textId="7214289C" w:rsidR="00F7156D" w:rsidRDefault="00F7156D" w:rsidP="00B90E9F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  <w:r>
        <w:rPr>
          <w:rFonts w:asciiTheme="minorHAnsi" w:hAnsiTheme="minorHAnsi" w:cstheme="minorHAnsi"/>
          <w:sz w:val="24"/>
          <w:szCs w:val="24"/>
          <w:lang w:val="es-CO"/>
        </w:rPr>
        <w:t xml:space="preserve">Teniendo </w:t>
      </w:r>
      <w:r w:rsidRPr="00F7156D">
        <w:rPr>
          <w:rFonts w:asciiTheme="minorHAnsi" w:hAnsiTheme="minorHAnsi" w:cstheme="minorHAnsi"/>
          <w:sz w:val="24"/>
          <w:szCs w:val="24"/>
          <w:lang w:val="es-CO"/>
        </w:rPr>
        <w:t xml:space="preserve">en cuenta que el único beneficiario en la póliza es 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Banco BBVA Colombia S.A. </w:t>
      </w:r>
      <w:r w:rsidRPr="00F7156D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el valor de la indemnización debe ser girado directamente al crédito hipotecario </w:t>
      </w:r>
      <w:proofErr w:type="gramStart"/>
      <w:r>
        <w:rPr>
          <w:rFonts w:asciiTheme="minorHAnsi" w:hAnsiTheme="minorHAnsi" w:cstheme="minorHAnsi"/>
          <w:sz w:val="24"/>
          <w:szCs w:val="24"/>
          <w:lang w:val="es-CO"/>
        </w:rPr>
        <w:t>que</w:t>
      </w:r>
      <w:proofErr w:type="gramEnd"/>
      <w:r>
        <w:rPr>
          <w:rFonts w:asciiTheme="minorHAnsi" w:hAnsiTheme="minorHAnsi" w:cstheme="minorHAnsi"/>
          <w:sz w:val="24"/>
          <w:szCs w:val="24"/>
          <w:lang w:val="es-CO"/>
        </w:rPr>
        <w:t xml:space="preserve"> actualmente </w:t>
      </w:r>
      <w:r w:rsidR="00DC28AB">
        <w:rPr>
          <w:rFonts w:asciiTheme="minorHAnsi" w:hAnsiTheme="minorHAnsi" w:cstheme="minorHAnsi"/>
          <w:sz w:val="24"/>
          <w:szCs w:val="24"/>
          <w:lang w:val="es-CO"/>
        </w:rPr>
        <w:t xml:space="preserve">ligado 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a esta póliza, tal como se puede ver en la siguiente imagen: </w:t>
      </w:r>
    </w:p>
    <w:p w14:paraId="298C6505" w14:textId="77777777" w:rsidR="00F7156D" w:rsidRDefault="00F7156D" w:rsidP="00B90E9F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5A325F64" w14:textId="77777777" w:rsidR="00F7156D" w:rsidRDefault="00F7156D" w:rsidP="00B90E9F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7C35AF2A" w14:textId="15EB2603" w:rsidR="00F7156D" w:rsidRDefault="00F7156D" w:rsidP="00B90E9F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  <w:r>
        <w:rPr>
          <w:noProof/>
        </w:rPr>
        <w:lastRenderedPageBreak/>
        <w:drawing>
          <wp:inline distT="0" distB="0" distL="0" distR="0" wp14:anchorId="791DEB6C" wp14:editId="05AF5185">
            <wp:extent cx="5612130" cy="2085975"/>
            <wp:effectExtent l="0" t="0" r="7620" b="9525"/>
            <wp:docPr id="203088710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88710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5D89F" w14:textId="1BC49B58" w:rsidR="00B90E9F" w:rsidRDefault="00B90E9F" w:rsidP="00B90E9F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41D68A4D" w14:textId="6AE61E81" w:rsidR="009C585A" w:rsidRPr="009C585A" w:rsidRDefault="00F7156D" w:rsidP="009C585A">
      <w:pPr>
        <w:pStyle w:val="Sinespaciado"/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es-CO"/>
        </w:rPr>
        <w:t xml:space="preserve">Por lo tanto, </w:t>
      </w:r>
      <w:r w:rsidR="006C578B">
        <w:rPr>
          <w:rFonts w:asciiTheme="minorHAnsi" w:hAnsiTheme="minorHAnsi" w:cstheme="minorHAnsi"/>
          <w:sz w:val="24"/>
          <w:szCs w:val="24"/>
          <w:lang w:val="es-CO"/>
        </w:rPr>
        <w:t xml:space="preserve">le 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reiteramos </w:t>
      </w:r>
      <w:r w:rsidR="006C578B">
        <w:rPr>
          <w:rFonts w:asciiTheme="minorHAnsi" w:hAnsiTheme="minorHAnsi" w:cstheme="minorHAnsi"/>
          <w:sz w:val="24"/>
          <w:szCs w:val="24"/>
          <w:lang w:val="es-CO"/>
        </w:rPr>
        <w:t xml:space="preserve">que 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el valor de la </w:t>
      </w:r>
      <w:r w:rsidR="009C585A">
        <w:rPr>
          <w:rFonts w:ascii="Calibri" w:hAnsi="Calibri" w:cs="Calibri"/>
          <w:sz w:val="24"/>
          <w:szCs w:val="24"/>
        </w:rPr>
        <w:t xml:space="preserve">indemnización será </w:t>
      </w:r>
      <w:r>
        <w:rPr>
          <w:rFonts w:ascii="Calibri" w:hAnsi="Calibri" w:cs="Calibri"/>
          <w:sz w:val="24"/>
          <w:szCs w:val="24"/>
        </w:rPr>
        <w:t>remitido</w:t>
      </w:r>
      <w:r w:rsidR="009C585A">
        <w:rPr>
          <w:rFonts w:ascii="Calibri" w:hAnsi="Calibri" w:cs="Calibri"/>
          <w:sz w:val="24"/>
          <w:szCs w:val="24"/>
        </w:rPr>
        <w:t xml:space="preserve"> directamente al banco BBVA </w:t>
      </w:r>
      <w:r w:rsidR="00DC28AB">
        <w:rPr>
          <w:rFonts w:asciiTheme="minorHAnsi" w:hAnsiTheme="minorHAnsi" w:cstheme="minorHAnsi"/>
          <w:sz w:val="24"/>
          <w:szCs w:val="24"/>
          <w:lang w:val="es-CO"/>
        </w:rPr>
        <w:t xml:space="preserve">Colombia S.A. </w:t>
      </w:r>
      <w:r w:rsidR="00DC28AB" w:rsidRPr="00F7156D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6C578B">
        <w:rPr>
          <w:rFonts w:ascii="Calibri" w:hAnsi="Calibri" w:cs="Calibri"/>
          <w:sz w:val="24"/>
          <w:szCs w:val="24"/>
        </w:rPr>
        <w:t xml:space="preserve">como beneficiario oneroso, por </w:t>
      </w:r>
      <w:r w:rsidR="009C585A">
        <w:rPr>
          <w:rFonts w:ascii="Calibri" w:hAnsi="Calibri" w:cs="Calibri"/>
          <w:sz w:val="24"/>
          <w:szCs w:val="24"/>
        </w:rPr>
        <w:t xml:space="preserve">tratarse de una póliza </w:t>
      </w:r>
      <w:r w:rsidR="009C585A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9C585A">
        <w:rPr>
          <w:rFonts w:ascii="Calibri" w:hAnsi="Calibri" w:cs="Calibri"/>
          <w:sz w:val="24"/>
          <w:szCs w:val="24"/>
        </w:rPr>
        <w:t xml:space="preserve"> </w:t>
      </w:r>
      <w:r w:rsidR="006C578B" w:rsidRPr="00382285">
        <w:rPr>
          <w:rFonts w:ascii="Calibri" w:eastAsiaTheme="minorHAnsi" w:hAnsi="Calibri" w:cs="Calibri"/>
          <w:b/>
          <w:bCs/>
          <w:sz w:val="24"/>
          <w:szCs w:val="24"/>
          <w:lang w:val="es-CO" w:eastAsia="en-US"/>
        </w:rPr>
        <w:t xml:space="preserve">SEGURO </w:t>
      </w:r>
      <w:r w:rsidR="006C578B" w:rsidRPr="006C578B">
        <w:rPr>
          <w:rFonts w:ascii="Calibri" w:eastAsiaTheme="minorHAnsi" w:hAnsi="Calibri" w:cs="Calibri"/>
          <w:b/>
          <w:bCs/>
          <w:sz w:val="24"/>
          <w:szCs w:val="24"/>
          <w:lang w:val="es-CO" w:eastAsia="en-US"/>
        </w:rPr>
        <w:t>INCENDIO DEUDOR INDIVIDUAL</w:t>
      </w:r>
      <w:r w:rsidR="009C585A">
        <w:rPr>
          <w:rFonts w:ascii="Calibri" w:eastAsiaTheme="minorHAnsi" w:hAnsi="Calibri" w:cs="Calibri"/>
          <w:b/>
          <w:bCs/>
          <w:sz w:val="24"/>
          <w:szCs w:val="24"/>
          <w:lang w:val="es-CO" w:eastAsia="en-US"/>
        </w:rPr>
        <w:t xml:space="preserve">, </w:t>
      </w:r>
      <w:r w:rsidR="009C585A" w:rsidRPr="009C585A">
        <w:rPr>
          <w:rFonts w:ascii="Calibri" w:eastAsiaTheme="minorHAnsi" w:hAnsi="Calibri" w:cs="Calibri"/>
          <w:sz w:val="24"/>
          <w:szCs w:val="24"/>
          <w:lang w:val="es-CO" w:eastAsia="en-US"/>
        </w:rPr>
        <w:t>ligada</w:t>
      </w:r>
      <w:r w:rsidR="009C585A">
        <w:rPr>
          <w:rFonts w:ascii="Calibri" w:eastAsiaTheme="minorHAnsi" w:hAnsi="Calibri" w:cs="Calibri"/>
          <w:sz w:val="24"/>
          <w:szCs w:val="24"/>
          <w:lang w:val="es-CO" w:eastAsia="en-US"/>
        </w:rPr>
        <w:t xml:space="preserve"> directamente </w:t>
      </w:r>
      <w:r w:rsidR="009C585A" w:rsidRPr="009C585A">
        <w:rPr>
          <w:rFonts w:ascii="Calibri" w:eastAsiaTheme="minorHAnsi" w:hAnsi="Calibri" w:cs="Calibri"/>
          <w:sz w:val="24"/>
          <w:szCs w:val="24"/>
          <w:lang w:val="es-CO" w:eastAsia="en-US"/>
        </w:rPr>
        <w:t xml:space="preserve">a un crédito hipotecario. </w:t>
      </w:r>
    </w:p>
    <w:p w14:paraId="59AFA194" w14:textId="77777777" w:rsidR="009C585A" w:rsidRDefault="009C585A" w:rsidP="00B90E9F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7D6DF21A" w14:textId="192D2CD5" w:rsidR="003C0C4C" w:rsidRPr="00BC3C85" w:rsidRDefault="00BC3C85" w:rsidP="003C0C4C">
      <w:pPr>
        <w:pStyle w:val="Sinespaciado"/>
        <w:spacing w:line="276" w:lineRule="auto"/>
        <w:jc w:val="both"/>
        <w:rPr>
          <w:rFonts w:ascii="Calibri" w:hAnsi="Calibri" w:cs="Calibri"/>
          <w:b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Razón por la cual, </w:t>
      </w:r>
      <w:r w:rsidR="009C585A">
        <w:rPr>
          <w:rFonts w:ascii="Calibri" w:hAnsi="Calibri" w:cs="Calibri"/>
          <w:sz w:val="24"/>
          <w:szCs w:val="24"/>
        </w:rPr>
        <w:t>el valor a indemnizar equivalente a $</w:t>
      </w:r>
      <w:r w:rsidR="00F7156D">
        <w:rPr>
          <w:rFonts w:ascii="Calibri" w:hAnsi="Calibri" w:cs="Calibri"/>
          <w:sz w:val="24"/>
          <w:szCs w:val="24"/>
        </w:rPr>
        <w:t xml:space="preserve">20.557.079 </w:t>
      </w:r>
      <w:r w:rsidR="009C585A">
        <w:rPr>
          <w:rFonts w:ascii="Calibri" w:hAnsi="Calibri" w:cs="Calibri"/>
          <w:sz w:val="24"/>
          <w:szCs w:val="24"/>
        </w:rPr>
        <w:t xml:space="preserve">relacionado en el formato LIQUIDACIÒN DE INDEMNIZACIÒN, </w:t>
      </w:r>
      <w:r w:rsidR="009C44F4">
        <w:rPr>
          <w:rFonts w:ascii="Calibri" w:hAnsi="Calibri" w:cs="Calibri"/>
          <w:sz w:val="24"/>
          <w:szCs w:val="24"/>
        </w:rPr>
        <w:t xml:space="preserve">será transferido </w:t>
      </w:r>
      <w:r w:rsidR="009C585A">
        <w:rPr>
          <w:rFonts w:ascii="Calibri" w:hAnsi="Calibri" w:cs="Calibri"/>
          <w:sz w:val="24"/>
          <w:szCs w:val="24"/>
        </w:rPr>
        <w:t xml:space="preserve">directamente al banco </w:t>
      </w:r>
      <w:r w:rsidR="009C44F4">
        <w:rPr>
          <w:rFonts w:ascii="Calibri" w:hAnsi="Calibri" w:cs="Calibri"/>
          <w:sz w:val="24"/>
          <w:szCs w:val="24"/>
        </w:rPr>
        <w:t xml:space="preserve">BBVA </w:t>
      </w:r>
      <w:r w:rsidR="00DC28AB">
        <w:rPr>
          <w:rFonts w:asciiTheme="minorHAnsi" w:hAnsiTheme="minorHAnsi" w:cstheme="minorHAnsi"/>
          <w:sz w:val="24"/>
          <w:szCs w:val="24"/>
          <w:lang w:val="es-CO"/>
        </w:rPr>
        <w:t xml:space="preserve">Colombia S.A. </w:t>
      </w:r>
      <w:r w:rsidR="00DC28AB" w:rsidRPr="00F7156D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9C44F4">
        <w:rPr>
          <w:rFonts w:ascii="Calibri" w:hAnsi="Calibri" w:cs="Calibri"/>
          <w:sz w:val="24"/>
          <w:szCs w:val="24"/>
        </w:rPr>
        <w:t xml:space="preserve">una vez </w:t>
      </w:r>
      <w:r w:rsidR="009C585A">
        <w:rPr>
          <w:rFonts w:ascii="Calibri" w:hAnsi="Calibri" w:cs="Calibri"/>
          <w:sz w:val="24"/>
          <w:szCs w:val="24"/>
        </w:rPr>
        <w:t xml:space="preserve">sea </w:t>
      </w:r>
      <w:r w:rsidR="009C44F4">
        <w:rPr>
          <w:rFonts w:ascii="Calibri" w:hAnsi="Calibri" w:cs="Calibri"/>
          <w:sz w:val="24"/>
          <w:szCs w:val="24"/>
        </w:rPr>
        <w:t xml:space="preserve">remitido el FINIQUITO firmado. </w:t>
      </w:r>
      <w:r w:rsidR="003C0C4C">
        <w:rPr>
          <w:rFonts w:ascii="Calibri" w:hAnsi="Calibri" w:cs="Calibri"/>
          <w:sz w:val="24"/>
          <w:szCs w:val="24"/>
        </w:rPr>
        <w:t xml:space="preserve"> </w:t>
      </w:r>
    </w:p>
    <w:p w14:paraId="5FCECC14" w14:textId="3C773177" w:rsidR="00777217" w:rsidRDefault="00777217" w:rsidP="00BC3C85">
      <w:pPr>
        <w:pStyle w:val="Sinespaciado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1A253DA" w14:textId="77777777" w:rsidR="009C44F4" w:rsidRDefault="009C44F4" w:rsidP="009C44F4">
      <w:pPr>
        <w:pStyle w:val="Sinespaciado"/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Esperamos haber dado respuesta a sus inquietudes.</w:t>
      </w:r>
    </w:p>
    <w:p w14:paraId="0DC2E18D" w14:textId="08539FCA" w:rsidR="008D394C" w:rsidRDefault="008D394C" w:rsidP="008D394C">
      <w:pPr>
        <w:pStyle w:val="Sinespaciado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CE4A3EC" w14:textId="20A39B9F" w:rsidR="00BC3C85" w:rsidRPr="004159D4" w:rsidRDefault="00BC3C85" w:rsidP="00BC3C85">
      <w:pPr>
        <w:spacing w:after="0" w:line="253" w:lineRule="atLeast"/>
        <w:jc w:val="both"/>
        <w:rPr>
          <w:rFonts w:cs="Calibri"/>
          <w:szCs w:val="20"/>
          <w:lang w:eastAsia="es-CO"/>
        </w:rPr>
      </w:pPr>
      <w:r w:rsidRPr="004159D4">
        <w:rPr>
          <w:rFonts w:ascii="Arial Narrow" w:hAnsi="Arial Narrow" w:cs="Calibri"/>
          <w:b/>
          <w:bCs/>
          <w:color w:val="002060"/>
          <w:sz w:val="20"/>
          <w:szCs w:val="18"/>
          <w:lang w:val="es-ES" w:eastAsia="es-CO"/>
        </w:rPr>
        <w:t>Datos de contacto Defensor del Consumidor Financiero BBVA Seguros Colombia:</w:t>
      </w:r>
    </w:p>
    <w:p w14:paraId="3A7143CA" w14:textId="77777777" w:rsidR="00BC3C85" w:rsidRPr="004159D4" w:rsidRDefault="00BC3C85" w:rsidP="00BC3C85">
      <w:pPr>
        <w:spacing w:after="0" w:line="253" w:lineRule="atLeast"/>
        <w:jc w:val="both"/>
        <w:rPr>
          <w:rFonts w:cs="Calibri"/>
          <w:szCs w:val="20"/>
          <w:lang w:eastAsia="es-CO"/>
        </w:rPr>
      </w:pPr>
      <w:r w:rsidRPr="004159D4">
        <w:rPr>
          <w:rFonts w:ascii="Arial Narrow" w:hAnsi="Arial Narrow" w:cs="Calibri"/>
          <w:b/>
          <w:bCs/>
          <w:color w:val="002060"/>
          <w:sz w:val="20"/>
          <w:szCs w:val="18"/>
          <w:lang w:val="es-ES" w:eastAsia="es-CO"/>
        </w:rPr>
        <w:t>Dirección de correspondencia: Carrera 9 No. 72 - 21, piso 6, Bogotá, D.C.</w:t>
      </w:r>
    </w:p>
    <w:p w14:paraId="264278EC" w14:textId="77777777" w:rsidR="00BC3C85" w:rsidRPr="004159D4" w:rsidRDefault="00BC3C85" w:rsidP="00BC3C85">
      <w:pPr>
        <w:spacing w:after="0" w:line="253" w:lineRule="atLeast"/>
        <w:jc w:val="both"/>
        <w:rPr>
          <w:rFonts w:cs="Calibri"/>
          <w:szCs w:val="20"/>
          <w:lang w:eastAsia="es-CO"/>
        </w:rPr>
      </w:pPr>
      <w:r w:rsidRPr="004159D4">
        <w:rPr>
          <w:rFonts w:ascii="Arial Narrow" w:hAnsi="Arial Narrow" w:cs="Calibri"/>
          <w:b/>
          <w:bCs/>
          <w:color w:val="002060"/>
          <w:sz w:val="20"/>
          <w:szCs w:val="18"/>
          <w:lang w:val="es-ES" w:eastAsia="es-CO"/>
        </w:rPr>
        <w:t>Mail:</w:t>
      </w:r>
      <w:r w:rsidRPr="004159D4">
        <w:rPr>
          <w:rFonts w:ascii="Arial Narrow" w:hAnsi="Arial Narrow" w:cs="Calibri"/>
          <w:b/>
          <w:bCs/>
          <w:sz w:val="20"/>
          <w:szCs w:val="18"/>
          <w:lang w:val="es-ES" w:eastAsia="es-CO"/>
        </w:rPr>
        <w:t> </w:t>
      </w:r>
      <w:hyperlink r:id="rId8" w:tgtFrame="_blank" w:history="1">
        <w:r w:rsidRPr="004159D4">
          <w:rPr>
            <w:rFonts w:ascii="Arial Narrow" w:hAnsi="Arial Narrow" w:cs="Calibri"/>
            <w:b/>
            <w:bCs/>
            <w:i/>
            <w:iCs/>
            <w:color w:val="0000FF"/>
            <w:sz w:val="20"/>
            <w:szCs w:val="18"/>
            <w:u w:val="single"/>
            <w:lang w:val="es-ES" w:eastAsia="es-CO"/>
          </w:rPr>
          <w:t>defensoria.bbvacolombia@bbva.com.co</w:t>
        </w:r>
      </w:hyperlink>
    </w:p>
    <w:p w14:paraId="5F25B5B9" w14:textId="77777777" w:rsidR="00BC3C85" w:rsidRPr="004159D4" w:rsidRDefault="00BC3C85" w:rsidP="00BC3C85">
      <w:pPr>
        <w:spacing w:after="0" w:line="253" w:lineRule="atLeast"/>
        <w:jc w:val="both"/>
        <w:rPr>
          <w:rFonts w:cs="Calibri"/>
          <w:szCs w:val="20"/>
          <w:lang w:eastAsia="es-CO"/>
        </w:rPr>
      </w:pPr>
      <w:r w:rsidRPr="004159D4">
        <w:rPr>
          <w:rFonts w:ascii="Arial Narrow" w:hAnsi="Arial Narrow" w:cs="Calibri"/>
          <w:b/>
          <w:bCs/>
          <w:color w:val="002060"/>
          <w:sz w:val="20"/>
          <w:szCs w:val="18"/>
          <w:lang w:val="es-ES" w:eastAsia="es-CO"/>
        </w:rPr>
        <w:t>Teléfono: 601 343 8385 - Fax: 601 343 8387</w:t>
      </w:r>
    </w:p>
    <w:p w14:paraId="7B78E49C" w14:textId="77777777" w:rsidR="0074485C" w:rsidRDefault="0074485C" w:rsidP="004553B9">
      <w:pPr>
        <w:pStyle w:val="Sinespaciado"/>
        <w:spacing w:line="276" w:lineRule="auto"/>
        <w:jc w:val="both"/>
        <w:rPr>
          <w:rFonts w:asciiTheme="minorHAnsi" w:hAnsiTheme="minorHAnsi"/>
          <w:sz w:val="24"/>
          <w:szCs w:val="24"/>
          <w:lang w:val="es-CO"/>
        </w:rPr>
      </w:pPr>
    </w:p>
    <w:p w14:paraId="5918506E" w14:textId="0FF04EE0" w:rsidR="00B6239E" w:rsidRDefault="004553B9" w:rsidP="00CF7A5C">
      <w:pPr>
        <w:pStyle w:val="Sinespaciado"/>
        <w:spacing w:line="276" w:lineRule="auto"/>
        <w:jc w:val="both"/>
        <w:rPr>
          <w:rFonts w:asciiTheme="minorHAnsi" w:hAnsiTheme="minorHAnsi"/>
          <w:sz w:val="22"/>
          <w:szCs w:val="22"/>
          <w:lang w:val="es-CO"/>
        </w:rPr>
      </w:pPr>
      <w:r>
        <w:rPr>
          <w:rFonts w:asciiTheme="minorHAnsi" w:hAnsiTheme="minorHAnsi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185075" wp14:editId="33EFD579">
                <wp:simplePos x="0" y="0"/>
                <wp:positionH relativeFrom="column">
                  <wp:posOffset>281940</wp:posOffset>
                </wp:positionH>
                <wp:positionV relativeFrom="paragraph">
                  <wp:posOffset>5363209</wp:posOffset>
                </wp:positionV>
                <wp:extent cx="971550" cy="9525"/>
                <wp:effectExtent l="19050" t="57150" r="57150" b="66675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ln w="107950">
                          <a:solidFill>
                            <a:schemeClr val="dk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FAF5DB" id="Conector recto 9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2pt,422.3pt" to="98.7pt,4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" strokecolor="black [3200]" strokeweight="8.5pt">
                <v:stroke joinstyle="miter"/>
              </v:line>
            </w:pict>
          </mc:Fallback>
        </mc:AlternateContent>
      </w:r>
      <w:r w:rsidR="00076313" w:rsidRPr="00B31140">
        <w:rPr>
          <w:rFonts w:asciiTheme="minorHAnsi" w:hAnsiTheme="minorHAnsi"/>
          <w:sz w:val="22"/>
          <w:szCs w:val="22"/>
          <w:lang w:val="es-CO"/>
        </w:rPr>
        <w:t>Cordial Saludo,</w:t>
      </w:r>
    </w:p>
    <w:p w14:paraId="4EBD8EA9" w14:textId="68795A6A" w:rsidR="00777217" w:rsidRDefault="00777217" w:rsidP="00CF7A5C">
      <w:pPr>
        <w:pStyle w:val="Sinespaciado"/>
        <w:spacing w:line="276" w:lineRule="auto"/>
        <w:jc w:val="both"/>
        <w:rPr>
          <w:rFonts w:asciiTheme="minorHAnsi" w:hAnsiTheme="minorHAnsi"/>
          <w:sz w:val="22"/>
          <w:szCs w:val="22"/>
          <w:lang w:val="es-CO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66432" behindDoc="1" locked="0" layoutInCell="1" allowOverlap="1" wp14:anchorId="59185077" wp14:editId="6A82DEE2">
            <wp:simplePos x="0" y="0"/>
            <wp:positionH relativeFrom="margin">
              <wp:posOffset>2133960</wp:posOffset>
            </wp:positionH>
            <wp:positionV relativeFrom="paragraph">
              <wp:posOffset>8890</wp:posOffset>
            </wp:positionV>
            <wp:extent cx="1391711" cy="1061049"/>
            <wp:effectExtent l="0" t="0" r="0" b="635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711" cy="1061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185070" w14:textId="3CC597AC" w:rsidR="00103110" w:rsidRDefault="00103110" w:rsidP="003D5B39">
      <w:pPr>
        <w:pStyle w:val="Sinespaciado"/>
        <w:jc w:val="both"/>
        <w:rPr>
          <w:rFonts w:ascii="Arial" w:hAnsi="Arial" w:cs="Arial"/>
          <w:sz w:val="24"/>
          <w:szCs w:val="24"/>
          <w:lang w:val="es-CO"/>
        </w:rPr>
      </w:pPr>
    </w:p>
    <w:p w14:paraId="73C03985" w14:textId="77777777" w:rsidR="00D4035F" w:rsidRDefault="00D4035F" w:rsidP="00103110">
      <w:pPr>
        <w:pStyle w:val="Sinespaciado"/>
        <w:spacing w:line="276" w:lineRule="auto"/>
        <w:jc w:val="center"/>
        <w:rPr>
          <w:rFonts w:ascii="Arial" w:hAnsi="Arial" w:cs="Arial"/>
          <w:b/>
          <w:sz w:val="16"/>
          <w:lang w:val="es-CO"/>
        </w:rPr>
      </w:pPr>
    </w:p>
    <w:p w14:paraId="2D500CEC" w14:textId="77777777" w:rsidR="00D4035F" w:rsidRDefault="00D4035F" w:rsidP="00103110">
      <w:pPr>
        <w:pStyle w:val="Sinespaciado"/>
        <w:spacing w:line="276" w:lineRule="auto"/>
        <w:jc w:val="center"/>
        <w:rPr>
          <w:rFonts w:ascii="Arial" w:hAnsi="Arial" w:cs="Arial"/>
          <w:b/>
          <w:sz w:val="16"/>
          <w:lang w:val="es-CO"/>
        </w:rPr>
      </w:pPr>
    </w:p>
    <w:p w14:paraId="7611BCBF" w14:textId="77777777" w:rsidR="0074485C" w:rsidRDefault="0074485C" w:rsidP="00103110">
      <w:pPr>
        <w:pStyle w:val="Sinespaciado"/>
        <w:spacing w:line="276" w:lineRule="auto"/>
        <w:jc w:val="center"/>
        <w:rPr>
          <w:rFonts w:ascii="Arial" w:hAnsi="Arial" w:cs="Arial"/>
          <w:b/>
          <w:sz w:val="16"/>
          <w:lang w:val="es-CO"/>
        </w:rPr>
      </w:pPr>
    </w:p>
    <w:p w14:paraId="59185071" w14:textId="2B8A5CAA" w:rsidR="00103110" w:rsidRPr="009C585A" w:rsidRDefault="00870441" w:rsidP="009C585A">
      <w:pPr>
        <w:pStyle w:val="Sinespaciado"/>
        <w:jc w:val="center"/>
        <w:rPr>
          <w:rFonts w:ascii="Calibri" w:hAnsi="Calibri" w:cs="Calibri"/>
          <w:b/>
          <w:sz w:val="24"/>
          <w:szCs w:val="24"/>
          <w:lang w:val="es-CO"/>
        </w:rPr>
      </w:pPr>
      <w:r w:rsidRPr="009C585A">
        <w:rPr>
          <w:rFonts w:ascii="Calibri" w:hAnsi="Calibri" w:cs="Calibri"/>
          <w:b/>
          <w:sz w:val="24"/>
          <w:szCs w:val="24"/>
          <w:lang w:val="es-CO"/>
        </w:rPr>
        <w:t>FIRMA AUTORIZADA</w:t>
      </w:r>
    </w:p>
    <w:p w14:paraId="71F69E99" w14:textId="128E75C5" w:rsidR="00CF7A5C" w:rsidRPr="009C585A" w:rsidRDefault="00103110" w:rsidP="009C585A">
      <w:pPr>
        <w:pStyle w:val="Sinespaciado"/>
        <w:jc w:val="center"/>
        <w:rPr>
          <w:rFonts w:ascii="Calibri" w:hAnsi="Calibri" w:cs="Calibri"/>
          <w:b/>
          <w:sz w:val="24"/>
          <w:szCs w:val="24"/>
          <w:lang w:val="es-CO"/>
        </w:rPr>
      </w:pPr>
      <w:r w:rsidRPr="009C585A">
        <w:rPr>
          <w:rFonts w:ascii="Calibri" w:hAnsi="Calibri" w:cs="Calibri"/>
          <w:b/>
          <w:sz w:val="24"/>
          <w:szCs w:val="24"/>
          <w:lang w:val="es-CO"/>
        </w:rPr>
        <w:t>BBVASEGUROS COLOMBIA S.A.</w:t>
      </w:r>
    </w:p>
    <w:p w14:paraId="7E48BF95" w14:textId="77777777" w:rsidR="00777217" w:rsidRDefault="00777217" w:rsidP="00CF7A5C">
      <w:pPr>
        <w:pStyle w:val="Sinespaciado"/>
        <w:spacing w:line="276" w:lineRule="auto"/>
        <w:jc w:val="center"/>
        <w:rPr>
          <w:rFonts w:ascii="Arial" w:hAnsi="Arial" w:cs="Arial"/>
          <w:b/>
          <w:sz w:val="16"/>
          <w:lang w:val="es-CO"/>
        </w:rPr>
      </w:pPr>
    </w:p>
    <w:p w14:paraId="59185074" w14:textId="539E10C8" w:rsidR="00A473C8" w:rsidRPr="00B31140" w:rsidRDefault="00D4035F" w:rsidP="00CF7A5C">
      <w:pPr>
        <w:pStyle w:val="Sinespaciado"/>
        <w:spacing w:line="276" w:lineRule="auto"/>
        <w:rPr>
          <w:rFonts w:asciiTheme="minorHAnsi" w:hAnsiTheme="minorHAnsi" w:cstheme="minorHAnsi"/>
          <w:b/>
          <w:lang w:val="es-CO"/>
        </w:rPr>
      </w:pPr>
      <w:r w:rsidRPr="00D4035F">
        <w:rPr>
          <w:rFonts w:asciiTheme="minorHAnsi" w:hAnsiTheme="minorHAnsi" w:cstheme="minorHAnsi"/>
          <w:b/>
          <w:i/>
          <w:szCs w:val="24"/>
          <w:lang w:val="es-CO"/>
        </w:rPr>
        <w:t>LTQ</w:t>
      </w:r>
    </w:p>
    <w:sectPr w:rsidR="00A473C8" w:rsidRPr="00B31140" w:rsidSect="00E95EE8">
      <w:headerReference w:type="default" r:id="rId10"/>
      <w:footerReference w:type="even" r:id="rId11"/>
      <w:footerReference w:type="default" r:id="rId12"/>
      <w:footerReference w:type="first" r:id="rId13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4B4E3" w14:textId="77777777" w:rsidR="00877959" w:rsidRDefault="00877959" w:rsidP="00E95EE8">
      <w:pPr>
        <w:spacing w:after="0" w:line="240" w:lineRule="auto"/>
      </w:pPr>
      <w:r>
        <w:separator/>
      </w:r>
    </w:p>
  </w:endnote>
  <w:endnote w:type="continuationSeparator" w:id="0">
    <w:p w14:paraId="767E480C" w14:textId="77777777" w:rsidR="00877959" w:rsidRDefault="00877959" w:rsidP="00E95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45C19" w14:textId="1474A333" w:rsidR="00A21B99" w:rsidRDefault="00A21B99">
    <w:pPr>
      <w:pStyle w:val="Piedepgina"/>
    </w:pPr>
    <w:r>
      <w:rPr>
        <w:noProof/>
        <w:snapToGrid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9A59140" wp14:editId="5C72273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810" b="0"/>
              <wp:wrapNone/>
              <wp:docPr id="5" name="Cuadro de texto 5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E634B4" w14:textId="2C80B296" w:rsidR="00A21B99" w:rsidRPr="00A21B99" w:rsidRDefault="00A21B99" w:rsidP="00A21B99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21B99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A59140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alt="INTERNAL USE ONLY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3AE634B4" w14:textId="2C80B296" w:rsidR="00A21B99" w:rsidRPr="00A21B99" w:rsidRDefault="00A21B99" w:rsidP="00A21B99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21B99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8507E" w14:textId="7ACC1096" w:rsidR="00444085" w:rsidRDefault="00DB3807">
    <w:pPr>
      <w:pStyle w:val="Piedepgina"/>
    </w:pPr>
    <w:r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59185081" wp14:editId="550BFC4E">
          <wp:simplePos x="0" y="0"/>
          <wp:positionH relativeFrom="page">
            <wp:align>right</wp:align>
          </wp:positionH>
          <wp:positionV relativeFrom="page">
            <wp:posOffset>8461101</wp:posOffset>
          </wp:positionV>
          <wp:extent cx="7945572" cy="1462623"/>
          <wp:effectExtent l="0" t="0" r="0" b="4445"/>
          <wp:wrapTopAndBottom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e de pagina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5572" cy="146262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21B99">
      <w:rPr>
        <w:noProof/>
        <w:snapToGrid/>
        <w:lang w:val="es-CO" w:eastAsia="es-CO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61CD4D3" wp14:editId="0D662BF5">
              <wp:simplePos x="1078173" y="874821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810" b="0"/>
              <wp:wrapNone/>
              <wp:docPr id="6" name="Cuadro de texto 6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887023" w14:textId="7F42BA77" w:rsidR="00A21B99" w:rsidRPr="00A21B99" w:rsidRDefault="00A21B99" w:rsidP="00A21B99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21B99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1CD4D3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alt="INTERNAL USE ONLY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A887023" w14:textId="7F42BA77" w:rsidR="00A21B99" w:rsidRPr="00A21B99" w:rsidRDefault="00A21B99" w:rsidP="00A21B99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21B99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05389" w14:textId="633670A3" w:rsidR="00A21B99" w:rsidRDefault="00A21B99">
    <w:pPr>
      <w:pStyle w:val="Piedepgina"/>
    </w:pPr>
    <w:r>
      <w:rPr>
        <w:noProof/>
        <w:snapToGrid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A8C170D" wp14:editId="50835F3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810" b="0"/>
              <wp:wrapNone/>
              <wp:docPr id="2" name="Cuadro de texto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BFC575" w14:textId="0406DDB1" w:rsidR="00A21B99" w:rsidRPr="00A21B99" w:rsidRDefault="00A21B99" w:rsidP="00A21B99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21B99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8C170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alt="INTERNAL USE ONLY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1CBFC575" w14:textId="0406DDB1" w:rsidR="00A21B99" w:rsidRPr="00A21B99" w:rsidRDefault="00A21B99" w:rsidP="00A21B99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21B99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9F77" w14:textId="77777777" w:rsidR="00877959" w:rsidRDefault="00877959" w:rsidP="00E95EE8">
      <w:pPr>
        <w:spacing w:after="0" w:line="240" w:lineRule="auto"/>
      </w:pPr>
      <w:r>
        <w:separator/>
      </w:r>
    </w:p>
  </w:footnote>
  <w:footnote w:type="continuationSeparator" w:id="0">
    <w:p w14:paraId="533A4D82" w14:textId="77777777" w:rsidR="00877959" w:rsidRDefault="00877959" w:rsidP="00E95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8507D" w14:textId="77777777" w:rsidR="00E95EE8" w:rsidRDefault="00E95EE8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5918507F" wp14:editId="59185080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917180" cy="1057275"/>
          <wp:effectExtent l="0" t="0" r="0" b="0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bezo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7180" cy="105727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D747E"/>
    <w:multiLevelType w:val="hybridMultilevel"/>
    <w:tmpl w:val="9EA009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90AE5"/>
    <w:multiLevelType w:val="hybridMultilevel"/>
    <w:tmpl w:val="326806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D001FA"/>
    <w:multiLevelType w:val="hybridMultilevel"/>
    <w:tmpl w:val="0DFE4C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746559">
    <w:abstractNumId w:val="0"/>
  </w:num>
  <w:num w:numId="2" w16cid:durableId="1794401284">
    <w:abstractNumId w:val="1"/>
  </w:num>
  <w:num w:numId="3" w16cid:durableId="9305468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EE8"/>
    <w:rsid w:val="00015487"/>
    <w:rsid w:val="00025BBF"/>
    <w:rsid w:val="00073602"/>
    <w:rsid w:val="00073FBD"/>
    <w:rsid w:val="000755EE"/>
    <w:rsid w:val="00076313"/>
    <w:rsid w:val="00094CA4"/>
    <w:rsid w:val="00095E57"/>
    <w:rsid w:val="000A1D62"/>
    <w:rsid w:val="000A5DEA"/>
    <w:rsid w:val="000C19D1"/>
    <w:rsid w:val="000D5752"/>
    <w:rsid w:val="000E481B"/>
    <w:rsid w:val="000F35B9"/>
    <w:rsid w:val="000F6492"/>
    <w:rsid w:val="000F6D0C"/>
    <w:rsid w:val="00102BF7"/>
    <w:rsid w:val="00103110"/>
    <w:rsid w:val="001327DD"/>
    <w:rsid w:val="0014748C"/>
    <w:rsid w:val="001569EB"/>
    <w:rsid w:val="001962E1"/>
    <w:rsid w:val="001B6252"/>
    <w:rsid w:val="001C7532"/>
    <w:rsid w:val="001D19E1"/>
    <w:rsid w:val="00202740"/>
    <w:rsid w:val="002039E0"/>
    <w:rsid w:val="00205D48"/>
    <w:rsid w:val="00217496"/>
    <w:rsid w:val="002551D6"/>
    <w:rsid w:val="00255C71"/>
    <w:rsid w:val="00262215"/>
    <w:rsid w:val="002639F8"/>
    <w:rsid w:val="00280E1A"/>
    <w:rsid w:val="00294585"/>
    <w:rsid w:val="002B6D6E"/>
    <w:rsid w:val="002C7A2F"/>
    <w:rsid w:val="00304345"/>
    <w:rsid w:val="003143DE"/>
    <w:rsid w:val="0031710E"/>
    <w:rsid w:val="00326C34"/>
    <w:rsid w:val="00366C89"/>
    <w:rsid w:val="00373759"/>
    <w:rsid w:val="00375E76"/>
    <w:rsid w:val="00380058"/>
    <w:rsid w:val="00382285"/>
    <w:rsid w:val="003C0C4C"/>
    <w:rsid w:val="003D5B39"/>
    <w:rsid w:val="003F7DA3"/>
    <w:rsid w:val="00415206"/>
    <w:rsid w:val="004170A8"/>
    <w:rsid w:val="00444085"/>
    <w:rsid w:val="004553B9"/>
    <w:rsid w:val="004563AE"/>
    <w:rsid w:val="004838DF"/>
    <w:rsid w:val="004A7894"/>
    <w:rsid w:val="004D2059"/>
    <w:rsid w:val="005052F3"/>
    <w:rsid w:val="00513F30"/>
    <w:rsid w:val="00560E11"/>
    <w:rsid w:val="005638D8"/>
    <w:rsid w:val="005E1170"/>
    <w:rsid w:val="005E22FE"/>
    <w:rsid w:val="005F78CD"/>
    <w:rsid w:val="00610905"/>
    <w:rsid w:val="006303A5"/>
    <w:rsid w:val="00650CB6"/>
    <w:rsid w:val="0066208D"/>
    <w:rsid w:val="00695764"/>
    <w:rsid w:val="00697826"/>
    <w:rsid w:val="006C578B"/>
    <w:rsid w:val="006D6B5C"/>
    <w:rsid w:val="007117B2"/>
    <w:rsid w:val="00717242"/>
    <w:rsid w:val="00736536"/>
    <w:rsid w:val="0074485C"/>
    <w:rsid w:val="00752E86"/>
    <w:rsid w:val="00777217"/>
    <w:rsid w:val="007C14B2"/>
    <w:rsid w:val="007C29F7"/>
    <w:rsid w:val="00821FAE"/>
    <w:rsid w:val="00865546"/>
    <w:rsid w:val="00870441"/>
    <w:rsid w:val="00877959"/>
    <w:rsid w:val="00881B1E"/>
    <w:rsid w:val="008840D6"/>
    <w:rsid w:val="0088718A"/>
    <w:rsid w:val="008A40AB"/>
    <w:rsid w:val="008D394C"/>
    <w:rsid w:val="008E4A1D"/>
    <w:rsid w:val="009020F7"/>
    <w:rsid w:val="009074A1"/>
    <w:rsid w:val="009403A0"/>
    <w:rsid w:val="00955CD8"/>
    <w:rsid w:val="009759EE"/>
    <w:rsid w:val="009C0D58"/>
    <w:rsid w:val="009C44F4"/>
    <w:rsid w:val="009C585A"/>
    <w:rsid w:val="009F1D87"/>
    <w:rsid w:val="009F540C"/>
    <w:rsid w:val="00A03D9A"/>
    <w:rsid w:val="00A21B99"/>
    <w:rsid w:val="00A34A74"/>
    <w:rsid w:val="00A473C8"/>
    <w:rsid w:val="00A625AF"/>
    <w:rsid w:val="00AB0DAB"/>
    <w:rsid w:val="00AD6985"/>
    <w:rsid w:val="00AF6367"/>
    <w:rsid w:val="00B0480F"/>
    <w:rsid w:val="00B10E5C"/>
    <w:rsid w:val="00B30194"/>
    <w:rsid w:val="00B31140"/>
    <w:rsid w:val="00B6239E"/>
    <w:rsid w:val="00B825BF"/>
    <w:rsid w:val="00B90E9F"/>
    <w:rsid w:val="00BA74CE"/>
    <w:rsid w:val="00BB1AB1"/>
    <w:rsid w:val="00BB7BC6"/>
    <w:rsid w:val="00BC1F0B"/>
    <w:rsid w:val="00BC3C85"/>
    <w:rsid w:val="00BD3087"/>
    <w:rsid w:val="00C47866"/>
    <w:rsid w:val="00C52B75"/>
    <w:rsid w:val="00C6018E"/>
    <w:rsid w:val="00C7237C"/>
    <w:rsid w:val="00C768D2"/>
    <w:rsid w:val="00C77142"/>
    <w:rsid w:val="00C86420"/>
    <w:rsid w:val="00CC4B51"/>
    <w:rsid w:val="00CC5D02"/>
    <w:rsid w:val="00CD422C"/>
    <w:rsid w:val="00CE24F8"/>
    <w:rsid w:val="00CE40EF"/>
    <w:rsid w:val="00CF402D"/>
    <w:rsid w:val="00CF7A5C"/>
    <w:rsid w:val="00D12AA0"/>
    <w:rsid w:val="00D4035F"/>
    <w:rsid w:val="00D42699"/>
    <w:rsid w:val="00D659B9"/>
    <w:rsid w:val="00D84D8C"/>
    <w:rsid w:val="00D869C1"/>
    <w:rsid w:val="00DA35E2"/>
    <w:rsid w:val="00DA3BA5"/>
    <w:rsid w:val="00DA4414"/>
    <w:rsid w:val="00DB3807"/>
    <w:rsid w:val="00DC1DCB"/>
    <w:rsid w:val="00DC28AB"/>
    <w:rsid w:val="00DD2332"/>
    <w:rsid w:val="00DD5C6D"/>
    <w:rsid w:val="00DD6016"/>
    <w:rsid w:val="00DF18A6"/>
    <w:rsid w:val="00E14FAB"/>
    <w:rsid w:val="00E26A5D"/>
    <w:rsid w:val="00E306F8"/>
    <w:rsid w:val="00E37D77"/>
    <w:rsid w:val="00E4020C"/>
    <w:rsid w:val="00E9009E"/>
    <w:rsid w:val="00E93AFD"/>
    <w:rsid w:val="00E95EE8"/>
    <w:rsid w:val="00EA29E0"/>
    <w:rsid w:val="00EC405D"/>
    <w:rsid w:val="00EF2783"/>
    <w:rsid w:val="00EF73B6"/>
    <w:rsid w:val="00F038EA"/>
    <w:rsid w:val="00F71028"/>
    <w:rsid w:val="00F7156D"/>
    <w:rsid w:val="00F942BE"/>
    <w:rsid w:val="00FA06BA"/>
    <w:rsid w:val="00FA35C7"/>
    <w:rsid w:val="00FA53AD"/>
    <w:rsid w:val="00FD4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8505B"/>
  <w15:docId w15:val="{7CB46412-C012-45F7-90FE-F1AB1982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905"/>
    <w:pPr>
      <w:spacing w:after="200" w:line="276" w:lineRule="auto"/>
    </w:pPr>
    <w:rPr>
      <w:rFonts w:ascii="Calibri" w:eastAsia="Times New Roman" w:hAnsi="Calibri" w:cs="Times New Roman"/>
      <w:snapToGrid w:val="0"/>
      <w:lang w:val="en-GB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5E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5EE8"/>
  </w:style>
  <w:style w:type="paragraph" w:styleId="Piedepgina">
    <w:name w:val="footer"/>
    <w:basedOn w:val="Normal"/>
    <w:link w:val="PiedepginaCar"/>
    <w:uiPriority w:val="99"/>
    <w:unhideWhenUsed/>
    <w:rsid w:val="00E95E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5EE8"/>
  </w:style>
  <w:style w:type="character" w:styleId="Hipervnculo">
    <w:name w:val="Hyperlink"/>
    <w:semiHidden/>
    <w:rsid w:val="00610905"/>
    <w:rPr>
      <w:color w:val="0000FF"/>
      <w:u w:val="single"/>
    </w:rPr>
  </w:style>
  <w:style w:type="paragraph" w:styleId="Sinespaciado">
    <w:name w:val="No Spacing"/>
    <w:uiPriority w:val="1"/>
    <w:qFormat/>
    <w:rsid w:val="00610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D3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6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9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fensoria.bbvacolombia@bbva.com.co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320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caortega</dc:creator>
  <cp:lastModifiedBy>GRUPO PROSER</cp:lastModifiedBy>
  <cp:revision>43</cp:revision>
  <cp:lastPrinted>2024-09-14T15:57:00Z</cp:lastPrinted>
  <dcterms:created xsi:type="dcterms:W3CDTF">2023-11-14T16:27:00Z</dcterms:created>
  <dcterms:modified xsi:type="dcterms:W3CDTF">2024-09-14T15:58:00Z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2,5,6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 USE ONLY</vt:lpwstr>
  </property>
  <property fmtid="{D5CDD505-2E9C-101B-9397-08002B2CF9AE}" pid="5" name="MSIP_Label_9108d454-5c13-4905-93be-12ec8059c842_Enabled">
    <vt:lpwstr>true</vt:lpwstr>
  </property>
  <property fmtid="{D5CDD505-2E9C-101B-9397-08002B2CF9AE}" pid="6" name="MSIP_Label_9108d454-5c13-4905-93be-12ec8059c842_SetDate">
    <vt:lpwstr>2023-11-14T16:09:20Z</vt:lpwstr>
  </property>
  <property fmtid="{D5CDD505-2E9C-101B-9397-08002B2CF9AE}" pid="7" name="MSIP_Label_9108d454-5c13-4905-93be-12ec8059c842_Method">
    <vt:lpwstr>Privileged</vt:lpwstr>
  </property>
  <property fmtid="{D5CDD505-2E9C-101B-9397-08002B2CF9AE}" pid="8" name="MSIP_Label_9108d454-5c13-4905-93be-12ec8059c842_Name">
    <vt:lpwstr>9108d454-5c13-4905-93be-12ec8059c842</vt:lpwstr>
  </property>
  <property fmtid="{D5CDD505-2E9C-101B-9397-08002B2CF9AE}" pid="9" name="MSIP_Label_9108d454-5c13-4905-93be-12ec8059c842_SiteId">
    <vt:lpwstr>473672ba-cd07-4371-a2ae-788b4c61840e</vt:lpwstr>
  </property>
  <property fmtid="{D5CDD505-2E9C-101B-9397-08002B2CF9AE}" pid="10" name="MSIP_Label_9108d454-5c13-4905-93be-12ec8059c842_ActionId">
    <vt:lpwstr>ac0ccd7b-e03c-44e4-a49c-4afb9b8bc58a</vt:lpwstr>
  </property>
  <property fmtid="{D5CDD505-2E9C-101B-9397-08002B2CF9AE}" pid="11" name="MSIP_Label_9108d454-5c13-4905-93be-12ec8059c842_ContentBits">
    <vt:lpwstr>2</vt:lpwstr>
  </property>
</Properties>
</file>