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3372" w:rsidRPr="00923154" w:rsidRDefault="00653372" w:rsidP="00653372">
      <w:pPr>
        <w:pStyle w:val="Sinespaciado"/>
        <w:rPr>
          <w:rFonts w:ascii="Tahoma" w:hAnsi="Tahoma"/>
          <w:sz w:val="18"/>
          <w:szCs w:val="22"/>
        </w:rPr>
      </w:pPr>
      <w:r w:rsidRPr="00923154">
        <w:rPr>
          <w:rFonts w:ascii="Tahoma" w:hAnsi="Tahoma"/>
          <w:sz w:val="18"/>
          <w:szCs w:val="22"/>
        </w:rPr>
        <w:t xml:space="preserve">Bogotá D.C., </w:t>
      </w:r>
      <w:r w:rsidR="00563535">
        <w:rPr>
          <w:rFonts w:ascii="Tahoma" w:hAnsi="Tahoma"/>
          <w:sz w:val="18"/>
          <w:szCs w:val="22"/>
        </w:rPr>
        <w:t>26</w:t>
      </w:r>
      <w:r w:rsidR="00FE6780">
        <w:rPr>
          <w:rFonts w:ascii="Tahoma" w:hAnsi="Tahoma"/>
          <w:sz w:val="18"/>
          <w:szCs w:val="22"/>
        </w:rPr>
        <w:t xml:space="preserve"> de </w:t>
      </w:r>
      <w:r w:rsidR="00F932BD">
        <w:rPr>
          <w:rFonts w:ascii="Tahoma" w:hAnsi="Tahoma"/>
          <w:sz w:val="18"/>
          <w:szCs w:val="22"/>
        </w:rPr>
        <w:t>noviembre</w:t>
      </w:r>
      <w:r w:rsidR="00FE6780">
        <w:rPr>
          <w:rFonts w:ascii="Tahoma" w:hAnsi="Tahoma"/>
          <w:sz w:val="18"/>
          <w:szCs w:val="22"/>
        </w:rPr>
        <w:t xml:space="preserve"> de 2021</w:t>
      </w:r>
      <w:r w:rsidRPr="00923154">
        <w:rPr>
          <w:rFonts w:ascii="Tahoma" w:hAnsi="Tahoma"/>
          <w:sz w:val="18"/>
          <w:szCs w:val="22"/>
        </w:rPr>
        <w:t>.</w:t>
      </w:r>
    </w:p>
    <w:p w:rsidR="00653372" w:rsidRPr="00923154" w:rsidRDefault="00FE6780" w:rsidP="00653372">
      <w:pPr>
        <w:pStyle w:val="Sinespaciado"/>
        <w:rPr>
          <w:rFonts w:ascii="Tahoma" w:hAnsi="Tahoma"/>
          <w:sz w:val="18"/>
          <w:szCs w:val="22"/>
        </w:rPr>
      </w:pPr>
      <w:r>
        <w:rPr>
          <w:rFonts w:ascii="Tahoma" w:hAnsi="Tahoma"/>
          <w:sz w:val="18"/>
          <w:szCs w:val="22"/>
        </w:rPr>
        <w:t xml:space="preserve">PTH </w:t>
      </w:r>
      <w:r w:rsidR="00653372" w:rsidRPr="00923154">
        <w:rPr>
          <w:rFonts w:ascii="Tahoma" w:hAnsi="Tahoma"/>
          <w:sz w:val="18"/>
          <w:szCs w:val="22"/>
        </w:rPr>
        <w:t xml:space="preserve">- </w:t>
      </w:r>
      <w:r>
        <w:rPr>
          <w:rFonts w:ascii="Tahoma" w:hAnsi="Tahoma"/>
          <w:sz w:val="18"/>
          <w:szCs w:val="22"/>
        </w:rPr>
        <w:t>NFC</w:t>
      </w:r>
    </w:p>
    <w:p w:rsidR="0001417C" w:rsidRPr="00923154" w:rsidRDefault="0001417C" w:rsidP="00653372">
      <w:pPr>
        <w:pStyle w:val="Sinespaciado"/>
        <w:rPr>
          <w:rFonts w:ascii="Tahoma" w:hAnsi="Tahoma"/>
          <w:sz w:val="18"/>
          <w:szCs w:val="22"/>
        </w:rPr>
      </w:pPr>
    </w:p>
    <w:p w:rsidR="00C86B04" w:rsidRDefault="00653372" w:rsidP="00653372">
      <w:pPr>
        <w:pStyle w:val="Sinespaciado"/>
        <w:rPr>
          <w:rFonts w:ascii="Tahoma" w:hAnsi="Tahoma"/>
          <w:sz w:val="18"/>
          <w:szCs w:val="22"/>
        </w:rPr>
      </w:pPr>
      <w:r w:rsidRPr="00923154">
        <w:rPr>
          <w:rFonts w:ascii="Tahoma" w:hAnsi="Tahoma"/>
          <w:sz w:val="18"/>
          <w:szCs w:val="22"/>
        </w:rPr>
        <w:t>Señor</w:t>
      </w:r>
    </w:p>
    <w:p w:rsidR="00F932BD" w:rsidRDefault="00563535" w:rsidP="00653372">
      <w:pPr>
        <w:pStyle w:val="Sinespaciado"/>
        <w:rPr>
          <w:rFonts w:ascii="Tahoma" w:hAnsi="Tahoma"/>
          <w:b/>
          <w:bCs/>
          <w:sz w:val="18"/>
          <w:szCs w:val="22"/>
        </w:rPr>
      </w:pPr>
      <w:r w:rsidRPr="00563535">
        <w:rPr>
          <w:rFonts w:ascii="Tahoma" w:hAnsi="Tahoma"/>
          <w:b/>
          <w:bCs/>
          <w:sz w:val="18"/>
          <w:szCs w:val="22"/>
        </w:rPr>
        <w:t>LUIS EDUARDO</w:t>
      </w:r>
      <w:r w:rsidRPr="00563535">
        <w:rPr>
          <w:rFonts w:ascii="Tahoma" w:hAnsi="Tahoma"/>
          <w:b/>
          <w:bCs/>
          <w:sz w:val="18"/>
          <w:szCs w:val="22"/>
        </w:rPr>
        <w:t xml:space="preserve"> CARDENAS AGUILLON</w:t>
      </w:r>
    </w:p>
    <w:p w:rsidR="00563535" w:rsidRDefault="0058599F" w:rsidP="00653372">
      <w:pPr>
        <w:pStyle w:val="Sinespaciado"/>
        <w:rPr>
          <w:rFonts w:ascii="Tahoma" w:hAnsi="Tahoma"/>
          <w:noProof/>
          <w:sz w:val="18"/>
          <w:szCs w:val="22"/>
        </w:rPr>
      </w:pPr>
      <w:r w:rsidRPr="00923154">
        <w:rPr>
          <w:rFonts w:ascii="Tahoma" w:hAnsi="Tahoma"/>
          <w:noProof/>
          <w:sz w:val="18"/>
          <w:szCs w:val="22"/>
        </w:rPr>
        <w:t>Dirección</w:t>
      </w:r>
      <w:r w:rsidR="00A3322A" w:rsidRPr="00923154">
        <w:rPr>
          <w:rFonts w:ascii="Tahoma" w:hAnsi="Tahoma"/>
          <w:noProof/>
          <w:sz w:val="18"/>
          <w:szCs w:val="22"/>
        </w:rPr>
        <w:t xml:space="preserve">: </w:t>
      </w:r>
      <w:r w:rsidR="00563535" w:rsidRPr="00563535">
        <w:rPr>
          <w:rFonts w:ascii="Tahoma" w:hAnsi="Tahoma"/>
          <w:noProof/>
          <w:sz w:val="18"/>
          <w:szCs w:val="22"/>
        </w:rPr>
        <w:t>Calle 58 C BIS No. 86 – 96 sur en Bosa San Antonio Escocia</w:t>
      </w:r>
    </w:p>
    <w:p w:rsidR="00563535" w:rsidRDefault="006D6E4F" w:rsidP="00653372">
      <w:pPr>
        <w:pStyle w:val="Sinespaciado"/>
        <w:rPr>
          <w:rFonts w:ascii="Tahoma" w:hAnsi="Tahoma"/>
          <w:sz w:val="18"/>
          <w:szCs w:val="22"/>
        </w:rPr>
      </w:pPr>
      <w:r w:rsidRPr="00923154">
        <w:rPr>
          <w:rFonts w:ascii="Tahoma" w:hAnsi="Tahoma"/>
          <w:sz w:val="18"/>
          <w:szCs w:val="22"/>
        </w:rPr>
        <w:t>Correo electrónico:</w:t>
      </w:r>
      <w:r w:rsidR="00653372" w:rsidRPr="00923154">
        <w:rPr>
          <w:rFonts w:ascii="Tahoma" w:hAnsi="Tahoma"/>
          <w:sz w:val="18"/>
          <w:szCs w:val="22"/>
        </w:rPr>
        <w:t xml:space="preserve"> </w:t>
      </w:r>
      <w:r w:rsidR="00563535" w:rsidRPr="00563535">
        <w:rPr>
          <w:rFonts w:ascii="Tahoma" w:hAnsi="Tahoma"/>
          <w:sz w:val="18"/>
          <w:szCs w:val="22"/>
        </w:rPr>
        <w:t>luis.cardenas@correo.policia.gov.co</w:t>
      </w:r>
    </w:p>
    <w:p w:rsidR="00653372" w:rsidRPr="00923154" w:rsidRDefault="006D6E4F" w:rsidP="00653372">
      <w:pPr>
        <w:pStyle w:val="Sinespaciado"/>
        <w:rPr>
          <w:rFonts w:ascii="Tahoma" w:hAnsi="Tahoma"/>
          <w:sz w:val="18"/>
          <w:szCs w:val="22"/>
        </w:rPr>
      </w:pPr>
      <w:r w:rsidRPr="00923154">
        <w:rPr>
          <w:rFonts w:ascii="Tahoma" w:hAnsi="Tahoma"/>
          <w:sz w:val="18"/>
          <w:szCs w:val="22"/>
        </w:rPr>
        <w:t>Teléfono:</w:t>
      </w:r>
      <w:r w:rsidR="00653372" w:rsidRPr="00923154">
        <w:rPr>
          <w:rFonts w:ascii="Tahoma" w:hAnsi="Tahoma"/>
          <w:sz w:val="18"/>
          <w:szCs w:val="22"/>
        </w:rPr>
        <w:t xml:space="preserve"> </w:t>
      </w:r>
      <w:r w:rsidRPr="00923154">
        <w:rPr>
          <w:rFonts w:ascii="Tahoma" w:hAnsi="Tahoma"/>
          <w:sz w:val="18"/>
          <w:szCs w:val="22"/>
        </w:rPr>
        <w:t>+</w:t>
      </w:r>
      <w:r w:rsidR="00003EF1">
        <w:rPr>
          <w:rFonts w:ascii="Tahoma" w:hAnsi="Tahoma"/>
          <w:sz w:val="18"/>
          <w:szCs w:val="22"/>
        </w:rPr>
        <w:t xml:space="preserve">57 </w:t>
      </w:r>
      <w:r w:rsidR="00563535">
        <w:rPr>
          <w:rFonts w:ascii="Tahoma" w:hAnsi="Tahoma"/>
          <w:sz w:val="18"/>
          <w:szCs w:val="22"/>
        </w:rPr>
        <w:t>(</w:t>
      </w:r>
      <w:r w:rsidR="00563535" w:rsidRPr="00563535">
        <w:rPr>
          <w:rFonts w:ascii="Tahoma" w:hAnsi="Tahoma"/>
          <w:sz w:val="18"/>
          <w:szCs w:val="22"/>
        </w:rPr>
        <w:t>310</w:t>
      </w:r>
      <w:r w:rsidR="00563535">
        <w:rPr>
          <w:rFonts w:ascii="Tahoma" w:hAnsi="Tahoma"/>
          <w:sz w:val="18"/>
          <w:szCs w:val="22"/>
        </w:rPr>
        <w:t xml:space="preserve">) </w:t>
      </w:r>
      <w:r w:rsidR="00563535" w:rsidRPr="00563535">
        <w:rPr>
          <w:rFonts w:ascii="Tahoma" w:hAnsi="Tahoma"/>
          <w:sz w:val="18"/>
          <w:szCs w:val="22"/>
        </w:rPr>
        <w:t>2773200</w:t>
      </w:r>
    </w:p>
    <w:p w:rsidR="00653372" w:rsidRPr="00923154" w:rsidRDefault="00F932BD" w:rsidP="00653372">
      <w:pPr>
        <w:pStyle w:val="Sinespaciado"/>
        <w:rPr>
          <w:rFonts w:ascii="Tahoma" w:hAnsi="Tahoma"/>
          <w:sz w:val="18"/>
          <w:szCs w:val="22"/>
          <w:lang w:val="es-MX"/>
        </w:rPr>
      </w:pPr>
      <w:r>
        <w:rPr>
          <w:rFonts w:ascii="Tahoma" w:hAnsi="Tahoma"/>
          <w:sz w:val="18"/>
          <w:szCs w:val="22"/>
        </w:rPr>
        <w:t>Valledupar</w:t>
      </w:r>
    </w:p>
    <w:p w:rsidR="0001417C" w:rsidRPr="00923154" w:rsidRDefault="0001417C" w:rsidP="00653372">
      <w:pPr>
        <w:pStyle w:val="Sinespaciado"/>
        <w:rPr>
          <w:rFonts w:ascii="Tahoma" w:hAnsi="Tahoma"/>
          <w:sz w:val="18"/>
          <w:szCs w:val="22"/>
          <w:lang w:val="es-MX"/>
        </w:rPr>
      </w:pPr>
    </w:p>
    <w:p w:rsidR="00653372" w:rsidRPr="00923154" w:rsidRDefault="00653372" w:rsidP="00653372">
      <w:pPr>
        <w:pStyle w:val="Sinespaciado"/>
        <w:rPr>
          <w:rFonts w:ascii="Tahoma" w:hAnsi="Tahoma"/>
          <w:b/>
          <w:sz w:val="18"/>
          <w:szCs w:val="22"/>
          <w:lang w:val="es-ES_tradnl"/>
        </w:rPr>
      </w:pPr>
      <w:r w:rsidRPr="00923154">
        <w:rPr>
          <w:rFonts w:ascii="Tahoma" w:hAnsi="Tahoma"/>
          <w:b/>
          <w:sz w:val="18"/>
          <w:szCs w:val="22"/>
        </w:rPr>
        <w:t>Asunto:</w:t>
      </w:r>
      <w:r w:rsidRPr="00923154">
        <w:rPr>
          <w:rFonts w:ascii="Tahoma" w:hAnsi="Tahoma"/>
          <w:b/>
          <w:sz w:val="18"/>
          <w:szCs w:val="22"/>
        </w:rPr>
        <w:tab/>
      </w:r>
      <w:r w:rsidRPr="00923154">
        <w:rPr>
          <w:rFonts w:ascii="Tahoma" w:hAnsi="Tahoma"/>
          <w:b/>
          <w:sz w:val="18"/>
          <w:szCs w:val="22"/>
        </w:rPr>
        <w:tab/>
      </w:r>
      <w:r w:rsidRPr="00923154">
        <w:rPr>
          <w:rFonts w:ascii="Tahoma" w:hAnsi="Tahoma"/>
          <w:b/>
          <w:sz w:val="18"/>
          <w:szCs w:val="22"/>
        </w:rPr>
        <w:tab/>
      </w:r>
      <w:r w:rsidR="00923154">
        <w:rPr>
          <w:rFonts w:ascii="Tahoma" w:hAnsi="Tahoma"/>
          <w:b/>
          <w:sz w:val="18"/>
          <w:szCs w:val="22"/>
        </w:rPr>
        <w:tab/>
      </w:r>
      <w:r w:rsidR="000A20BC" w:rsidRPr="00923154">
        <w:rPr>
          <w:rFonts w:ascii="Tahoma" w:hAnsi="Tahoma"/>
          <w:b/>
          <w:sz w:val="18"/>
          <w:szCs w:val="22"/>
        </w:rPr>
        <w:t>Siniestro</w:t>
      </w:r>
      <w:r w:rsidR="00DC7031" w:rsidRPr="00923154">
        <w:rPr>
          <w:rFonts w:ascii="Tahoma" w:hAnsi="Tahoma"/>
          <w:b/>
          <w:sz w:val="18"/>
          <w:szCs w:val="22"/>
        </w:rPr>
        <w:t>:</w:t>
      </w:r>
      <w:r w:rsidR="00FE6780">
        <w:rPr>
          <w:rFonts w:ascii="Tahoma" w:hAnsi="Tahoma"/>
          <w:b/>
          <w:sz w:val="18"/>
          <w:szCs w:val="22"/>
        </w:rPr>
        <w:tab/>
      </w:r>
      <w:r w:rsidRPr="00923154">
        <w:rPr>
          <w:rFonts w:ascii="Tahoma" w:hAnsi="Tahoma"/>
          <w:b/>
          <w:sz w:val="18"/>
          <w:szCs w:val="22"/>
        </w:rPr>
        <w:t xml:space="preserve"> </w:t>
      </w:r>
      <w:r w:rsidR="00F942EC">
        <w:rPr>
          <w:rFonts w:ascii="Tahoma" w:hAnsi="Tahoma"/>
          <w:b/>
          <w:sz w:val="18"/>
          <w:szCs w:val="22"/>
        </w:rPr>
        <w:t xml:space="preserve">   </w:t>
      </w:r>
      <w:r w:rsidR="00563535" w:rsidRPr="00563535">
        <w:rPr>
          <w:rFonts w:ascii="Tahoma" w:hAnsi="Tahoma"/>
          <w:b/>
          <w:sz w:val="18"/>
          <w:szCs w:val="22"/>
        </w:rPr>
        <w:t>107413360</w:t>
      </w:r>
    </w:p>
    <w:p w:rsidR="00A3322A" w:rsidRPr="00923154" w:rsidRDefault="00653372" w:rsidP="004172A5">
      <w:pPr>
        <w:pStyle w:val="Sinespaciado"/>
        <w:ind w:left="708" w:hanging="708"/>
        <w:rPr>
          <w:rFonts w:ascii="Tahoma" w:hAnsi="Tahoma"/>
          <w:b/>
          <w:noProof/>
          <w:sz w:val="18"/>
          <w:szCs w:val="22"/>
        </w:rPr>
      </w:pPr>
      <w:r w:rsidRPr="00923154">
        <w:rPr>
          <w:rFonts w:ascii="Tahoma" w:hAnsi="Tahoma"/>
          <w:b/>
          <w:sz w:val="18"/>
          <w:szCs w:val="22"/>
          <w:lang w:val="es-ES_tradnl"/>
        </w:rPr>
        <w:tab/>
      </w:r>
      <w:r w:rsidRPr="00923154">
        <w:rPr>
          <w:rFonts w:ascii="Tahoma" w:hAnsi="Tahoma"/>
          <w:b/>
          <w:sz w:val="18"/>
          <w:szCs w:val="22"/>
          <w:lang w:val="es-ES_tradnl"/>
        </w:rPr>
        <w:tab/>
      </w:r>
      <w:r w:rsidRPr="00923154">
        <w:rPr>
          <w:rFonts w:ascii="Tahoma" w:hAnsi="Tahoma"/>
          <w:b/>
          <w:sz w:val="18"/>
          <w:szCs w:val="22"/>
          <w:lang w:val="es-ES_tradnl"/>
        </w:rPr>
        <w:tab/>
      </w:r>
      <w:r w:rsidR="00274403" w:rsidRPr="00923154">
        <w:rPr>
          <w:rFonts w:ascii="Tahoma" w:hAnsi="Tahoma"/>
          <w:b/>
          <w:sz w:val="18"/>
          <w:szCs w:val="22"/>
          <w:lang w:val="es-ES_tradnl"/>
        </w:rPr>
        <w:tab/>
      </w:r>
      <w:proofErr w:type="gramStart"/>
      <w:r w:rsidRPr="00923154">
        <w:rPr>
          <w:rFonts w:ascii="Tahoma" w:hAnsi="Tahoma"/>
          <w:b/>
          <w:sz w:val="18"/>
          <w:szCs w:val="22"/>
        </w:rPr>
        <w:t xml:space="preserve">Placa </w:t>
      </w:r>
      <w:r w:rsidR="0001417C" w:rsidRPr="00923154">
        <w:rPr>
          <w:rFonts w:ascii="Tahoma" w:hAnsi="Tahoma"/>
          <w:b/>
          <w:sz w:val="18"/>
          <w:szCs w:val="22"/>
        </w:rPr>
        <w:t>asegurado</w:t>
      </w:r>
      <w:proofErr w:type="gramEnd"/>
      <w:r w:rsidR="00DC7031" w:rsidRPr="00923154">
        <w:rPr>
          <w:rFonts w:ascii="Tahoma" w:hAnsi="Tahoma"/>
          <w:b/>
          <w:sz w:val="18"/>
          <w:szCs w:val="22"/>
        </w:rPr>
        <w:t>:</w:t>
      </w:r>
      <w:r w:rsidR="0001417C" w:rsidRPr="00923154">
        <w:rPr>
          <w:rFonts w:ascii="Tahoma" w:hAnsi="Tahoma"/>
          <w:b/>
          <w:sz w:val="18"/>
          <w:szCs w:val="22"/>
        </w:rPr>
        <w:t xml:space="preserve"> </w:t>
      </w:r>
      <w:r w:rsidR="00FE6780">
        <w:rPr>
          <w:rFonts w:ascii="Tahoma" w:hAnsi="Tahoma"/>
          <w:b/>
          <w:sz w:val="18"/>
          <w:szCs w:val="22"/>
        </w:rPr>
        <w:t xml:space="preserve">    </w:t>
      </w:r>
      <w:r w:rsidR="00003EF1">
        <w:rPr>
          <w:rFonts w:ascii="Tahoma" w:hAnsi="Tahoma"/>
          <w:b/>
          <w:sz w:val="18"/>
          <w:szCs w:val="22"/>
        </w:rPr>
        <w:t xml:space="preserve">   </w:t>
      </w:r>
      <w:r w:rsidR="00563535">
        <w:rPr>
          <w:rFonts w:ascii="Tahoma" w:hAnsi="Tahoma"/>
          <w:b/>
          <w:sz w:val="18"/>
          <w:szCs w:val="22"/>
        </w:rPr>
        <w:t>FYT300</w:t>
      </w:r>
    </w:p>
    <w:p w:rsidR="0001417C" w:rsidRPr="00923154" w:rsidRDefault="00A3322A" w:rsidP="00CE3978">
      <w:pPr>
        <w:pStyle w:val="Sinespaciado"/>
        <w:ind w:left="708" w:hanging="708"/>
        <w:rPr>
          <w:rFonts w:ascii="Tahoma" w:hAnsi="Tahoma"/>
          <w:sz w:val="18"/>
          <w:szCs w:val="22"/>
        </w:rPr>
      </w:pPr>
      <w:r w:rsidRPr="00923154">
        <w:rPr>
          <w:rFonts w:ascii="Tahoma" w:hAnsi="Tahoma"/>
          <w:b/>
          <w:noProof/>
          <w:sz w:val="18"/>
          <w:szCs w:val="22"/>
        </w:rPr>
        <w:tab/>
      </w:r>
      <w:r w:rsidRPr="00923154">
        <w:rPr>
          <w:rFonts w:ascii="Tahoma" w:hAnsi="Tahoma"/>
          <w:b/>
          <w:noProof/>
          <w:sz w:val="18"/>
          <w:szCs w:val="22"/>
        </w:rPr>
        <w:tab/>
      </w:r>
      <w:r w:rsidRPr="00923154">
        <w:rPr>
          <w:rFonts w:ascii="Tahoma" w:hAnsi="Tahoma"/>
          <w:b/>
          <w:noProof/>
          <w:sz w:val="18"/>
          <w:szCs w:val="22"/>
        </w:rPr>
        <w:tab/>
      </w:r>
      <w:r w:rsidRPr="00923154">
        <w:rPr>
          <w:rFonts w:ascii="Tahoma" w:hAnsi="Tahoma"/>
          <w:b/>
          <w:noProof/>
          <w:sz w:val="18"/>
          <w:szCs w:val="22"/>
        </w:rPr>
        <w:tab/>
      </w:r>
    </w:p>
    <w:p w:rsidR="00653372" w:rsidRPr="00923154" w:rsidRDefault="00653372" w:rsidP="00653372">
      <w:pPr>
        <w:pStyle w:val="Sinespaciado"/>
        <w:rPr>
          <w:rFonts w:ascii="Tahoma" w:hAnsi="Tahoma"/>
          <w:sz w:val="18"/>
          <w:szCs w:val="22"/>
        </w:rPr>
      </w:pPr>
      <w:r w:rsidRPr="00923154">
        <w:rPr>
          <w:rFonts w:ascii="Tahoma" w:hAnsi="Tahoma"/>
          <w:sz w:val="18"/>
          <w:szCs w:val="22"/>
        </w:rPr>
        <w:t>Estimad</w:t>
      </w:r>
      <w:r w:rsidR="00F942EC">
        <w:rPr>
          <w:rFonts w:ascii="Tahoma" w:hAnsi="Tahoma"/>
          <w:sz w:val="18"/>
          <w:szCs w:val="22"/>
        </w:rPr>
        <w:t>o</w:t>
      </w:r>
      <w:r w:rsidR="00C86B04" w:rsidRPr="00923154">
        <w:rPr>
          <w:rFonts w:ascii="Tahoma" w:hAnsi="Tahoma"/>
          <w:sz w:val="18"/>
          <w:szCs w:val="22"/>
        </w:rPr>
        <w:t xml:space="preserve"> s</w:t>
      </w:r>
      <w:r w:rsidRPr="00923154">
        <w:rPr>
          <w:rFonts w:ascii="Tahoma" w:hAnsi="Tahoma"/>
          <w:sz w:val="18"/>
          <w:szCs w:val="22"/>
        </w:rPr>
        <w:t>eñor</w:t>
      </w:r>
      <w:r w:rsidR="00F942EC">
        <w:rPr>
          <w:rFonts w:ascii="Tahoma" w:hAnsi="Tahoma"/>
          <w:sz w:val="18"/>
          <w:szCs w:val="22"/>
        </w:rPr>
        <w:t xml:space="preserve"> </w:t>
      </w:r>
      <w:r w:rsidR="00563535">
        <w:rPr>
          <w:rFonts w:ascii="Tahoma" w:hAnsi="Tahoma"/>
          <w:sz w:val="18"/>
          <w:szCs w:val="22"/>
        </w:rPr>
        <w:t>Cárdenas</w:t>
      </w:r>
      <w:r w:rsidR="00F942EC">
        <w:rPr>
          <w:rFonts w:ascii="Tahoma" w:hAnsi="Tahoma"/>
          <w:sz w:val="18"/>
          <w:szCs w:val="22"/>
        </w:rPr>
        <w:t>.</w:t>
      </w:r>
    </w:p>
    <w:p w:rsidR="00653372" w:rsidRPr="00923154" w:rsidRDefault="00653372" w:rsidP="00653372">
      <w:pPr>
        <w:pStyle w:val="Sinespaciado"/>
        <w:rPr>
          <w:rFonts w:ascii="Tahoma" w:hAnsi="Tahoma"/>
          <w:sz w:val="18"/>
          <w:szCs w:val="22"/>
        </w:rPr>
      </w:pPr>
    </w:p>
    <w:p w:rsidR="00653372" w:rsidRPr="00923154" w:rsidRDefault="00653372" w:rsidP="00653372">
      <w:pPr>
        <w:pStyle w:val="Sinespaciado"/>
        <w:rPr>
          <w:rFonts w:ascii="Tahoma" w:hAnsi="Tahoma"/>
          <w:sz w:val="18"/>
          <w:szCs w:val="22"/>
        </w:rPr>
      </w:pPr>
      <w:r w:rsidRPr="00923154">
        <w:rPr>
          <w:rFonts w:ascii="Tahoma" w:hAnsi="Tahoma"/>
          <w:sz w:val="18"/>
          <w:szCs w:val="22"/>
        </w:rPr>
        <w:t xml:space="preserve">Con ocasión del </w:t>
      </w:r>
      <w:r w:rsidR="00FE6780">
        <w:rPr>
          <w:rFonts w:ascii="Tahoma" w:hAnsi="Tahoma"/>
          <w:sz w:val="18"/>
          <w:szCs w:val="22"/>
        </w:rPr>
        <w:t>hurto</w:t>
      </w:r>
      <w:r w:rsidRPr="00923154">
        <w:rPr>
          <w:rFonts w:ascii="Tahoma" w:hAnsi="Tahoma"/>
          <w:sz w:val="18"/>
          <w:szCs w:val="22"/>
        </w:rPr>
        <w:t xml:space="preserve"> ocurrido el día</w:t>
      </w:r>
      <w:r w:rsidR="00FE6780">
        <w:rPr>
          <w:rFonts w:ascii="Tahoma" w:hAnsi="Tahoma"/>
          <w:sz w:val="18"/>
          <w:szCs w:val="22"/>
        </w:rPr>
        <w:t xml:space="preserve"> </w:t>
      </w:r>
      <w:r w:rsidR="00003EF1">
        <w:rPr>
          <w:rFonts w:ascii="Tahoma" w:hAnsi="Tahoma"/>
          <w:sz w:val="18"/>
          <w:szCs w:val="22"/>
        </w:rPr>
        <w:t>2</w:t>
      </w:r>
      <w:r w:rsidR="00563535">
        <w:rPr>
          <w:rFonts w:ascii="Tahoma" w:hAnsi="Tahoma"/>
          <w:sz w:val="18"/>
          <w:szCs w:val="22"/>
        </w:rPr>
        <w:t>9</w:t>
      </w:r>
      <w:r w:rsidR="00FE6780">
        <w:rPr>
          <w:rFonts w:ascii="Tahoma" w:hAnsi="Tahoma"/>
          <w:sz w:val="18"/>
          <w:szCs w:val="22"/>
        </w:rPr>
        <w:t xml:space="preserve"> de </w:t>
      </w:r>
      <w:r w:rsidR="00F932BD">
        <w:rPr>
          <w:rFonts w:ascii="Tahoma" w:hAnsi="Tahoma"/>
          <w:sz w:val="18"/>
          <w:szCs w:val="22"/>
        </w:rPr>
        <w:t>octubre</w:t>
      </w:r>
      <w:r w:rsidR="00FE6780">
        <w:rPr>
          <w:rFonts w:ascii="Tahoma" w:hAnsi="Tahoma"/>
          <w:sz w:val="18"/>
          <w:szCs w:val="22"/>
        </w:rPr>
        <w:t xml:space="preserve"> de 2021</w:t>
      </w:r>
      <w:r w:rsidRPr="00923154">
        <w:rPr>
          <w:rFonts w:ascii="Tahoma" w:hAnsi="Tahoma"/>
          <w:sz w:val="18"/>
          <w:szCs w:val="22"/>
        </w:rPr>
        <w:t xml:space="preserve">, en el cual se vio involucrado el vehículo de placas </w:t>
      </w:r>
      <w:r w:rsidR="00563535">
        <w:rPr>
          <w:rFonts w:ascii="Tahoma" w:hAnsi="Tahoma"/>
          <w:sz w:val="18"/>
          <w:szCs w:val="22"/>
        </w:rPr>
        <w:t>FYT300</w:t>
      </w:r>
      <w:r w:rsidRPr="00923154">
        <w:rPr>
          <w:rFonts w:ascii="Tahoma" w:hAnsi="Tahoma"/>
          <w:b/>
          <w:bCs/>
          <w:sz w:val="18"/>
          <w:szCs w:val="22"/>
        </w:rPr>
        <w:t xml:space="preserve">, </w:t>
      </w:r>
      <w:r w:rsidRPr="00923154">
        <w:rPr>
          <w:rFonts w:ascii="Tahoma" w:hAnsi="Tahoma"/>
          <w:sz w:val="18"/>
          <w:szCs w:val="22"/>
        </w:rPr>
        <w:t>nos permitimos precisar:</w:t>
      </w:r>
    </w:p>
    <w:p w:rsidR="0001417C" w:rsidRPr="00923154" w:rsidRDefault="0001417C" w:rsidP="00653372">
      <w:pPr>
        <w:pStyle w:val="Sinespaciado"/>
        <w:rPr>
          <w:rFonts w:ascii="Tahoma" w:hAnsi="Tahoma"/>
          <w:sz w:val="18"/>
          <w:szCs w:val="22"/>
        </w:rPr>
      </w:pPr>
    </w:p>
    <w:p w:rsidR="007A7EE8" w:rsidRPr="00923154" w:rsidRDefault="007A7EE8" w:rsidP="007A7EE8">
      <w:pPr>
        <w:pStyle w:val="Sinespaciado"/>
        <w:rPr>
          <w:rFonts w:ascii="Tahoma" w:hAnsi="Tahoma"/>
          <w:sz w:val="18"/>
          <w:szCs w:val="22"/>
        </w:rPr>
      </w:pPr>
      <w:r w:rsidRPr="00923154">
        <w:rPr>
          <w:rFonts w:ascii="Tahoma" w:hAnsi="Tahoma"/>
          <w:sz w:val="18"/>
          <w:szCs w:val="22"/>
        </w:rPr>
        <w:t xml:space="preserve">Mediante la póliza de automóviles contratada, la Compañía se compromete a indemnizar al asegurado el daño que pueda experimentar su patrimonio como consecuencia del accidente acaecido. </w:t>
      </w:r>
    </w:p>
    <w:p w:rsidR="007A7EE8" w:rsidRPr="00923154" w:rsidRDefault="007A7EE8" w:rsidP="007A7EE8">
      <w:pPr>
        <w:pStyle w:val="Sinespaciado"/>
        <w:rPr>
          <w:rFonts w:ascii="Tahoma" w:hAnsi="Tahoma"/>
          <w:sz w:val="18"/>
          <w:szCs w:val="22"/>
        </w:rPr>
      </w:pPr>
    </w:p>
    <w:p w:rsidR="007A7EE8" w:rsidRPr="00923154" w:rsidRDefault="007A7EE8" w:rsidP="007A7EE8">
      <w:pPr>
        <w:pStyle w:val="Sinespaciado"/>
        <w:rPr>
          <w:rFonts w:ascii="Tahoma" w:hAnsi="Tahoma"/>
          <w:sz w:val="18"/>
          <w:szCs w:val="22"/>
        </w:rPr>
      </w:pPr>
      <w:r w:rsidRPr="00923154">
        <w:rPr>
          <w:rFonts w:ascii="Tahoma" w:hAnsi="Tahoma"/>
          <w:sz w:val="18"/>
          <w:szCs w:val="22"/>
        </w:rPr>
        <w:t>Ahora bien, para ello se hace necesario demostrar las circunstancias de tiempo, modo y lugar de como sucedieron los hechos, así como la cuantía de la pérdida tal y como lo dispone el Código de Comercio el cual establece:</w:t>
      </w:r>
    </w:p>
    <w:p w:rsidR="007A7EE8" w:rsidRPr="00923154" w:rsidRDefault="007A7EE8" w:rsidP="00E94EA9">
      <w:pPr>
        <w:pStyle w:val="Sinespaciado"/>
        <w:rPr>
          <w:rFonts w:ascii="Tahoma" w:hAnsi="Tahoma"/>
          <w:sz w:val="18"/>
          <w:szCs w:val="22"/>
        </w:rPr>
      </w:pPr>
    </w:p>
    <w:p w:rsidR="00E94EA9" w:rsidRPr="00923154" w:rsidRDefault="007A7EE8" w:rsidP="00E94EA9">
      <w:pPr>
        <w:pStyle w:val="Sinespaciado"/>
        <w:rPr>
          <w:rFonts w:ascii="Tahoma" w:hAnsi="Tahoma"/>
          <w:i/>
          <w:sz w:val="18"/>
          <w:szCs w:val="22"/>
        </w:rPr>
      </w:pPr>
      <w:r w:rsidRPr="00923154">
        <w:rPr>
          <w:rFonts w:ascii="Tahoma" w:hAnsi="Tahoma"/>
          <w:b/>
          <w:i/>
          <w:sz w:val="18"/>
          <w:szCs w:val="22"/>
        </w:rPr>
        <w:t xml:space="preserve"> </w:t>
      </w:r>
      <w:r w:rsidR="00E94EA9" w:rsidRPr="00923154">
        <w:rPr>
          <w:rFonts w:ascii="Tahoma" w:hAnsi="Tahoma"/>
          <w:b/>
          <w:i/>
          <w:sz w:val="18"/>
          <w:szCs w:val="22"/>
        </w:rPr>
        <w:t>“ARTÍCULO 1077. CARGA DE LA PRUEBA</w:t>
      </w:r>
      <w:r w:rsidR="00E94EA9" w:rsidRPr="00923154">
        <w:rPr>
          <w:rFonts w:ascii="Tahoma" w:hAnsi="Tahoma"/>
          <w:i/>
          <w:sz w:val="18"/>
          <w:szCs w:val="22"/>
        </w:rPr>
        <w:t xml:space="preserve">. Corresponderá al asegurado demostrar la ocurrencia del siniestro, así como la cuantía de la pérdida, si fuere el caso. </w:t>
      </w:r>
    </w:p>
    <w:p w:rsidR="00E94EA9" w:rsidRPr="00923154" w:rsidRDefault="00E94EA9" w:rsidP="00E94EA9">
      <w:pPr>
        <w:pStyle w:val="Sinespaciado"/>
        <w:rPr>
          <w:rFonts w:ascii="Tahoma" w:hAnsi="Tahoma"/>
          <w:i/>
          <w:sz w:val="18"/>
          <w:szCs w:val="22"/>
        </w:rPr>
      </w:pPr>
      <w:r w:rsidRPr="00923154">
        <w:rPr>
          <w:rFonts w:ascii="Tahoma" w:hAnsi="Tahoma"/>
          <w:i/>
          <w:sz w:val="18"/>
          <w:szCs w:val="22"/>
        </w:rPr>
        <w:t xml:space="preserve">El asegurador deberá demostrar los hechos o circunstancias excluyentes de su responsabilidad”. </w:t>
      </w:r>
    </w:p>
    <w:p w:rsidR="00E94EA9" w:rsidRPr="00923154" w:rsidRDefault="00E94EA9" w:rsidP="00E94EA9">
      <w:pPr>
        <w:pStyle w:val="Sinespaciado"/>
        <w:rPr>
          <w:rFonts w:ascii="Tahoma" w:hAnsi="Tahoma"/>
          <w:sz w:val="18"/>
          <w:szCs w:val="22"/>
        </w:rPr>
      </w:pPr>
    </w:p>
    <w:p w:rsidR="00FE6780" w:rsidRDefault="00FE6780" w:rsidP="00FE6780">
      <w:pPr>
        <w:pStyle w:val="Sinespaciado"/>
        <w:rPr>
          <w:rFonts w:ascii="Tahoma" w:hAnsi="Tahoma"/>
          <w:sz w:val="18"/>
          <w:szCs w:val="22"/>
        </w:rPr>
      </w:pPr>
      <w:r w:rsidRPr="00FE6780">
        <w:rPr>
          <w:rFonts w:ascii="Tahoma" w:hAnsi="Tahoma"/>
          <w:sz w:val="18"/>
          <w:szCs w:val="22"/>
        </w:rPr>
        <w:t xml:space="preserve">Por lo anterior, al validar las circunstancias de ocurrencia del </w:t>
      </w:r>
      <w:r w:rsidR="00003EF1">
        <w:rPr>
          <w:rFonts w:ascii="Tahoma" w:hAnsi="Tahoma"/>
          <w:sz w:val="18"/>
          <w:szCs w:val="22"/>
        </w:rPr>
        <w:t>evento</w:t>
      </w:r>
      <w:r w:rsidRPr="00FE6780">
        <w:rPr>
          <w:rFonts w:ascii="Tahoma" w:hAnsi="Tahoma"/>
          <w:sz w:val="18"/>
          <w:szCs w:val="22"/>
        </w:rPr>
        <w:t xml:space="preserve"> declarado, la versión presentada en nuestra línea de atención al cliente y la información aportada en la entrevista realizada por nuestros funcionarios, podemos concluir que los hechos de ocurrencia del hurto del vehículo no son claras y existen inconsistencias en la información suministrada a la compañía.</w:t>
      </w:r>
    </w:p>
    <w:p w:rsidR="00FE6780" w:rsidRPr="00FE6780" w:rsidRDefault="00FE6780" w:rsidP="00FE6780">
      <w:pPr>
        <w:pStyle w:val="Sinespaciado"/>
        <w:rPr>
          <w:rFonts w:ascii="Tahoma" w:hAnsi="Tahoma"/>
          <w:sz w:val="18"/>
          <w:szCs w:val="22"/>
        </w:rPr>
      </w:pPr>
    </w:p>
    <w:p w:rsidR="00737291" w:rsidRDefault="00FE6780" w:rsidP="00FE6780">
      <w:pPr>
        <w:pStyle w:val="Sinespaciado"/>
        <w:rPr>
          <w:rFonts w:ascii="Tahoma" w:hAnsi="Tahoma"/>
          <w:sz w:val="18"/>
          <w:szCs w:val="22"/>
        </w:rPr>
      </w:pPr>
      <w:r w:rsidRPr="00FE6780">
        <w:rPr>
          <w:rFonts w:ascii="Tahoma" w:hAnsi="Tahoma"/>
          <w:sz w:val="18"/>
          <w:szCs w:val="22"/>
        </w:rPr>
        <w:t xml:space="preserve">Conforme a lo indicado por el Art. 1077 del Código de Comercio, no se encuentran probadas las circunstancias de ocurrencia del siniestro de manera clara y por ende no es posible atender de manera satisfactoria a su solicitud de indemnización frente a este aspecto, ya que las circunstancias excluyentes de responsabilidad que sustenta la Compañía van encaminadas a que </w:t>
      </w:r>
      <w:bookmarkStart w:id="0" w:name="_GoBack"/>
      <w:bookmarkEnd w:id="0"/>
      <w:r w:rsidR="00563535">
        <w:rPr>
          <w:rFonts w:ascii="Tahoma" w:hAnsi="Tahoma"/>
          <w:sz w:val="18"/>
          <w:szCs w:val="22"/>
        </w:rPr>
        <w:t>el hurto de</w:t>
      </w:r>
      <w:r w:rsidR="00563535" w:rsidRPr="00FE6780">
        <w:rPr>
          <w:rFonts w:ascii="Tahoma" w:hAnsi="Tahoma"/>
          <w:sz w:val="18"/>
          <w:szCs w:val="22"/>
        </w:rPr>
        <w:t xml:space="preserve"> vehículo no coincide</w:t>
      </w:r>
      <w:r w:rsidRPr="00FE6780">
        <w:rPr>
          <w:rFonts w:ascii="Tahoma" w:hAnsi="Tahoma"/>
          <w:sz w:val="18"/>
          <w:szCs w:val="22"/>
        </w:rPr>
        <w:t xml:space="preserve"> con la versión de los hechos declaradas.</w:t>
      </w:r>
    </w:p>
    <w:p w:rsidR="00FE6780" w:rsidRPr="00923154" w:rsidRDefault="00FE6780" w:rsidP="00FE6780">
      <w:pPr>
        <w:pStyle w:val="Sinespaciado"/>
        <w:rPr>
          <w:rFonts w:ascii="Tahoma" w:hAnsi="Tahoma"/>
          <w:sz w:val="18"/>
          <w:szCs w:val="22"/>
        </w:rPr>
      </w:pPr>
    </w:p>
    <w:p w:rsidR="00653372" w:rsidRPr="00923154" w:rsidRDefault="0001417C" w:rsidP="00653372">
      <w:pPr>
        <w:pStyle w:val="Sinespaciado"/>
        <w:rPr>
          <w:rFonts w:ascii="Tahoma" w:hAnsi="Tahoma"/>
          <w:sz w:val="18"/>
          <w:szCs w:val="22"/>
        </w:rPr>
      </w:pPr>
      <w:r w:rsidRPr="00923154">
        <w:rPr>
          <w:rFonts w:ascii="Tahoma" w:hAnsi="Tahoma"/>
          <w:sz w:val="18"/>
          <w:szCs w:val="22"/>
        </w:rPr>
        <w:t xml:space="preserve">De </w:t>
      </w:r>
      <w:r w:rsidR="00653372" w:rsidRPr="00923154">
        <w:rPr>
          <w:rFonts w:ascii="Tahoma" w:hAnsi="Tahoma"/>
          <w:sz w:val="18"/>
          <w:szCs w:val="22"/>
        </w:rPr>
        <w:t xml:space="preserve">acuerdo con lo anterior, </w:t>
      </w:r>
      <w:r w:rsidR="00653372" w:rsidRPr="00923154">
        <w:rPr>
          <w:rFonts w:ascii="Tahoma" w:hAnsi="Tahoma"/>
          <w:b/>
          <w:sz w:val="18"/>
          <w:szCs w:val="22"/>
        </w:rPr>
        <w:t>ALLIANZ SEGUROS S.A.</w:t>
      </w:r>
      <w:r w:rsidR="00653372" w:rsidRPr="00923154">
        <w:rPr>
          <w:rFonts w:ascii="Tahoma" w:hAnsi="Tahoma"/>
          <w:sz w:val="18"/>
          <w:szCs w:val="22"/>
        </w:rPr>
        <w:t xml:space="preserve"> objeta la reclamación presentada frente al siniestro de</w:t>
      </w:r>
      <w:r w:rsidRPr="00923154">
        <w:rPr>
          <w:rFonts w:ascii="Tahoma" w:hAnsi="Tahoma"/>
          <w:sz w:val="18"/>
          <w:szCs w:val="22"/>
        </w:rPr>
        <w:t>l</w:t>
      </w:r>
      <w:r w:rsidR="00653372" w:rsidRPr="00923154">
        <w:rPr>
          <w:rFonts w:ascii="Tahoma" w:hAnsi="Tahoma"/>
          <w:sz w:val="18"/>
          <w:szCs w:val="22"/>
        </w:rPr>
        <w:t xml:space="preserve"> </w:t>
      </w:r>
      <w:r w:rsidRPr="00923154">
        <w:rPr>
          <w:rFonts w:ascii="Tahoma" w:hAnsi="Tahoma"/>
          <w:sz w:val="18"/>
          <w:szCs w:val="22"/>
        </w:rPr>
        <w:t>asunto</w:t>
      </w:r>
      <w:r w:rsidR="00653372" w:rsidRPr="00923154">
        <w:rPr>
          <w:rFonts w:ascii="Tahoma" w:hAnsi="Tahoma"/>
          <w:sz w:val="18"/>
          <w:szCs w:val="22"/>
        </w:rPr>
        <w:t xml:space="preserve"> de manera seria, formal y oportuna de conformidad con lo estipulado en la ley, negando cualquier pago que se pretenda por </w:t>
      </w:r>
      <w:r w:rsidRPr="00923154">
        <w:rPr>
          <w:rFonts w:ascii="Tahoma" w:hAnsi="Tahoma"/>
          <w:sz w:val="18"/>
          <w:szCs w:val="22"/>
        </w:rPr>
        <w:t>este concepto.</w:t>
      </w:r>
    </w:p>
    <w:p w:rsidR="00653372" w:rsidRPr="00923154" w:rsidRDefault="00653372" w:rsidP="00653372">
      <w:pPr>
        <w:pStyle w:val="Sinespaciado"/>
        <w:rPr>
          <w:rFonts w:ascii="Tahoma" w:hAnsi="Tahoma"/>
          <w:sz w:val="18"/>
          <w:szCs w:val="22"/>
        </w:rPr>
      </w:pPr>
    </w:p>
    <w:p w:rsidR="00653372" w:rsidRPr="00923154" w:rsidRDefault="00653372" w:rsidP="00653372">
      <w:pPr>
        <w:pStyle w:val="Sinespaciado"/>
        <w:rPr>
          <w:rFonts w:ascii="Tahoma" w:hAnsi="Tahoma"/>
          <w:sz w:val="18"/>
          <w:szCs w:val="22"/>
        </w:rPr>
      </w:pPr>
      <w:r w:rsidRPr="00923154">
        <w:rPr>
          <w:rFonts w:ascii="Tahoma" w:hAnsi="Tahoma"/>
          <w:sz w:val="18"/>
          <w:szCs w:val="22"/>
        </w:rPr>
        <w:t>Cordialmente,</w:t>
      </w:r>
    </w:p>
    <w:p w:rsidR="00653372" w:rsidRPr="00923154" w:rsidRDefault="00956925" w:rsidP="00653372">
      <w:pPr>
        <w:rPr>
          <w:sz w:val="18"/>
          <w:szCs w:val="22"/>
        </w:rPr>
      </w:pPr>
      <w:r w:rsidRPr="00923154">
        <w:rPr>
          <w:noProof/>
          <w:sz w:val="18"/>
          <w:szCs w:val="22"/>
          <w:lang w:eastAsia="es-CO"/>
        </w:rPr>
        <w:drawing>
          <wp:anchor distT="0" distB="0" distL="114300" distR="114300" simplePos="0" relativeHeight="251660288" behindDoc="0" locked="0" layoutInCell="1" allowOverlap="1" wp14:anchorId="6D61F311" wp14:editId="61B6B27C">
            <wp:simplePos x="0" y="0"/>
            <wp:positionH relativeFrom="column">
              <wp:posOffset>-197485</wp:posOffset>
            </wp:positionH>
            <wp:positionV relativeFrom="paragraph">
              <wp:posOffset>75565</wp:posOffset>
            </wp:positionV>
            <wp:extent cx="179070" cy="1423035"/>
            <wp:effectExtent l="0" t="0" r="0" b="5715"/>
            <wp:wrapNone/>
            <wp:docPr id="3" name="Imagen 3" descr="vigil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vigilad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1423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3372" w:rsidRPr="00923154" w:rsidRDefault="00653372" w:rsidP="00653372">
      <w:pPr>
        <w:pStyle w:val="Sinespaciado"/>
        <w:rPr>
          <w:rFonts w:ascii="Tahoma" w:hAnsi="Tahoma"/>
          <w:sz w:val="18"/>
          <w:szCs w:val="22"/>
        </w:rPr>
      </w:pPr>
    </w:p>
    <w:p w:rsidR="00653372" w:rsidRDefault="00653372" w:rsidP="00653372">
      <w:pPr>
        <w:pStyle w:val="Sinespaciado"/>
        <w:rPr>
          <w:rFonts w:ascii="Tahoma" w:hAnsi="Tahoma"/>
          <w:sz w:val="18"/>
          <w:szCs w:val="22"/>
        </w:rPr>
      </w:pPr>
    </w:p>
    <w:p w:rsidR="00923154" w:rsidRDefault="00923154" w:rsidP="00653372">
      <w:pPr>
        <w:pStyle w:val="Sinespaciado"/>
        <w:rPr>
          <w:rFonts w:ascii="Tahoma" w:hAnsi="Tahoma"/>
          <w:sz w:val="18"/>
          <w:szCs w:val="22"/>
        </w:rPr>
      </w:pPr>
    </w:p>
    <w:p w:rsidR="00923154" w:rsidRPr="00923154" w:rsidRDefault="00923154" w:rsidP="00653372">
      <w:pPr>
        <w:pStyle w:val="Sinespaciado"/>
        <w:rPr>
          <w:rFonts w:ascii="Tahoma" w:hAnsi="Tahoma"/>
          <w:sz w:val="18"/>
          <w:szCs w:val="22"/>
        </w:rPr>
      </w:pPr>
    </w:p>
    <w:p w:rsidR="00653372" w:rsidRPr="00923154" w:rsidRDefault="00653372" w:rsidP="00653372">
      <w:pPr>
        <w:pStyle w:val="Sinespaciado"/>
        <w:rPr>
          <w:rFonts w:ascii="Tahoma" w:hAnsi="Tahoma"/>
          <w:b/>
          <w:sz w:val="18"/>
          <w:szCs w:val="22"/>
        </w:rPr>
      </w:pPr>
      <w:r w:rsidRPr="00923154">
        <w:rPr>
          <w:rFonts w:ascii="Tahoma" w:hAnsi="Tahoma"/>
          <w:b/>
          <w:sz w:val="18"/>
          <w:szCs w:val="22"/>
        </w:rPr>
        <w:t>Firma Autorizada</w:t>
      </w:r>
    </w:p>
    <w:p w:rsidR="00653372" w:rsidRPr="00923154" w:rsidRDefault="00653372" w:rsidP="00653372">
      <w:pPr>
        <w:pStyle w:val="Sinespaciado"/>
        <w:jc w:val="left"/>
        <w:rPr>
          <w:rFonts w:ascii="Tahoma" w:hAnsi="Tahoma"/>
          <w:color w:val="000000"/>
          <w:sz w:val="18"/>
          <w:szCs w:val="22"/>
        </w:rPr>
      </w:pPr>
      <w:r w:rsidRPr="00923154">
        <w:rPr>
          <w:rFonts w:ascii="Tahoma" w:hAnsi="Tahoma"/>
          <w:sz w:val="18"/>
          <w:szCs w:val="22"/>
        </w:rPr>
        <w:t>Vicepresidencia  de Indemnizaciones</w:t>
      </w:r>
      <w:r w:rsidRPr="00923154">
        <w:rPr>
          <w:rFonts w:ascii="Tahoma" w:hAnsi="Tahoma"/>
          <w:sz w:val="18"/>
          <w:szCs w:val="22"/>
        </w:rPr>
        <w:br/>
      </w:r>
      <w:r w:rsidRPr="00923154">
        <w:rPr>
          <w:rFonts w:ascii="Tahoma" w:hAnsi="Tahoma"/>
          <w:noProof/>
          <w:color w:val="000000"/>
          <w:sz w:val="18"/>
          <w:szCs w:val="22"/>
          <w:lang w:val="es-CO" w:eastAsia="es-CO"/>
        </w:rPr>
        <w:drawing>
          <wp:inline distT="0" distB="0" distL="0" distR="0" wp14:anchorId="38EA1AAF" wp14:editId="080E8B09">
            <wp:extent cx="750570" cy="146685"/>
            <wp:effectExtent l="19050" t="0" r="0" b="0"/>
            <wp:docPr id="168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146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3372" w:rsidRPr="00923154" w:rsidRDefault="00653372" w:rsidP="00653372">
      <w:pPr>
        <w:pStyle w:val="Sinespaciado"/>
        <w:rPr>
          <w:rFonts w:ascii="Tahoma" w:hAnsi="Tahoma"/>
          <w:sz w:val="18"/>
          <w:szCs w:val="22"/>
        </w:rPr>
      </w:pPr>
      <w:r w:rsidRPr="00923154">
        <w:rPr>
          <w:rFonts w:ascii="Tahoma" w:hAnsi="Tahoma"/>
          <w:sz w:val="18"/>
          <w:szCs w:val="22"/>
        </w:rPr>
        <w:t>Carrera 13A No. 29 - 24 Piso 10 - Bogotá, Colombia</w:t>
      </w:r>
    </w:p>
    <w:p w:rsidR="00003EF1" w:rsidRDefault="00003EF1" w:rsidP="00653372">
      <w:pPr>
        <w:pStyle w:val="Sinespaciado"/>
        <w:rPr>
          <w:rFonts w:ascii="Tahoma" w:hAnsi="Tahoma"/>
          <w:sz w:val="18"/>
          <w:szCs w:val="22"/>
        </w:rPr>
      </w:pPr>
      <w:r w:rsidRPr="00003EF1">
        <w:rPr>
          <w:rFonts w:ascii="Tahoma" w:hAnsi="Tahoma"/>
          <w:sz w:val="18"/>
          <w:szCs w:val="22"/>
        </w:rPr>
        <w:t xml:space="preserve">Tel. +57 (601) 5600 600 - Fax +57 (601) 5616695 </w:t>
      </w:r>
    </w:p>
    <w:p w:rsidR="00653372" w:rsidRDefault="00653372" w:rsidP="00653372">
      <w:pPr>
        <w:pStyle w:val="Sinespaciado"/>
        <w:rPr>
          <w:rStyle w:val="Hipervnculo"/>
          <w:rFonts w:ascii="Tahoma" w:hAnsi="Tahoma"/>
          <w:sz w:val="18"/>
          <w:szCs w:val="22"/>
        </w:rPr>
      </w:pPr>
      <w:r w:rsidRPr="00923154">
        <w:rPr>
          <w:rFonts w:ascii="Tahoma" w:hAnsi="Tahoma"/>
          <w:sz w:val="18"/>
          <w:szCs w:val="22"/>
        </w:rPr>
        <w:t xml:space="preserve">Visítenos en </w:t>
      </w:r>
      <w:hyperlink r:id="rId8" w:history="1">
        <w:r w:rsidRPr="00923154">
          <w:rPr>
            <w:rStyle w:val="Hipervnculo"/>
            <w:rFonts w:ascii="Tahoma" w:hAnsi="Tahoma"/>
            <w:sz w:val="18"/>
            <w:szCs w:val="22"/>
          </w:rPr>
          <w:t>www.allianz.co</w:t>
        </w:r>
      </w:hyperlink>
      <w:r w:rsidRPr="00923154">
        <w:rPr>
          <w:rStyle w:val="Hipervnculo"/>
          <w:rFonts w:ascii="Tahoma" w:hAnsi="Tahoma"/>
          <w:sz w:val="18"/>
          <w:szCs w:val="22"/>
        </w:rPr>
        <w:t xml:space="preserve"> </w:t>
      </w:r>
    </w:p>
    <w:p w:rsidR="00986D8F" w:rsidRPr="00923154" w:rsidRDefault="00986D8F" w:rsidP="00653372">
      <w:pPr>
        <w:pStyle w:val="Sinespaciado"/>
        <w:rPr>
          <w:rStyle w:val="Hipervnculo"/>
          <w:rFonts w:ascii="Tahoma" w:hAnsi="Tahoma"/>
          <w:sz w:val="18"/>
          <w:szCs w:val="22"/>
        </w:rPr>
      </w:pPr>
    </w:p>
    <w:p w:rsidR="009A7F52" w:rsidRPr="00923154" w:rsidRDefault="00653372">
      <w:pPr>
        <w:rPr>
          <w:sz w:val="18"/>
          <w:szCs w:val="22"/>
        </w:rPr>
      </w:pPr>
      <w:r w:rsidRPr="00923154">
        <w:rPr>
          <w:sz w:val="16"/>
          <w:szCs w:val="22"/>
        </w:rPr>
        <w:t xml:space="preserve">Para cualquier aclaración, sugerencia e información </w:t>
      </w:r>
      <w:r w:rsidR="00AC4813" w:rsidRPr="00923154">
        <w:rPr>
          <w:sz w:val="16"/>
          <w:szCs w:val="22"/>
        </w:rPr>
        <w:t>adicional, no dude en comunicarse</w:t>
      </w:r>
      <w:r w:rsidRPr="00923154">
        <w:rPr>
          <w:sz w:val="16"/>
          <w:szCs w:val="22"/>
        </w:rPr>
        <w:t xml:space="preserve"> con </w:t>
      </w:r>
      <w:r w:rsidR="00FE6780">
        <w:rPr>
          <w:sz w:val="16"/>
          <w:szCs w:val="22"/>
        </w:rPr>
        <w:t>Nilton Fernando Cerquera a t</w:t>
      </w:r>
      <w:r w:rsidR="004E20DA" w:rsidRPr="00923154">
        <w:rPr>
          <w:sz w:val="16"/>
          <w:szCs w:val="22"/>
        </w:rPr>
        <w:t xml:space="preserve">ravés del </w:t>
      </w:r>
      <w:r w:rsidRPr="00923154">
        <w:rPr>
          <w:sz w:val="16"/>
          <w:szCs w:val="22"/>
        </w:rPr>
        <w:t xml:space="preserve">correo electrónico </w:t>
      </w:r>
      <w:r w:rsidR="00FE6780">
        <w:rPr>
          <w:sz w:val="16"/>
          <w:szCs w:val="22"/>
        </w:rPr>
        <w:t>nilton.cerquera@allianz.co</w:t>
      </w:r>
      <w:r w:rsidRPr="00923154">
        <w:rPr>
          <w:sz w:val="16"/>
          <w:szCs w:val="22"/>
        </w:rPr>
        <w:t>,</w:t>
      </w:r>
      <w:r w:rsidR="00AC4813" w:rsidRPr="00923154">
        <w:rPr>
          <w:sz w:val="16"/>
          <w:szCs w:val="22"/>
        </w:rPr>
        <w:t xml:space="preserve"> </w:t>
      </w:r>
      <w:r w:rsidR="004E20DA" w:rsidRPr="00923154">
        <w:rPr>
          <w:sz w:val="16"/>
          <w:szCs w:val="22"/>
        </w:rPr>
        <w:t>do</w:t>
      </w:r>
      <w:r w:rsidRPr="00923154">
        <w:rPr>
          <w:sz w:val="16"/>
          <w:szCs w:val="22"/>
        </w:rPr>
        <w:t xml:space="preserve">nde con gusto lo atenderemos. </w:t>
      </w:r>
      <w:r w:rsidRPr="00923154">
        <w:rPr>
          <w:noProof/>
          <w:sz w:val="16"/>
          <w:szCs w:val="22"/>
          <w:lang w:eastAsia="es-CO"/>
        </w:rPr>
        <w:drawing>
          <wp:anchor distT="0" distB="0" distL="114300" distR="114300" simplePos="0" relativeHeight="251659264" behindDoc="0" locked="0" layoutInCell="1" allowOverlap="1" wp14:anchorId="6C36B4C5" wp14:editId="09C1EC78">
            <wp:simplePos x="0" y="0"/>
            <wp:positionH relativeFrom="column">
              <wp:posOffset>-203835</wp:posOffset>
            </wp:positionH>
            <wp:positionV relativeFrom="paragraph">
              <wp:posOffset>6282055</wp:posOffset>
            </wp:positionV>
            <wp:extent cx="180975" cy="1423035"/>
            <wp:effectExtent l="0" t="0" r="0" b="5715"/>
            <wp:wrapNone/>
            <wp:docPr id="1681" name="Imagen 3" descr="vigil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vigilad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58" cy="1423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A7F52" w:rsidRPr="00923154" w:rsidSect="0001417C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3154" w:rsidRDefault="00923154" w:rsidP="00653372">
      <w:r>
        <w:separator/>
      </w:r>
    </w:p>
  </w:endnote>
  <w:endnote w:type="continuationSeparator" w:id="0">
    <w:p w:rsidR="00923154" w:rsidRDefault="00923154" w:rsidP="00653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3154" w:rsidRDefault="00923154" w:rsidP="00653372">
      <w:r>
        <w:separator/>
      </w:r>
    </w:p>
  </w:footnote>
  <w:footnote w:type="continuationSeparator" w:id="0">
    <w:p w:rsidR="00923154" w:rsidRDefault="00923154" w:rsidP="00653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154" w:rsidRDefault="00923154" w:rsidP="00653372">
    <w:pPr>
      <w:pStyle w:val="Encabezado"/>
      <w:tabs>
        <w:tab w:val="clear" w:pos="4419"/>
      </w:tabs>
    </w:pPr>
    <w:r>
      <w:tab/>
    </w:r>
    <w:r w:rsidRPr="00653372">
      <w:rPr>
        <w:noProof/>
        <w:lang w:eastAsia="es-CO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4415790</wp:posOffset>
          </wp:positionH>
          <wp:positionV relativeFrom="paragraph">
            <wp:posOffset>121920</wp:posOffset>
          </wp:positionV>
          <wp:extent cx="1171575" cy="304800"/>
          <wp:effectExtent l="19050" t="0" r="0" b="0"/>
          <wp:wrapNone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395" cy="301924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23154" w:rsidRDefault="0092315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372"/>
    <w:rsid w:val="00003EF1"/>
    <w:rsid w:val="000102C1"/>
    <w:rsid w:val="0001417C"/>
    <w:rsid w:val="00061275"/>
    <w:rsid w:val="00064CB6"/>
    <w:rsid w:val="000A20BC"/>
    <w:rsid w:val="000C1923"/>
    <w:rsid w:val="001369F2"/>
    <w:rsid w:val="001813AA"/>
    <w:rsid w:val="002639F8"/>
    <w:rsid w:val="00274403"/>
    <w:rsid w:val="002A571F"/>
    <w:rsid w:val="002F7610"/>
    <w:rsid w:val="00343B8B"/>
    <w:rsid w:val="00366276"/>
    <w:rsid w:val="003D585E"/>
    <w:rsid w:val="003D696A"/>
    <w:rsid w:val="003E6A0D"/>
    <w:rsid w:val="004172A5"/>
    <w:rsid w:val="0044776F"/>
    <w:rsid w:val="00454462"/>
    <w:rsid w:val="004C626D"/>
    <w:rsid w:val="004E20DA"/>
    <w:rsid w:val="004F762A"/>
    <w:rsid w:val="00501FF0"/>
    <w:rsid w:val="00563535"/>
    <w:rsid w:val="0058599F"/>
    <w:rsid w:val="00606F8C"/>
    <w:rsid w:val="00653372"/>
    <w:rsid w:val="00697694"/>
    <w:rsid w:val="006A29A8"/>
    <w:rsid w:val="006C644B"/>
    <w:rsid w:val="006D6E4F"/>
    <w:rsid w:val="0070459D"/>
    <w:rsid w:val="00706985"/>
    <w:rsid w:val="00737291"/>
    <w:rsid w:val="00757608"/>
    <w:rsid w:val="007A7EE8"/>
    <w:rsid w:val="00872564"/>
    <w:rsid w:val="00874845"/>
    <w:rsid w:val="00906E5B"/>
    <w:rsid w:val="00923154"/>
    <w:rsid w:val="0093477F"/>
    <w:rsid w:val="009547C1"/>
    <w:rsid w:val="00956925"/>
    <w:rsid w:val="00986D8F"/>
    <w:rsid w:val="009A7F52"/>
    <w:rsid w:val="009B5EFE"/>
    <w:rsid w:val="00A3322A"/>
    <w:rsid w:val="00AC0E2D"/>
    <w:rsid w:val="00AC4813"/>
    <w:rsid w:val="00AC70AD"/>
    <w:rsid w:val="00AF3BDC"/>
    <w:rsid w:val="00AF4DCF"/>
    <w:rsid w:val="00BB4F52"/>
    <w:rsid w:val="00BD4673"/>
    <w:rsid w:val="00C86B04"/>
    <w:rsid w:val="00C9770F"/>
    <w:rsid w:val="00CE3978"/>
    <w:rsid w:val="00D17E72"/>
    <w:rsid w:val="00D41252"/>
    <w:rsid w:val="00D932CE"/>
    <w:rsid w:val="00DA181C"/>
    <w:rsid w:val="00DC7031"/>
    <w:rsid w:val="00E47C5E"/>
    <w:rsid w:val="00E94EA9"/>
    <w:rsid w:val="00EA32FB"/>
    <w:rsid w:val="00F6797E"/>
    <w:rsid w:val="00F932BD"/>
    <w:rsid w:val="00F942EC"/>
    <w:rsid w:val="00FA37F3"/>
    <w:rsid w:val="00FE6780"/>
    <w:rsid w:val="00FF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996F9"/>
  <w15:docId w15:val="{CD294442-68ED-4335-B946-5D640BAD4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3372"/>
    <w:pPr>
      <w:autoSpaceDE w:val="0"/>
      <w:autoSpaceDN w:val="0"/>
      <w:adjustRightInd w:val="0"/>
      <w:spacing w:after="0" w:line="240" w:lineRule="auto"/>
      <w:jc w:val="both"/>
    </w:pPr>
    <w:rPr>
      <w:rFonts w:ascii="Tahoma" w:eastAsia="Calibri" w:hAnsi="Tahoma" w:cs="Tahoma"/>
      <w:sz w:val="20"/>
      <w:szCs w:val="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3372"/>
    <w:pPr>
      <w:tabs>
        <w:tab w:val="center" w:pos="4419"/>
        <w:tab w:val="right" w:pos="8838"/>
      </w:tabs>
      <w:autoSpaceDE/>
      <w:autoSpaceDN/>
      <w:adjustRightInd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653372"/>
  </w:style>
  <w:style w:type="paragraph" w:styleId="Piedepgina">
    <w:name w:val="footer"/>
    <w:basedOn w:val="Normal"/>
    <w:link w:val="PiedepginaCar"/>
    <w:uiPriority w:val="99"/>
    <w:unhideWhenUsed/>
    <w:rsid w:val="00653372"/>
    <w:pPr>
      <w:tabs>
        <w:tab w:val="center" w:pos="4419"/>
        <w:tab w:val="right" w:pos="8838"/>
      </w:tabs>
      <w:autoSpaceDE/>
      <w:autoSpaceDN/>
      <w:adjustRightInd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53372"/>
  </w:style>
  <w:style w:type="paragraph" w:styleId="Textodeglobo">
    <w:name w:val="Balloon Text"/>
    <w:basedOn w:val="Normal"/>
    <w:link w:val="TextodegloboCar"/>
    <w:uiPriority w:val="99"/>
    <w:semiHidden/>
    <w:unhideWhenUsed/>
    <w:rsid w:val="00653372"/>
    <w:pPr>
      <w:autoSpaceDE/>
      <w:autoSpaceDN/>
      <w:adjustRightInd/>
      <w:jc w:val="left"/>
    </w:pPr>
    <w:rPr>
      <w:rFonts w:eastAsiaTheme="minorHAnsi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3372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653372"/>
    <w:rPr>
      <w:color w:val="0000FF"/>
      <w:u w:val="single"/>
    </w:rPr>
  </w:style>
  <w:style w:type="paragraph" w:styleId="Sinespaciado">
    <w:name w:val="No Spacing"/>
    <w:basedOn w:val="Normal"/>
    <w:uiPriority w:val="1"/>
    <w:qFormat/>
    <w:rsid w:val="00653372"/>
    <w:rPr>
      <w:rFonts w:ascii="Times New Roman" w:hAnsi="Times New Roman"/>
      <w:sz w:val="24"/>
      <w:szCs w:val="24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FE67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ianz.co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ce01951</dc:creator>
  <cp:lastModifiedBy>Nilton Fernando Cerquera Vargas</cp:lastModifiedBy>
  <cp:revision>2</cp:revision>
  <cp:lastPrinted>2018-08-27T16:58:00Z</cp:lastPrinted>
  <dcterms:created xsi:type="dcterms:W3CDTF">2021-11-25T15:41:00Z</dcterms:created>
  <dcterms:modified xsi:type="dcterms:W3CDTF">2021-11-25T15:41:00Z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tadata">
    <vt:lpwstr>b7988hualzfd</vt:lpwstr>
  </property>
  <property fmtid="{D5CDD505-2E9C-101B-9397-08002B2CF9AE}" pid="3" name="OfficeDocumentSecurity_07082018191230">
    <vt:lpwstr>07082018191230;CE01951;0</vt:lpwstr>
  </property>
  <property fmtid="{D5CDD505-2E9C-101B-9397-08002B2CF9AE}" pid="4" name="OfficeDocumentSecurity_07082018192124">
    <vt:lpwstr>07082018192124;CE01951;0</vt:lpwstr>
  </property>
  <property fmtid="{D5CDD505-2E9C-101B-9397-08002B2CF9AE}" pid="5" name="OfficeDocumentSecurity_07082018192419">
    <vt:lpwstr>07082018192419;CE01951;0</vt:lpwstr>
  </property>
  <property fmtid="{D5CDD505-2E9C-101B-9397-08002B2CF9AE}" pid="6" name="OfficeDocumentSecurity_07082018192758">
    <vt:lpwstr>07082018192758;CE01951;0</vt:lpwstr>
  </property>
  <property fmtid="{D5CDD505-2E9C-101B-9397-08002B2CF9AE}" pid="7" name="OfficeDocumentSecurity_07082018193640">
    <vt:lpwstr>07082018193640;CE01951;0</vt:lpwstr>
  </property>
  <property fmtid="{D5CDD505-2E9C-101B-9397-08002B2CF9AE}" pid="8" name="OfficeDocumentSecurity_07082018193816">
    <vt:lpwstr>07082018193816;CE01951;0</vt:lpwstr>
  </property>
  <property fmtid="{D5CDD505-2E9C-101B-9397-08002B2CF9AE}" pid="9" name="OfficeDocumentSecurity_07082018193844">
    <vt:lpwstr>07082018193844;CE01951;0</vt:lpwstr>
  </property>
  <property fmtid="{D5CDD505-2E9C-101B-9397-08002B2CF9AE}" pid="10" name="OfficeDocumentSecurity_07082018193947">
    <vt:lpwstr>07082018193947;CE01951;0</vt:lpwstr>
  </property>
  <property fmtid="{D5CDD505-2E9C-101B-9397-08002B2CF9AE}" pid="11" name="OfficeDocumentSecurity_07082018194006">
    <vt:lpwstr>07082018194006;CE01951;0</vt:lpwstr>
  </property>
  <property fmtid="{D5CDD505-2E9C-101B-9397-08002B2CF9AE}" pid="12" name="OfficeDocumentSecurity_07082018194039">
    <vt:lpwstr>07082018194039;CE01951;0</vt:lpwstr>
  </property>
  <property fmtid="{D5CDD505-2E9C-101B-9397-08002B2CF9AE}" pid="13" name="OfficeDocumentSecurity_07082018194451">
    <vt:lpwstr>07082018194451;CE01951;0</vt:lpwstr>
  </property>
  <property fmtid="{D5CDD505-2E9C-101B-9397-08002B2CF9AE}" pid="14" name="OfficeDocumentSecurity_07082018195150">
    <vt:lpwstr>07082018195150;CE01951;0</vt:lpwstr>
  </property>
  <property fmtid="{D5CDD505-2E9C-101B-9397-08002B2CF9AE}" pid="15" name="OfficeDocumentSecurity_07082018195338">
    <vt:lpwstr>07082018195338;CE01951;0</vt:lpwstr>
  </property>
  <property fmtid="{D5CDD505-2E9C-101B-9397-08002B2CF9AE}" pid="16" name="OfficeDocumentSecurity_07082018195359">
    <vt:lpwstr>07082018195359;CE01951;0</vt:lpwstr>
  </property>
  <property fmtid="{D5CDD505-2E9C-101B-9397-08002B2CF9AE}" pid="17" name="OfficeDocumentSecurity_07082018195452">
    <vt:lpwstr>07082018195452;CE01951;0</vt:lpwstr>
  </property>
  <property fmtid="{D5CDD505-2E9C-101B-9397-08002B2CF9AE}" pid="18" name="OfficeDocumentSecurity_07082018200240">
    <vt:lpwstr>07082018200240;CE01951;0</vt:lpwstr>
  </property>
  <property fmtid="{D5CDD505-2E9C-101B-9397-08002B2CF9AE}" pid="19" name="OfficeDocumentSecurity_07082018200255">
    <vt:lpwstr>07082018200255;CE01951;0</vt:lpwstr>
  </property>
  <property fmtid="{D5CDD505-2E9C-101B-9397-08002B2CF9AE}" pid="20" name="OfficeDocumentSecurity_07082018200439">
    <vt:lpwstr>07082018200439;CE01951;0</vt:lpwstr>
  </property>
  <property fmtid="{D5CDD505-2E9C-101B-9397-08002B2CF9AE}" pid="21" name="OfficeDocumentSecurity_07082018200902">
    <vt:lpwstr>07082018200902;CE01951;0</vt:lpwstr>
  </property>
  <property fmtid="{D5CDD505-2E9C-101B-9397-08002B2CF9AE}" pid="22" name="OfficeDocumentSecurity_07082018200943">
    <vt:lpwstr>07082018200943;CE01951;0</vt:lpwstr>
  </property>
  <property fmtid="{D5CDD505-2E9C-101B-9397-08002B2CF9AE}" pid="23" name="OfficeDocumentSecurity_07082018201343">
    <vt:lpwstr>07082018201343;CE01951;0</vt:lpwstr>
  </property>
  <property fmtid="{D5CDD505-2E9C-101B-9397-08002B2CF9AE}" pid="24" name="OfficeDocumentSecurity_07082018201501">
    <vt:lpwstr>07082018201501;CE01951;0</vt:lpwstr>
  </property>
  <property fmtid="{D5CDD505-2E9C-101B-9397-08002B2CF9AE}" pid="25" name="OfficeDocumentSecurity_07082018202004">
    <vt:lpwstr>07082018202004;CE01951;0</vt:lpwstr>
  </property>
  <property fmtid="{D5CDD505-2E9C-101B-9397-08002B2CF9AE}" pid="26" name="OfficeDocumentSecurity_07082018202116">
    <vt:lpwstr>07082018202116;CE01951;0</vt:lpwstr>
  </property>
  <property fmtid="{D5CDD505-2E9C-101B-9397-08002B2CF9AE}" pid="27" name="OfficeDocumentSecurity_07082018202810">
    <vt:lpwstr>07082018202810;CE01951;0</vt:lpwstr>
  </property>
  <property fmtid="{D5CDD505-2E9C-101B-9397-08002B2CF9AE}" pid="28" name="OfficeDocumentSecurity_07082018202835">
    <vt:lpwstr>07082018202835;CE01951;0</vt:lpwstr>
  </property>
  <property fmtid="{D5CDD505-2E9C-101B-9397-08002B2CF9AE}" pid="29" name="OfficeDocumentSecurity_07082018202902">
    <vt:lpwstr>07082018202902;CE01951;0</vt:lpwstr>
  </property>
  <property fmtid="{D5CDD505-2E9C-101B-9397-08002B2CF9AE}" pid="30" name="OfficeDocumentSecurity_07082018203053">
    <vt:lpwstr>07082018203053;CE01951;0</vt:lpwstr>
  </property>
  <property fmtid="{D5CDD505-2E9C-101B-9397-08002B2CF9AE}" pid="31" name="OfficeDocumentSecurity_07082018203119">
    <vt:lpwstr>07082018203119;CE01951;0</vt:lpwstr>
  </property>
  <property fmtid="{D5CDD505-2E9C-101B-9397-08002B2CF9AE}" pid="32" name="OfficeDocumentSecurity_07082018203149">
    <vt:lpwstr>07082018203149;CE01951;0</vt:lpwstr>
  </property>
  <property fmtid="{D5CDD505-2E9C-101B-9397-08002B2CF9AE}" pid="33" name="OfficeDocumentSecurity_07082018203214">
    <vt:lpwstr>07082018203214;CE01951;0</vt:lpwstr>
  </property>
  <property fmtid="{D5CDD505-2E9C-101B-9397-08002B2CF9AE}" pid="34" name="OfficeDocumentSecurity_07082018203227">
    <vt:lpwstr>07082018203227;CE01951;0</vt:lpwstr>
  </property>
  <property fmtid="{D5CDD505-2E9C-101B-9397-08002B2CF9AE}" pid="35" name="OfficeDocumentSecurity_07082018203807">
    <vt:lpwstr>07082018203807;CE02238;0</vt:lpwstr>
  </property>
  <property fmtid="{D5CDD505-2E9C-101B-9397-08002B2CF9AE}" pid="36" name="OfficeDocumentSecurity_07082018203936">
    <vt:lpwstr>07082018203936;CE02238;0</vt:lpwstr>
  </property>
  <property fmtid="{D5CDD505-2E9C-101B-9397-08002B2CF9AE}" pid="37" name="OfficeDocumentSecurity_07082018203951">
    <vt:lpwstr>07082018203951;CE02238;0</vt:lpwstr>
  </property>
  <property fmtid="{D5CDD505-2E9C-101B-9397-08002B2CF9AE}" pid="38" name="OfficeDocumentSecurity_07082018210230">
    <vt:lpwstr>07082018210230;CE02238;0</vt:lpwstr>
  </property>
  <property fmtid="{D5CDD505-2E9C-101B-9397-08002B2CF9AE}" pid="39" name="OfficeDocumentSecurity_12082018210251">
    <vt:lpwstr>12082018210251;CE02238;0</vt:lpwstr>
  </property>
  <property fmtid="{D5CDD505-2E9C-101B-9397-08002B2CF9AE}" pid="40" name="OfficeDocumentSecurity_12082018210409">
    <vt:lpwstr>12082018210409;CE02238;0</vt:lpwstr>
  </property>
  <property fmtid="{D5CDD505-2E9C-101B-9397-08002B2CF9AE}" pid="41" name="OfficeDocumentSecurity_12082018210859">
    <vt:lpwstr>12082018210859;CE02238;0</vt:lpwstr>
  </property>
  <property fmtid="{D5CDD505-2E9C-101B-9397-08002B2CF9AE}" pid="42" name="OfficeDocumentSecurity_21082018142150">
    <vt:lpwstr>21082018142150;CE02238;0</vt:lpwstr>
  </property>
  <property fmtid="{D5CDD505-2E9C-101B-9397-08002B2CF9AE}" pid="43" name="OfficeDocumentSecurity_21082018142245">
    <vt:lpwstr>21082018142245;CE02238;0</vt:lpwstr>
  </property>
  <property fmtid="{D5CDD505-2E9C-101B-9397-08002B2CF9AE}" pid="44" name="OfficeDocumentSecurity_21082018163609">
    <vt:lpwstr>21082018163609;CE02238;0</vt:lpwstr>
  </property>
  <property fmtid="{D5CDD505-2E9C-101B-9397-08002B2CF9AE}" pid="45" name="OfficeDocumentSecurity_21082018164613">
    <vt:lpwstr>21082018164613;CE02238;0</vt:lpwstr>
  </property>
  <property fmtid="{D5CDD505-2E9C-101B-9397-08002B2CF9AE}" pid="46" name="OfficeDocumentSecurity_21082018165738">
    <vt:lpwstr>21082018165738;CE02238;0</vt:lpwstr>
  </property>
  <property fmtid="{D5CDD505-2E9C-101B-9397-08002B2CF9AE}" pid="47" name="OfficeDocumentSecurity_25082018160255">
    <vt:lpwstr>25082018160255;CE02238;0</vt:lpwstr>
  </property>
  <property fmtid="{D5CDD505-2E9C-101B-9397-08002B2CF9AE}" pid="48" name="OfficeDocumentSecurity_25082018160923">
    <vt:lpwstr>25082018160923;CE02238;0</vt:lpwstr>
  </property>
  <property fmtid="{D5CDD505-2E9C-101B-9397-08002B2CF9AE}" pid="49" name="OfficeDocumentSecurity_26082018191943">
    <vt:lpwstr>26082018191943;CE02238;0</vt:lpwstr>
  </property>
  <property fmtid="{D5CDD505-2E9C-101B-9397-08002B2CF9AE}" pid="50" name="OfficeDocumentSecurity_26082018195948">
    <vt:lpwstr>26082018195948;CE02238;0</vt:lpwstr>
  </property>
  <property fmtid="{D5CDD505-2E9C-101B-9397-08002B2CF9AE}" pid="51" name="OfficeDocumentSecurity_26082018200238">
    <vt:lpwstr>26082018200238;CE02238;0</vt:lpwstr>
  </property>
  <property fmtid="{D5CDD505-2E9C-101B-9397-08002B2CF9AE}" pid="52" name="OfficeDocumentSecurity_27082018113125">
    <vt:lpwstr>27082018113125;CE02238;0</vt:lpwstr>
  </property>
  <property fmtid="{D5CDD505-2E9C-101B-9397-08002B2CF9AE}" pid="53" name="OfficeDocumentSecurity_27082018114258">
    <vt:lpwstr>27082018114258;CE02238;0</vt:lpwstr>
  </property>
  <property fmtid="{D5CDD505-2E9C-101B-9397-08002B2CF9AE}" pid="54" name="OfficeDocumentSecurity_27082018114919">
    <vt:lpwstr>27082018114919;CE02238;0</vt:lpwstr>
  </property>
  <property fmtid="{D5CDD505-2E9C-101B-9397-08002B2CF9AE}" pid="55" name="OfficeDocumentSecurity_27082018115314">
    <vt:lpwstr>27082018115314;CE02238;0</vt:lpwstr>
  </property>
  <property fmtid="{D5CDD505-2E9C-101B-9397-08002B2CF9AE}" pid="56" name="OfficeDocumentSecurity_27082018115713">
    <vt:lpwstr>27082018115713;CE02238;0</vt:lpwstr>
  </property>
  <property fmtid="{D5CDD505-2E9C-101B-9397-08002B2CF9AE}" pid="57" name="OfficeDocumentSecurity_27082018122741">
    <vt:lpwstr>27082018122741;CE02238;0</vt:lpwstr>
  </property>
  <property fmtid="{D5CDD505-2E9C-101B-9397-08002B2CF9AE}" pid="58" name="OfficeDocumentSecurity_12092018145000">
    <vt:lpwstr>12092018145000;CE02238;0</vt:lpwstr>
  </property>
  <property fmtid="{D5CDD505-2E9C-101B-9397-08002B2CF9AE}" pid="59" name="OfficeDocumentSecurity_18122018110834">
    <vt:lpwstr>18122018110834;CE02238;0</vt:lpwstr>
  </property>
  <property fmtid="{D5CDD505-2E9C-101B-9397-08002B2CF9AE}" pid="60" name="OfficeDocumentSecurity_18122018111207">
    <vt:lpwstr>18122018111207;CE02238;0</vt:lpwstr>
  </property>
  <property fmtid="{D5CDD505-2E9C-101B-9397-08002B2CF9AE}" pid="61" name="OfficeDocumentSecurity_18122018111907">
    <vt:lpwstr>18122018111907;CE02238;0</vt:lpwstr>
  </property>
  <property fmtid="{D5CDD505-2E9C-101B-9397-08002B2CF9AE}" pid="62" name="OfficeDocumentSecurity_18122018111929">
    <vt:lpwstr>18122018111929;CE02238;0</vt:lpwstr>
  </property>
  <property fmtid="{D5CDD505-2E9C-101B-9397-08002B2CF9AE}" pid="63" name="OfficeDocumentSecurity_03052021115310">
    <vt:lpwstr>03052021115310;ce02687;0</vt:lpwstr>
  </property>
  <property fmtid="{D5CDD505-2E9C-101B-9397-08002B2CF9AE}" pid="64" name="OfficeDocumentSecurity_05102021132141">
    <vt:lpwstr>05102021132141;ce02687;0</vt:lpwstr>
  </property>
  <property fmtid="{D5CDD505-2E9C-101B-9397-08002B2CF9AE}" pid="65" name="OfficeDocumentSecurity_08102021113924">
    <vt:lpwstr>08102021113924;ce02687;0</vt:lpwstr>
  </property>
  <property fmtid="{D5CDD505-2E9C-101B-9397-08002B2CF9AE}" pid="66" name="OfficeDocumentSecurity_04112021111404">
    <vt:lpwstr>04112021111404;ce02687;0</vt:lpwstr>
  </property>
  <property fmtid="{D5CDD505-2E9C-101B-9397-08002B2CF9AE}" pid="67" name="OfficeDocumentSecurity_12112021083027">
    <vt:lpwstr>12112021083027;ce02687;0</vt:lpwstr>
  </property>
  <property fmtid="{D5CDD505-2E9C-101B-9397-08002B2CF9AE}" pid="68" name="OfficeDocumentSecurity_25112021104049">
    <vt:lpwstr>25112021104049;ce02687;0</vt:lpwstr>
  </property>
</Properties>
</file>