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F" w:rsidRDefault="0099066F" w:rsidP="0099066F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99066F" w:rsidRDefault="0099066F" w:rsidP="0099066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PRIMERO (</w:t>
      </w:r>
      <w:r w:rsidRPr="0099066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°)</w:t>
      </w:r>
      <w:r w:rsidRPr="0099066F">
        <w:rPr>
          <w:rFonts w:ascii="Arial" w:hAnsi="Arial" w:cs="Arial"/>
          <w:b/>
          <w:bCs/>
        </w:rPr>
        <w:t xml:space="preserve"> CIVIL DEL CIRCUITO CON CONOCIMIEN</w:t>
      </w:r>
      <w:r>
        <w:rPr>
          <w:rFonts w:ascii="Arial" w:hAnsi="Arial" w:cs="Arial"/>
          <w:b/>
          <w:bCs/>
        </w:rPr>
        <w:t xml:space="preserve">TO EN ASUNTOS LABORALES DE </w:t>
      </w:r>
      <w:r w:rsidRPr="0099066F">
        <w:rPr>
          <w:rFonts w:ascii="Arial" w:hAnsi="Arial" w:cs="Arial"/>
          <w:b/>
          <w:bCs/>
        </w:rPr>
        <w:t xml:space="preserve">CALARCÁ, QUINDÍO </w:t>
      </w:r>
    </w:p>
    <w:p w:rsidR="0099066F" w:rsidRDefault="0099066F" w:rsidP="0099066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9066F" w:rsidRPr="00FC1E70" w:rsidRDefault="0099066F" w:rsidP="0099066F">
      <w:pPr>
        <w:spacing w:after="0" w:line="240" w:lineRule="auto"/>
        <w:rPr>
          <w:rFonts w:ascii="Arial" w:hAnsi="Arial" w:cs="Arial"/>
          <w:b/>
          <w:bCs/>
        </w:rPr>
      </w:pPr>
    </w:p>
    <w:p w:rsidR="0099066F" w:rsidRPr="0099066F" w:rsidRDefault="0099066F" w:rsidP="0099066F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Pr="0099066F">
        <w:rPr>
          <w:rFonts w:ascii="Arial" w:hAnsi="Arial" w:cs="Arial"/>
          <w:b/>
          <w:bCs/>
        </w:rPr>
        <w:t>631303112001-2025-00014-00</w:t>
      </w:r>
    </w:p>
    <w:p w:rsidR="0099066F" w:rsidRDefault="0099066F" w:rsidP="0099066F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99066F">
        <w:rPr>
          <w:rFonts w:ascii="Arial" w:hAnsi="Arial" w:cs="Arial"/>
          <w:b/>
          <w:bCs/>
        </w:rPr>
        <w:t>SANDRA JOSEFINA ROJAS VASQUEZ Y OTRAS</w:t>
      </w:r>
    </w:p>
    <w:p w:rsidR="0099066F" w:rsidRPr="00FC1E70" w:rsidRDefault="0099066F" w:rsidP="0099066F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9127AA">
        <w:rPr>
          <w:rFonts w:ascii="Arial" w:hAnsi="Arial" w:cs="Arial"/>
          <w:b/>
          <w:bCs/>
        </w:rPr>
        <w:t>BBVA SEGUROS COLOMBIA S</w:t>
      </w:r>
      <w:r>
        <w:rPr>
          <w:rFonts w:ascii="Arial" w:hAnsi="Arial" w:cs="Arial"/>
          <w:b/>
          <w:bCs/>
        </w:rPr>
        <w:t>.</w:t>
      </w:r>
      <w:r w:rsidRPr="009127A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Y OTROS</w:t>
      </w:r>
      <w:bookmarkStart w:id="1" w:name="_GoBack"/>
      <w:bookmarkEnd w:id="1"/>
    </w:p>
    <w:p w:rsidR="0099066F" w:rsidRPr="005708AE" w:rsidRDefault="0099066F" w:rsidP="0099066F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</w:p>
    <w:p w:rsidR="0099066F" w:rsidRDefault="0099066F" w:rsidP="009906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9066F" w:rsidRPr="004651DF" w:rsidRDefault="0099066F" w:rsidP="009906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99066F" w:rsidRPr="001D4A0C" w:rsidRDefault="0099066F" w:rsidP="0099066F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  <w:b/>
          <w:bCs/>
        </w:rPr>
        <w:t>_______________</w:t>
      </w:r>
      <w:r w:rsidRPr="001D4A0C">
        <w:rPr>
          <w:rFonts w:ascii="Arial" w:hAnsi="Arial" w:cs="Arial"/>
        </w:rPr>
        <w:t xml:space="preserve">, mayor de edad, identificada con cédula de ciudadanía No.____________, domiciliada y residente en la ciudad de ____________, en calidad de Representante Legal Judicial de </w:t>
      </w:r>
      <w:r w:rsidRPr="001D4A0C">
        <w:rPr>
          <w:rFonts w:ascii="Arial" w:hAnsi="Arial" w:cs="Arial"/>
          <w:b/>
          <w:bCs/>
        </w:rPr>
        <w:t>BBVA SEGUROS</w:t>
      </w:r>
      <w:r>
        <w:rPr>
          <w:rFonts w:ascii="Arial" w:hAnsi="Arial" w:cs="Arial"/>
          <w:b/>
          <w:bCs/>
        </w:rPr>
        <w:t xml:space="preserve"> </w:t>
      </w:r>
      <w:r w:rsidRPr="001D4A0C">
        <w:rPr>
          <w:rFonts w:ascii="Arial" w:hAnsi="Arial" w:cs="Arial"/>
          <w:b/>
          <w:bCs/>
        </w:rPr>
        <w:t>COLOMBIA S.A.</w:t>
      </w:r>
      <w:r w:rsidRPr="001D4A0C">
        <w:rPr>
          <w:rFonts w:ascii="Arial" w:hAnsi="Arial" w:cs="Arial"/>
        </w:rPr>
        <w:t xml:space="preserve">, comedidamente manifiesto que en esa calidad confiero poder especial, amplio y suficiente al doctor </w:t>
      </w:r>
      <w:r w:rsidRPr="001D4A0C">
        <w:rPr>
          <w:rFonts w:ascii="Arial" w:hAnsi="Arial" w:cs="Arial"/>
          <w:b/>
          <w:bCs/>
        </w:rPr>
        <w:t>GUSTAVO ALBERTO HERRERA ÁVILA,</w:t>
      </w:r>
      <w:r w:rsidRPr="001D4A0C">
        <w:rPr>
          <w:rFonts w:ascii="Arial" w:hAnsi="Arial" w:cs="Arial"/>
        </w:rPr>
        <w:t xml:space="preserve"> 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. como abogado principal, para que actuando en nombre de dicha sociedad la represente en el proceso de la referencia, se notifique del auto </w:t>
      </w:r>
      <w:proofErr w:type="spellStart"/>
      <w:r w:rsidRPr="001D4A0C">
        <w:rPr>
          <w:rFonts w:ascii="Arial" w:hAnsi="Arial" w:cs="Arial"/>
        </w:rPr>
        <w:t>admisorio</w:t>
      </w:r>
      <w:proofErr w:type="spellEnd"/>
      <w:r w:rsidRPr="001D4A0C">
        <w:rPr>
          <w:rFonts w:ascii="Arial" w:hAnsi="Arial" w:cs="Arial"/>
        </w:rPr>
        <w:t xml:space="preserve"> de la demanda y/o del llamamiento en garantía, del mandamiento de pago,</w:t>
      </w:r>
      <w:r>
        <w:rPr>
          <w:rFonts w:ascii="Arial" w:hAnsi="Arial" w:cs="Arial"/>
        </w:rPr>
        <w:t xml:space="preserve"> de la vinculación como litisconsorte necesario,</w:t>
      </w:r>
      <w:r w:rsidRPr="001D4A0C">
        <w:rPr>
          <w:rFonts w:ascii="Arial" w:hAnsi="Arial" w:cs="Arial"/>
        </w:rPr>
        <w:t xml:space="preserve">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:rsidR="0099066F" w:rsidRPr="001D4A0C" w:rsidRDefault="0099066F" w:rsidP="0099066F">
      <w:pPr>
        <w:spacing w:after="0" w:line="276" w:lineRule="auto"/>
        <w:jc w:val="both"/>
        <w:rPr>
          <w:rFonts w:ascii="Arial" w:hAnsi="Arial" w:cs="Arial"/>
        </w:rPr>
      </w:pPr>
    </w:p>
    <w:p w:rsidR="0099066F" w:rsidRPr="001D4A0C" w:rsidRDefault="0099066F" w:rsidP="0099066F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Se confiere poder como apoderados suplentes con las mismas facultades del principal, a los abogados que se enuncian a continuación: </w:t>
      </w:r>
    </w:p>
    <w:p w:rsidR="0099066F" w:rsidRPr="001D4A0C" w:rsidRDefault="0099066F" w:rsidP="0099066F">
      <w:pPr>
        <w:spacing w:after="0" w:line="276" w:lineRule="auto"/>
        <w:jc w:val="both"/>
        <w:rPr>
          <w:rFonts w:ascii="Arial" w:hAnsi="Arial" w:cs="Arial"/>
        </w:rPr>
      </w:pPr>
    </w:p>
    <w:p w:rsidR="0099066F" w:rsidRPr="001D4A0C" w:rsidRDefault="0099066F" w:rsidP="0099066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Santiago Rojas Buitrago, identificado con cédula de ciudadanía No. 1.015.429.338, portador de la tarjeta profesional No. 264.396 del C.S. de la J. </w:t>
      </w:r>
    </w:p>
    <w:p w:rsidR="0099066F" w:rsidRPr="001D4A0C" w:rsidRDefault="0099066F" w:rsidP="0099066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María Camila Agudelo Ortiz, identificada con cédula de ciudadanía No. 1.016.094.369, portadora de la tarjeta profesional No. 347.291 del C.S. de la J. </w:t>
      </w:r>
    </w:p>
    <w:p w:rsidR="0099066F" w:rsidRPr="001D4A0C" w:rsidRDefault="0099066F" w:rsidP="0099066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Paola Andrea Astudillo Osorio, identificada con cédula de ciudadanía No. 1.193.091.539, portadora de la tarjeta profesional No. 404.905 del C.S. de la J. </w:t>
      </w:r>
    </w:p>
    <w:p w:rsidR="0099066F" w:rsidRPr="001D4A0C" w:rsidRDefault="0099066F" w:rsidP="0099066F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Diana Carolina Burgos Castillo, identificada con cédula de ciudadanía No. 1.022.396.024, portadora de la tarjeta profesional No. 342.972 del C.S. de la J. </w:t>
      </w:r>
    </w:p>
    <w:p w:rsidR="0099066F" w:rsidRDefault="0099066F" w:rsidP="0099066F">
      <w:pPr>
        <w:spacing w:after="0" w:line="276" w:lineRule="auto"/>
        <w:jc w:val="both"/>
        <w:rPr>
          <w:rFonts w:ascii="Arial" w:hAnsi="Arial" w:cs="Arial"/>
        </w:rPr>
      </w:pPr>
    </w:p>
    <w:p w:rsidR="0099066F" w:rsidRDefault="0099066F" w:rsidP="0099066F">
      <w:pPr>
        <w:spacing w:after="0" w:line="276" w:lineRule="auto"/>
        <w:jc w:val="both"/>
        <w:rPr>
          <w:rFonts w:ascii="Arial" w:hAnsi="Arial" w:cs="Arial"/>
        </w:rPr>
      </w:pPr>
      <w:r w:rsidRPr="001D4A0C">
        <w:rPr>
          <w:rFonts w:ascii="Arial" w:hAnsi="Arial" w:cs="Arial"/>
        </w:rPr>
        <w:t xml:space="preserve">En consecuencia, mis apoderados quedan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les confiere para la defensa de la Aseguradora. Todos los apoderados, tanto el </w:t>
      </w:r>
      <w:r w:rsidRPr="001D4A0C">
        <w:rPr>
          <w:rFonts w:ascii="Arial" w:hAnsi="Arial" w:cs="Arial"/>
        </w:rPr>
        <w:lastRenderedPageBreak/>
        <w:t xml:space="preserve">principal como los suplentes, recibirán notificaciones en la dirección electrónica </w:t>
      </w:r>
      <w:hyperlink r:id="rId6" w:history="1">
        <w:r w:rsidRPr="001D4A0C">
          <w:rPr>
            <w:rStyle w:val="Hipervnculo"/>
            <w:rFonts w:ascii="Arial" w:hAnsi="Arial" w:cs="Arial"/>
          </w:rPr>
          <w:t>notificaciones@gha.com.co</w:t>
        </w:r>
      </w:hyperlink>
      <w:r w:rsidRPr="001D4A0C">
        <w:rPr>
          <w:rFonts w:ascii="Arial" w:hAnsi="Arial" w:cs="Arial"/>
        </w:rPr>
        <w:t xml:space="preserve"> </w:t>
      </w:r>
    </w:p>
    <w:p w:rsidR="0099066F" w:rsidRPr="001D4A0C" w:rsidRDefault="0099066F" w:rsidP="0099066F">
      <w:pPr>
        <w:spacing w:after="0"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9066F" w:rsidTr="00960B71">
        <w:tc>
          <w:tcPr>
            <w:tcW w:w="4414" w:type="dxa"/>
          </w:tcPr>
          <w:p w:rsidR="0099066F" w:rsidRDefault="0099066F" w:rsidP="00960B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Cordialmente, </w:t>
            </w:r>
          </w:p>
          <w:p w:rsidR="0099066F" w:rsidRDefault="0099066F" w:rsidP="00960B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E359B7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Representante Legal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BBVA SEGUROS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COLOMBIA S.A. 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GUSTAVO ALBERTO HERRERA ÁVILA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>C.C. 19.395.114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39.116.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7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SANTIAGO ROJAS BUITRAGO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1.015.429.338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264.396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8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MARÍA CAMILA AGUDELO ORTIZ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016.094.369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347.291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9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</w:tc>
        <w:tc>
          <w:tcPr>
            <w:tcW w:w="4414" w:type="dxa"/>
          </w:tcPr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cepto,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DIANA CAROLINA BURGOS CASTILLO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1.022.396.024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342.972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Acepto,</w:t>
            </w: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9066F" w:rsidRPr="00760DD2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LA ANDREA ASTUDILLO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OSORIO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C.C.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1.193.091.539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  <w:t xml:space="preserve">T.P. 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</w:rPr>
              <w:t>404.905</w:t>
            </w: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br/>
            </w:r>
            <w:hyperlink r:id="rId11" w:history="1">
              <w:r w:rsidRPr="00760DD2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t>notificaciones@gha.com.co</w:t>
              </w:r>
            </w:hyperlink>
          </w:p>
          <w:p w:rsidR="0099066F" w:rsidRPr="001D4A0C" w:rsidRDefault="0099066F" w:rsidP="00960B71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99066F" w:rsidRDefault="0099066F" w:rsidP="00960B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9066F" w:rsidRDefault="0099066F" w:rsidP="0099066F">
      <w:pPr>
        <w:spacing w:after="0" w:line="276" w:lineRule="auto"/>
        <w:jc w:val="both"/>
      </w:pPr>
    </w:p>
    <w:p w:rsidR="0099066F" w:rsidRDefault="0099066F" w:rsidP="0099066F"/>
    <w:p w:rsidR="0025455B" w:rsidRDefault="0025455B"/>
    <w:sectPr w:rsidR="0025455B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F"/>
    <w:rsid w:val="0025455B"/>
    <w:rsid w:val="003F39D0"/>
    <w:rsid w:val="0099066F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3902"/>
  <w15:chartTrackingRefBased/>
  <w15:docId w15:val="{2B5E6652-6678-483A-A59E-DA32461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06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06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2025-03-19T20:25:00Z</dcterms:created>
  <dcterms:modified xsi:type="dcterms:W3CDTF">2025-03-19T20:28:00Z</dcterms:modified>
</cp:coreProperties>
</file>