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7172" w14:textId="77777777" w:rsidR="0073306D" w:rsidRPr="00EF6394" w:rsidRDefault="0073306D" w:rsidP="0073306D">
      <w:pPr>
        <w:spacing w:before="53" w:after="0" w:line="240" w:lineRule="auto"/>
        <w:ind w:left="2096" w:right="-20"/>
        <w:rPr>
          <w:rFonts w:eastAsia="Calibri" w:cstheme="minorHAnsi"/>
          <w:b/>
          <w:bCs/>
          <w:u w:val="single" w:color="000000"/>
          <w:lang w:val="es-CO"/>
        </w:rPr>
      </w:pPr>
      <w:r w:rsidRPr="00EF6394">
        <w:rPr>
          <w:rFonts w:eastAsia="Calibri" w:cstheme="minorHAnsi"/>
          <w:b/>
          <w:bCs/>
          <w:spacing w:val="1"/>
          <w:u w:val="single" w:color="000000"/>
          <w:lang w:val="es-CO"/>
        </w:rPr>
        <w:t>IN</w:t>
      </w:r>
      <w:r w:rsidRPr="00EF6394">
        <w:rPr>
          <w:rFonts w:eastAsia="Calibri" w:cstheme="minorHAnsi"/>
          <w:b/>
          <w:bCs/>
          <w:u w:val="single" w:color="000000"/>
          <w:lang w:val="es-CO"/>
        </w:rPr>
        <w:t>F</w:t>
      </w:r>
      <w:r w:rsidRPr="00EF6394">
        <w:rPr>
          <w:rFonts w:eastAsia="Calibri" w:cstheme="minorHAnsi"/>
          <w:b/>
          <w:bCs/>
          <w:spacing w:val="-1"/>
          <w:u w:val="single" w:color="000000"/>
          <w:lang w:val="es-CO"/>
        </w:rPr>
        <w:t>O</w:t>
      </w:r>
      <w:r w:rsidRPr="00EF6394">
        <w:rPr>
          <w:rFonts w:eastAsia="Calibri" w:cstheme="minorHAnsi"/>
          <w:b/>
          <w:bCs/>
          <w:u w:val="single" w:color="000000"/>
          <w:lang w:val="es-CO"/>
        </w:rPr>
        <w:t>R</w:t>
      </w:r>
      <w:r w:rsidRPr="00EF6394">
        <w:rPr>
          <w:rFonts w:eastAsia="Calibri" w:cstheme="minorHAnsi"/>
          <w:b/>
          <w:bCs/>
          <w:spacing w:val="-3"/>
          <w:u w:val="single" w:color="000000"/>
          <w:lang w:val="es-CO"/>
        </w:rPr>
        <w:t>M</w:t>
      </w:r>
      <w:r w:rsidRPr="00EF6394">
        <w:rPr>
          <w:rFonts w:eastAsia="Calibri" w:cstheme="minorHAnsi"/>
          <w:b/>
          <w:bCs/>
          <w:u w:val="single" w:color="000000"/>
          <w:lang w:val="es-CO"/>
        </w:rPr>
        <w:t xml:space="preserve">E </w:t>
      </w:r>
      <w:r w:rsidRPr="00EF6394">
        <w:rPr>
          <w:rFonts w:eastAsia="Calibri" w:cstheme="minorHAnsi"/>
          <w:b/>
          <w:bCs/>
          <w:spacing w:val="-2"/>
          <w:u w:val="single" w:color="000000"/>
          <w:lang w:val="es-CO"/>
        </w:rPr>
        <w:t xml:space="preserve">PROCESOS JUDICIALES </w:t>
      </w:r>
      <w:r w:rsidRPr="00EF6394">
        <w:rPr>
          <w:rFonts w:eastAsia="Calibri" w:cstheme="minorHAnsi"/>
          <w:b/>
          <w:bCs/>
          <w:spacing w:val="1"/>
          <w:u w:val="single" w:color="000000"/>
          <w:lang w:val="es-CO"/>
        </w:rPr>
        <w:t>C</w:t>
      </w:r>
      <w:r w:rsidRPr="00EF6394">
        <w:rPr>
          <w:rFonts w:eastAsia="Calibri" w:cstheme="minorHAnsi"/>
          <w:b/>
          <w:bCs/>
          <w:spacing w:val="-2"/>
          <w:u w:val="single" w:color="000000"/>
          <w:lang w:val="es-CO"/>
        </w:rPr>
        <w:t>H</w:t>
      </w:r>
      <w:r w:rsidRPr="00EF6394">
        <w:rPr>
          <w:rFonts w:eastAsia="Calibri" w:cstheme="minorHAnsi"/>
          <w:b/>
          <w:bCs/>
          <w:u w:val="single" w:color="000000"/>
          <w:lang w:val="es-CO"/>
        </w:rPr>
        <w:t>UBB</w:t>
      </w:r>
      <w:r w:rsidRPr="00EF6394">
        <w:rPr>
          <w:rFonts w:eastAsia="Calibri" w:cstheme="minorHAnsi"/>
          <w:b/>
          <w:bCs/>
          <w:spacing w:val="-1"/>
          <w:u w:val="single" w:color="000000"/>
          <w:lang w:val="es-CO"/>
        </w:rPr>
        <w:t xml:space="preserve"> S</w:t>
      </w:r>
      <w:r w:rsidRPr="00EF6394">
        <w:rPr>
          <w:rFonts w:eastAsia="Calibri" w:cstheme="minorHAnsi"/>
          <w:b/>
          <w:bCs/>
          <w:u w:val="single" w:color="000000"/>
          <w:lang w:val="es-CO"/>
        </w:rPr>
        <w:t>E</w:t>
      </w:r>
      <w:r w:rsidRPr="00EF6394">
        <w:rPr>
          <w:rFonts w:eastAsia="Calibri" w:cstheme="minorHAnsi"/>
          <w:b/>
          <w:bCs/>
          <w:spacing w:val="1"/>
          <w:u w:val="single" w:color="000000"/>
          <w:lang w:val="es-CO"/>
        </w:rPr>
        <w:t>G</w:t>
      </w:r>
      <w:r w:rsidRPr="00EF6394">
        <w:rPr>
          <w:rFonts w:eastAsia="Calibri" w:cstheme="minorHAnsi"/>
          <w:b/>
          <w:bCs/>
          <w:spacing w:val="-3"/>
          <w:u w:val="single" w:color="000000"/>
          <w:lang w:val="es-CO"/>
        </w:rPr>
        <w:t>U</w:t>
      </w:r>
      <w:r w:rsidRPr="00EF6394">
        <w:rPr>
          <w:rFonts w:eastAsia="Calibri" w:cstheme="minorHAnsi"/>
          <w:b/>
          <w:bCs/>
          <w:u w:val="single" w:color="000000"/>
          <w:lang w:val="es-CO"/>
        </w:rPr>
        <w:t>ROS</w:t>
      </w:r>
      <w:r w:rsidRPr="00EF6394">
        <w:rPr>
          <w:rFonts w:eastAsia="Calibri" w:cstheme="minorHAnsi"/>
          <w:b/>
          <w:bCs/>
          <w:spacing w:val="-1"/>
          <w:u w:val="single" w:color="000000"/>
          <w:lang w:val="es-CO"/>
        </w:rPr>
        <w:t xml:space="preserve"> </w:t>
      </w:r>
      <w:r w:rsidRPr="00EF6394">
        <w:rPr>
          <w:rFonts w:eastAsia="Calibri" w:cstheme="minorHAnsi"/>
          <w:b/>
          <w:bCs/>
          <w:spacing w:val="1"/>
          <w:u w:val="single" w:color="000000"/>
          <w:lang w:val="es-CO"/>
        </w:rPr>
        <w:t>C</w:t>
      </w:r>
      <w:r w:rsidRPr="00EF6394">
        <w:rPr>
          <w:rFonts w:eastAsia="Calibri" w:cstheme="minorHAnsi"/>
          <w:b/>
          <w:bCs/>
          <w:u w:val="single" w:color="000000"/>
          <w:lang w:val="es-CO"/>
        </w:rPr>
        <w:t>OL</w:t>
      </w:r>
      <w:r w:rsidRPr="00EF6394">
        <w:rPr>
          <w:rFonts w:eastAsia="Calibri" w:cstheme="minorHAnsi"/>
          <w:b/>
          <w:bCs/>
          <w:spacing w:val="-1"/>
          <w:u w:val="single" w:color="000000"/>
          <w:lang w:val="es-CO"/>
        </w:rPr>
        <w:t>O</w:t>
      </w:r>
      <w:r w:rsidRPr="00EF6394">
        <w:rPr>
          <w:rFonts w:eastAsia="Calibri" w:cstheme="minorHAnsi"/>
          <w:b/>
          <w:bCs/>
          <w:spacing w:val="-3"/>
          <w:u w:val="single" w:color="000000"/>
          <w:lang w:val="es-CO"/>
        </w:rPr>
        <w:t>M</w:t>
      </w:r>
      <w:r w:rsidRPr="00EF6394">
        <w:rPr>
          <w:rFonts w:eastAsia="Calibri" w:cstheme="minorHAnsi"/>
          <w:b/>
          <w:bCs/>
          <w:spacing w:val="1"/>
          <w:u w:val="single" w:color="000000"/>
          <w:lang w:val="es-CO"/>
        </w:rPr>
        <w:t>B</w:t>
      </w:r>
      <w:r w:rsidRPr="00EF6394">
        <w:rPr>
          <w:rFonts w:eastAsia="Calibri" w:cstheme="minorHAnsi"/>
          <w:b/>
          <w:bCs/>
          <w:spacing w:val="-1"/>
          <w:u w:val="single" w:color="000000"/>
          <w:lang w:val="es-CO"/>
        </w:rPr>
        <w:t>I</w:t>
      </w:r>
      <w:r w:rsidRPr="00EF6394">
        <w:rPr>
          <w:rFonts w:eastAsia="Calibri" w:cstheme="minorHAnsi"/>
          <w:b/>
          <w:bCs/>
          <w:u w:val="single" w:color="000000"/>
          <w:lang w:val="es-CO"/>
        </w:rPr>
        <w:t>A</w:t>
      </w:r>
      <w:r w:rsidRPr="00EF6394">
        <w:rPr>
          <w:rFonts w:eastAsia="Calibri" w:cstheme="minorHAnsi"/>
          <w:b/>
          <w:bCs/>
          <w:spacing w:val="-1"/>
          <w:u w:val="single" w:color="000000"/>
          <w:lang w:val="es-CO"/>
        </w:rPr>
        <w:t xml:space="preserve"> S</w:t>
      </w:r>
      <w:r w:rsidRPr="00EF6394">
        <w:rPr>
          <w:rFonts w:eastAsia="Calibri" w:cstheme="minorHAnsi"/>
          <w:b/>
          <w:bCs/>
          <w:spacing w:val="1"/>
          <w:u w:val="single" w:color="000000"/>
          <w:lang w:val="es-CO"/>
        </w:rPr>
        <w:t>.</w:t>
      </w:r>
      <w:r w:rsidRPr="00EF6394">
        <w:rPr>
          <w:rFonts w:eastAsia="Calibri" w:cstheme="minorHAnsi"/>
          <w:b/>
          <w:bCs/>
          <w:u w:val="single" w:color="000000"/>
          <w:lang w:val="es-CO"/>
        </w:rPr>
        <w:t>A.</w:t>
      </w:r>
    </w:p>
    <w:p w14:paraId="588803E5" w14:textId="77777777" w:rsidR="0073306D" w:rsidRPr="00EF6394" w:rsidRDefault="0073306D" w:rsidP="0073306D">
      <w:pPr>
        <w:spacing w:before="53" w:after="0" w:line="240" w:lineRule="auto"/>
        <w:ind w:left="2096" w:right="-20"/>
        <w:rPr>
          <w:rFonts w:eastAsia="Calibri" w:cstheme="minorHAnsi"/>
          <w:b/>
          <w:lang w:val="es-CO"/>
        </w:rPr>
      </w:pPr>
      <w:r w:rsidRPr="00EF6394">
        <w:rPr>
          <w:rFonts w:eastAsia="Calibri" w:cstheme="minorHAnsi"/>
          <w:b/>
          <w:lang w:val="es-CO"/>
        </w:rPr>
        <w:t>G HERRERA ABOGADOS &amp; ASOCIADOS S.A.S</w:t>
      </w:r>
    </w:p>
    <w:p w14:paraId="750A4E17" w14:textId="77777777" w:rsidR="0073306D" w:rsidRPr="00EF6394" w:rsidRDefault="0073306D" w:rsidP="0073306D">
      <w:pPr>
        <w:spacing w:before="12" w:after="0" w:line="260" w:lineRule="exact"/>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73306D" w:rsidRPr="00EF6394" w14:paraId="02901647" w14:textId="77777777" w:rsidTr="00C669BB">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62C9C2" w14:textId="77777777" w:rsidR="0073306D" w:rsidRPr="00EF6394" w:rsidRDefault="0073306D" w:rsidP="00C669BB">
            <w:pPr>
              <w:spacing w:after="0" w:line="267" w:lineRule="exact"/>
              <w:ind w:left="59" w:right="-20"/>
              <w:rPr>
                <w:rFonts w:eastAsia="Calibri" w:cstheme="minorHAnsi"/>
              </w:rPr>
            </w:pPr>
            <w:r w:rsidRPr="00EF6394">
              <w:rPr>
                <w:rFonts w:eastAsia="Calibri" w:cstheme="minorHAnsi"/>
                <w:b/>
                <w:bCs/>
                <w:spacing w:val="-1"/>
                <w:position w:val="1"/>
              </w:rPr>
              <w:t>S</w:t>
            </w:r>
            <w:r w:rsidRPr="00EF6394">
              <w:rPr>
                <w:rFonts w:eastAsia="Calibri" w:cstheme="minorHAnsi"/>
                <w:b/>
                <w:bCs/>
                <w:spacing w:val="1"/>
                <w:position w:val="1"/>
              </w:rPr>
              <w:t>IN</w:t>
            </w:r>
            <w:r w:rsidRPr="00EF6394">
              <w:rPr>
                <w:rFonts w:eastAsia="Calibri" w:cstheme="minorHAnsi"/>
                <w:b/>
                <w:bCs/>
                <w:spacing w:val="-1"/>
                <w:position w:val="1"/>
              </w:rPr>
              <w:t>I</w:t>
            </w:r>
            <w:r w:rsidRPr="00EF6394">
              <w:rPr>
                <w:rFonts w:eastAsia="Calibri" w:cstheme="minorHAnsi"/>
                <w:b/>
                <w:bCs/>
                <w:position w:val="1"/>
              </w:rPr>
              <w:t>E</w:t>
            </w:r>
            <w:r w:rsidRPr="00EF6394">
              <w:rPr>
                <w:rFonts w:eastAsia="Calibri" w:cstheme="minorHAnsi"/>
                <w:b/>
                <w:bCs/>
                <w:spacing w:val="-1"/>
                <w:position w:val="1"/>
              </w:rPr>
              <w:t>S</w:t>
            </w:r>
            <w:r w:rsidRPr="00EF6394">
              <w:rPr>
                <w:rFonts w:eastAsia="Calibri" w:cstheme="minorHAnsi"/>
                <w:b/>
                <w:bCs/>
                <w:spacing w:val="1"/>
                <w:position w:val="1"/>
              </w:rPr>
              <w:t>T</w:t>
            </w:r>
            <w:r w:rsidRPr="00EF6394">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13E2E5A1" w14:textId="5C97FDFA" w:rsidR="0073306D" w:rsidRPr="00EF6394" w:rsidRDefault="00D71136" w:rsidP="00C669BB">
            <w:pPr>
              <w:spacing w:after="0" w:line="267" w:lineRule="exact"/>
              <w:ind w:right="-20"/>
              <w:rPr>
                <w:rFonts w:eastAsia="Calibri" w:cstheme="minorHAnsi"/>
              </w:rPr>
            </w:pPr>
            <w:r w:rsidRPr="00EF6394">
              <w:rPr>
                <w:rFonts w:eastAsia="Calibri" w:cstheme="minorHAnsi"/>
              </w:rPr>
              <w:t>379121</w:t>
            </w:r>
          </w:p>
        </w:tc>
      </w:tr>
      <w:tr w:rsidR="0073306D" w:rsidRPr="00EF6394" w14:paraId="0C4FC258" w14:textId="77777777" w:rsidTr="00C669BB">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6CB34B87"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position w:val="1"/>
              </w:rPr>
              <w:t>R</w:t>
            </w:r>
            <w:r w:rsidRPr="00EF6394">
              <w:rPr>
                <w:rFonts w:eastAsia="Calibri" w:cstheme="minorHAnsi"/>
                <w:b/>
                <w:bCs/>
                <w:spacing w:val="1"/>
                <w:position w:val="1"/>
              </w:rPr>
              <w:t>A</w:t>
            </w:r>
            <w:r w:rsidRPr="00EF6394">
              <w:rPr>
                <w:rFonts w:eastAsia="Calibri" w:cstheme="minorHAnsi"/>
                <w:b/>
                <w:bCs/>
                <w:spacing w:val="-2"/>
                <w:position w:val="1"/>
              </w:rPr>
              <w:t>D</w:t>
            </w:r>
            <w:r w:rsidRPr="00EF6394">
              <w:rPr>
                <w:rFonts w:eastAsia="Calibri" w:cstheme="minorHAnsi"/>
                <w:b/>
                <w:bCs/>
                <w:spacing w:val="1"/>
                <w:position w:val="1"/>
              </w:rPr>
              <w:t>I</w:t>
            </w:r>
            <w:r w:rsidRPr="00EF6394">
              <w:rPr>
                <w:rFonts w:eastAsia="Calibri" w:cstheme="minorHAnsi"/>
                <w:b/>
                <w:bCs/>
                <w:spacing w:val="-2"/>
                <w:position w:val="1"/>
              </w:rPr>
              <w:t>C</w:t>
            </w:r>
            <w:r w:rsidRPr="00EF6394">
              <w:rPr>
                <w:rFonts w:eastAsia="Calibri" w:cstheme="minorHAnsi"/>
                <w:b/>
                <w:bCs/>
                <w:position w:val="1"/>
              </w:rPr>
              <w:t xml:space="preserve">ADO </w:t>
            </w:r>
            <w:r w:rsidRPr="00EF6394">
              <w:rPr>
                <w:rFonts w:eastAsia="Calibri" w:cstheme="minorHAnsi"/>
                <w:b/>
                <w:bCs/>
                <w:spacing w:val="-1"/>
                <w:position w:val="1"/>
              </w:rPr>
              <w:t>J</w:t>
            </w:r>
            <w:r w:rsidRPr="00EF6394">
              <w:rPr>
                <w:rFonts w:eastAsia="Calibri" w:cstheme="minorHAnsi"/>
                <w:b/>
                <w:bCs/>
                <w:position w:val="1"/>
              </w:rPr>
              <w:t>U</w:t>
            </w:r>
            <w:r w:rsidRPr="00EF6394">
              <w:rPr>
                <w:rFonts w:eastAsia="Calibri" w:cstheme="minorHAnsi"/>
                <w:b/>
                <w:bCs/>
                <w:spacing w:val="-2"/>
                <w:position w:val="1"/>
              </w:rPr>
              <w:t>D</w:t>
            </w:r>
            <w:r w:rsidRPr="00EF6394">
              <w:rPr>
                <w:rFonts w:eastAsia="Calibri" w:cstheme="minorHAnsi"/>
                <w:b/>
                <w:bCs/>
                <w:spacing w:val="1"/>
                <w:position w:val="1"/>
              </w:rPr>
              <w:t>I</w:t>
            </w:r>
            <w:r w:rsidRPr="00EF6394">
              <w:rPr>
                <w:rFonts w:eastAsia="Calibri" w:cstheme="minorHAnsi"/>
                <w:b/>
                <w:bCs/>
                <w:spacing w:val="-2"/>
                <w:position w:val="1"/>
              </w:rPr>
              <w:t>C</w:t>
            </w:r>
            <w:r w:rsidRPr="00EF6394">
              <w:rPr>
                <w:rFonts w:eastAsia="Calibri" w:cstheme="minorHAnsi"/>
                <w:b/>
                <w:bCs/>
                <w:spacing w:val="1"/>
                <w:position w:val="1"/>
              </w:rPr>
              <w:t>I</w:t>
            </w:r>
            <w:r w:rsidRPr="00EF6394">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35655A8E" w14:textId="04FDDD9A" w:rsidR="0073306D" w:rsidRPr="00EF6394" w:rsidRDefault="00D71136" w:rsidP="00C669BB">
            <w:pPr>
              <w:spacing w:after="0" w:line="264" w:lineRule="exact"/>
              <w:ind w:right="-20"/>
              <w:rPr>
                <w:rFonts w:eastAsia="Calibri" w:cstheme="minorHAnsi"/>
              </w:rPr>
            </w:pPr>
            <w:r w:rsidRPr="00EF6394">
              <w:rPr>
                <w:rFonts w:eastAsia="Calibri" w:cstheme="minorHAnsi"/>
              </w:rPr>
              <w:t>760013103007-2024-00241-00</w:t>
            </w:r>
          </w:p>
        </w:tc>
      </w:tr>
      <w:tr w:rsidR="0073306D" w:rsidRPr="00EF6394" w14:paraId="5FC91692" w14:textId="77777777" w:rsidTr="00C669BB">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6ADF6BC1"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position w:val="1"/>
              </w:rPr>
              <w:t>DE</w:t>
            </w:r>
            <w:r w:rsidRPr="00EF6394">
              <w:rPr>
                <w:rFonts w:eastAsia="Calibri" w:cstheme="minorHAnsi"/>
                <w:b/>
                <w:bCs/>
                <w:spacing w:val="-1"/>
                <w:position w:val="1"/>
              </w:rPr>
              <w:t>S</w:t>
            </w:r>
            <w:r w:rsidRPr="00EF6394">
              <w:rPr>
                <w:rFonts w:eastAsia="Calibri" w:cstheme="minorHAnsi"/>
                <w:b/>
                <w:bCs/>
                <w:position w:val="1"/>
              </w:rPr>
              <w:t>PA</w:t>
            </w:r>
            <w:r w:rsidRPr="00EF6394">
              <w:rPr>
                <w:rFonts w:eastAsia="Calibri" w:cstheme="minorHAnsi"/>
                <w:b/>
                <w:bCs/>
                <w:spacing w:val="1"/>
                <w:position w:val="1"/>
              </w:rPr>
              <w:t>C</w:t>
            </w:r>
            <w:r w:rsidRPr="00EF6394">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1835B763" w14:textId="20661A54"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lang w:val="es-CO"/>
              </w:rPr>
              <w:t xml:space="preserve">JUZGADO </w:t>
            </w:r>
            <w:r w:rsidR="00D71136" w:rsidRPr="00EF6394">
              <w:rPr>
                <w:rFonts w:eastAsia="Calibri" w:cstheme="minorHAnsi"/>
                <w:lang w:val="es-CO"/>
              </w:rPr>
              <w:t>7</w:t>
            </w:r>
            <w:r w:rsidRPr="00EF6394">
              <w:rPr>
                <w:rFonts w:eastAsia="Calibri" w:cstheme="minorHAnsi"/>
                <w:lang w:val="es-CO"/>
              </w:rPr>
              <w:t xml:space="preserve"> CIVIL DEL CIRCUITO DE CALI </w:t>
            </w:r>
          </w:p>
        </w:tc>
      </w:tr>
      <w:tr w:rsidR="0073306D" w:rsidRPr="00EF6394" w14:paraId="53D96AE0" w14:textId="77777777" w:rsidTr="00C669BB">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4073D56D" w14:textId="77777777" w:rsidR="0073306D" w:rsidRPr="00EF6394" w:rsidRDefault="0073306D" w:rsidP="00C669BB">
            <w:pPr>
              <w:spacing w:after="0" w:line="267" w:lineRule="exact"/>
              <w:ind w:left="59" w:right="-20"/>
              <w:rPr>
                <w:rFonts w:eastAsia="Calibri" w:cstheme="minorHAnsi"/>
              </w:rPr>
            </w:pPr>
            <w:r w:rsidRPr="00EF6394">
              <w:rPr>
                <w:rFonts w:eastAsia="Calibri" w:cstheme="minorHAnsi"/>
                <w:b/>
                <w:bCs/>
                <w:spacing w:val="1"/>
                <w:position w:val="1"/>
              </w:rPr>
              <w:t>C</w:t>
            </w:r>
            <w:r w:rsidRPr="00EF6394">
              <w:rPr>
                <w:rFonts w:eastAsia="Calibri" w:cstheme="minorHAnsi"/>
                <w:b/>
                <w:bCs/>
                <w:position w:val="1"/>
              </w:rPr>
              <w:t>L</w:t>
            </w:r>
            <w:r w:rsidRPr="00EF6394">
              <w:rPr>
                <w:rFonts w:eastAsia="Calibri" w:cstheme="minorHAnsi"/>
                <w:b/>
                <w:bCs/>
                <w:spacing w:val="1"/>
                <w:position w:val="1"/>
              </w:rPr>
              <w:t>A</w:t>
            </w:r>
            <w:r w:rsidRPr="00EF6394">
              <w:rPr>
                <w:rFonts w:eastAsia="Calibri" w:cstheme="minorHAnsi"/>
                <w:b/>
                <w:bCs/>
                <w:spacing w:val="-1"/>
                <w:position w:val="1"/>
              </w:rPr>
              <w:t>S</w:t>
            </w:r>
            <w:r w:rsidRPr="00EF6394">
              <w:rPr>
                <w:rFonts w:eastAsia="Calibri" w:cstheme="minorHAnsi"/>
                <w:b/>
                <w:bCs/>
                <w:position w:val="1"/>
              </w:rPr>
              <w:t>E</w:t>
            </w:r>
            <w:r w:rsidRPr="00EF6394">
              <w:rPr>
                <w:rFonts w:eastAsia="Calibri" w:cstheme="minorHAnsi"/>
                <w:b/>
                <w:bCs/>
                <w:spacing w:val="-1"/>
                <w:position w:val="1"/>
              </w:rPr>
              <w:t xml:space="preserve"> </w:t>
            </w:r>
            <w:r w:rsidRPr="00EF6394">
              <w:rPr>
                <w:rFonts w:eastAsia="Calibri" w:cstheme="minorHAnsi"/>
                <w:b/>
                <w:bCs/>
                <w:position w:val="1"/>
              </w:rPr>
              <w:t>DE</w:t>
            </w:r>
            <w:r w:rsidRPr="00EF6394">
              <w:rPr>
                <w:rFonts w:eastAsia="Calibri" w:cstheme="minorHAnsi"/>
                <w:b/>
                <w:bCs/>
                <w:spacing w:val="1"/>
                <w:position w:val="1"/>
              </w:rPr>
              <w:t xml:space="preserve"> </w:t>
            </w:r>
            <w:r w:rsidRPr="00EF6394">
              <w:rPr>
                <w:rFonts w:eastAsia="Calibri" w:cstheme="minorHAnsi"/>
                <w:b/>
                <w:bCs/>
                <w:spacing w:val="-2"/>
                <w:position w:val="1"/>
              </w:rPr>
              <w:t>P</w:t>
            </w:r>
            <w:r w:rsidRPr="00EF6394">
              <w:rPr>
                <w:rFonts w:eastAsia="Calibri" w:cstheme="minorHAnsi"/>
                <w:b/>
                <w:bCs/>
                <w:position w:val="1"/>
              </w:rPr>
              <w:t>RO</w:t>
            </w:r>
            <w:r w:rsidRPr="00EF6394">
              <w:rPr>
                <w:rFonts w:eastAsia="Calibri" w:cstheme="minorHAnsi"/>
                <w:b/>
                <w:bCs/>
                <w:spacing w:val="-2"/>
                <w:position w:val="1"/>
              </w:rPr>
              <w:t>C</w:t>
            </w:r>
            <w:r w:rsidRPr="00EF6394">
              <w:rPr>
                <w:rFonts w:eastAsia="Calibri" w:cstheme="minorHAnsi"/>
                <w:b/>
                <w:bCs/>
                <w:position w:val="1"/>
              </w:rPr>
              <w:t>E</w:t>
            </w:r>
            <w:r w:rsidRPr="00EF6394">
              <w:rPr>
                <w:rFonts w:eastAsia="Calibri" w:cstheme="minorHAnsi"/>
                <w:b/>
                <w:bCs/>
                <w:spacing w:val="-1"/>
                <w:position w:val="1"/>
              </w:rPr>
              <w:t>S</w:t>
            </w:r>
            <w:r w:rsidRPr="00EF6394">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6CF9023" w14:textId="77777777" w:rsidR="0073306D" w:rsidRPr="00EF6394" w:rsidRDefault="0073306D" w:rsidP="00C669BB">
            <w:pPr>
              <w:spacing w:after="0" w:line="267" w:lineRule="exact"/>
              <w:ind w:left="59" w:right="-20"/>
              <w:rPr>
                <w:rFonts w:eastAsia="Calibri" w:cstheme="minorHAnsi"/>
              </w:rPr>
            </w:pPr>
            <w:r w:rsidRPr="00EF6394">
              <w:rPr>
                <w:rFonts w:eastAsia="Calibri" w:cstheme="minorHAnsi"/>
              </w:rPr>
              <w:t>DECLARATIVO - RCE</w:t>
            </w:r>
          </w:p>
        </w:tc>
      </w:tr>
      <w:tr w:rsidR="0073306D" w:rsidRPr="00EF6394" w14:paraId="139274E7" w14:textId="77777777" w:rsidTr="00C669BB">
        <w:trPr>
          <w:trHeight w:val="318"/>
        </w:trPr>
        <w:tc>
          <w:tcPr>
            <w:tcW w:w="4730" w:type="dxa"/>
            <w:tcBorders>
              <w:top w:val="single" w:sz="8" w:space="0" w:color="000000"/>
              <w:left w:val="single" w:sz="8" w:space="0" w:color="000000"/>
              <w:bottom w:val="single" w:sz="8" w:space="0" w:color="000000"/>
              <w:right w:val="single" w:sz="8" w:space="0" w:color="000000"/>
            </w:tcBorders>
          </w:tcPr>
          <w:p w14:paraId="56E5FD3F"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position w:val="1"/>
              </w:rPr>
              <w:t>DEMA</w:t>
            </w:r>
            <w:r w:rsidRPr="00EF6394">
              <w:rPr>
                <w:rFonts w:eastAsia="Calibri" w:cstheme="minorHAnsi"/>
                <w:b/>
                <w:bCs/>
                <w:spacing w:val="-2"/>
                <w:position w:val="1"/>
              </w:rPr>
              <w:t>N</w:t>
            </w:r>
            <w:r w:rsidRPr="00EF6394">
              <w:rPr>
                <w:rFonts w:eastAsia="Calibri" w:cstheme="minorHAnsi"/>
                <w:b/>
                <w:bCs/>
                <w:position w:val="1"/>
              </w:rPr>
              <w:t>D</w:t>
            </w:r>
            <w:r w:rsidRPr="00EF6394">
              <w:rPr>
                <w:rFonts w:eastAsia="Calibri" w:cstheme="minorHAnsi"/>
                <w:b/>
                <w:bCs/>
                <w:spacing w:val="-2"/>
                <w:position w:val="1"/>
              </w:rPr>
              <w:t>A</w:t>
            </w:r>
            <w:r w:rsidRPr="00EF6394">
              <w:rPr>
                <w:rFonts w:eastAsia="Calibri" w:cstheme="minorHAnsi"/>
                <w:b/>
                <w:bCs/>
                <w:spacing w:val="1"/>
                <w:position w:val="1"/>
              </w:rPr>
              <w:t>N</w:t>
            </w:r>
            <w:r w:rsidRPr="00EF6394">
              <w:rPr>
                <w:rFonts w:eastAsia="Calibri" w:cstheme="minorHAnsi"/>
                <w:b/>
                <w:bCs/>
                <w:spacing w:val="-1"/>
                <w:position w:val="1"/>
              </w:rPr>
              <w:t>T</w:t>
            </w:r>
            <w:r w:rsidRPr="00EF6394">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50314CFA" w14:textId="3F7B0468" w:rsidR="0073306D" w:rsidRPr="00EF6394" w:rsidRDefault="0073306D" w:rsidP="00C669BB">
            <w:pPr>
              <w:spacing w:after="0" w:line="264" w:lineRule="exact"/>
              <w:ind w:left="59" w:right="-20"/>
              <w:jc w:val="both"/>
              <w:rPr>
                <w:rFonts w:eastAsia="Calibri" w:cstheme="minorHAnsi"/>
                <w:lang w:val="es-CO"/>
              </w:rPr>
            </w:pPr>
            <w:r w:rsidRPr="00EF6394">
              <w:rPr>
                <w:rFonts w:eastAsia="Calibri" w:cstheme="minorHAnsi"/>
                <w:lang w:val="es-CO"/>
              </w:rPr>
              <w:t>Alex Camilo Torres (víctima directa)</w:t>
            </w:r>
          </w:p>
          <w:p w14:paraId="0E62ECAA" w14:textId="2CECCB9F" w:rsidR="0073306D" w:rsidRPr="00EF6394" w:rsidRDefault="0073306D" w:rsidP="00C669BB">
            <w:pPr>
              <w:spacing w:after="0" w:line="264" w:lineRule="exact"/>
              <w:ind w:left="59" w:right="-20"/>
              <w:jc w:val="both"/>
              <w:rPr>
                <w:rFonts w:eastAsia="Calibri" w:cstheme="minorHAnsi"/>
                <w:lang w:val="es-CO"/>
              </w:rPr>
            </w:pPr>
            <w:r w:rsidRPr="00EF6394">
              <w:rPr>
                <w:rFonts w:eastAsia="Calibri" w:cstheme="minorHAnsi"/>
                <w:lang w:val="es-CO"/>
              </w:rPr>
              <w:t>Xavi Andrés Torres (hijo)</w:t>
            </w:r>
          </w:p>
          <w:p w14:paraId="6248144C" w14:textId="77777777" w:rsidR="0073306D" w:rsidRPr="00EF6394" w:rsidRDefault="0073306D" w:rsidP="00C669BB">
            <w:pPr>
              <w:spacing w:after="0" w:line="264" w:lineRule="exact"/>
              <w:ind w:left="59" w:right="-20"/>
              <w:jc w:val="both"/>
              <w:rPr>
                <w:rFonts w:eastAsia="Calibri" w:cstheme="minorHAnsi"/>
                <w:lang w:val="es-CO"/>
              </w:rPr>
            </w:pPr>
            <w:r w:rsidRPr="00EF6394">
              <w:rPr>
                <w:rFonts w:eastAsia="Calibri" w:cstheme="minorHAnsi"/>
                <w:lang w:val="es-CO"/>
              </w:rPr>
              <w:t>Martha Isabel Riascos (madre)</w:t>
            </w:r>
          </w:p>
          <w:p w14:paraId="7EBB29A6" w14:textId="77777777" w:rsidR="0073306D" w:rsidRPr="00EF6394" w:rsidRDefault="0073306D" w:rsidP="00C669BB">
            <w:pPr>
              <w:spacing w:after="0" w:line="264" w:lineRule="exact"/>
              <w:ind w:left="59" w:right="-20"/>
              <w:jc w:val="both"/>
              <w:rPr>
                <w:rFonts w:eastAsia="Calibri" w:cstheme="minorHAnsi"/>
                <w:lang w:val="es-CO"/>
              </w:rPr>
            </w:pPr>
            <w:r w:rsidRPr="00EF6394">
              <w:rPr>
                <w:rFonts w:eastAsia="Calibri" w:cstheme="minorHAnsi"/>
                <w:lang w:val="es-CO"/>
              </w:rPr>
              <w:t>Maria Alejandra Torres (hermana)</w:t>
            </w:r>
          </w:p>
          <w:p w14:paraId="189B2977" w14:textId="20FF1FA2" w:rsidR="0073306D" w:rsidRPr="00EF6394" w:rsidRDefault="0073306D" w:rsidP="00C669BB">
            <w:pPr>
              <w:spacing w:after="0" w:line="264" w:lineRule="exact"/>
              <w:ind w:left="59" w:right="-20"/>
              <w:jc w:val="both"/>
              <w:rPr>
                <w:rFonts w:eastAsia="Calibri" w:cstheme="minorHAnsi"/>
                <w:lang w:val="es-CO"/>
              </w:rPr>
            </w:pPr>
            <w:r w:rsidRPr="00EF6394">
              <w:rPr>
                <w:rFonts w:eastAsia="Calibri" w:cstheme="minorHAnsi"/>
                <w:lang w:val="es-CO"/>
              </w:rPr>
              <w:t>Alisson Sofia López (sobrina)</w:t>
            </w:r>
          </w:p>
        </w:tc>
      </w:tr>
      <w:tr w:rsidR="0073306D" w:rsidRPr="00EF6394" w14:paraId="28CFB83E" w14:textId="77777777" w:rsidTr="00C669BB">
        <w:trPr>
          <w:trHeight w:val="318"/>
        </w:trPr>
        <w:tc>
          <w:tcPr>
            <w:tcW w:w="4730" w:type="dxa"/>
            <w:tcBorders>
              <w:top w:val="single" w:sz="8" w:space="0" w:color="000000"/>
              <w:left w:val="single" w:sz="8" w:space="0" w:color="000000"/>
              <w:bottom w:val="single" w:sz="8" w:space="0" w:color="000000"/>
              <w:right w:val="single" w:sz="8" w:space="0" w:color="000000"/>
            </w:tcBorders>
          </w:tcPr>
          <w:p w14:paraId="749B7E02"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position w:val="1"/>
              </w:rPr>
              <w:t>DEMA</w:t>
            </w:r>
            <w:r w:rsidRPr="00EF6394">
              <w:rPr>
                <w:rFonts w:eastAsia="Calibri" w:cstheme="minorHAnsi"/>
                <w:b/>
                <w:bCs/>
                <w:spacing w:val="-2"/>
                <w:position w:val="1"/>
              </w:rPr>
              <w:t>N</w:t>
            </w:r>
            <w:r w:rsidRPr="00EF6394">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6BA12133" w14:textId="77777777" w:rsidR="0073306D" w:rsidRPr="00EF6394" w:rsidRDefault="0073306D" w:rsidP="00C669BB">
            <w:pPr>
              <w:tabs>
                <w:tab w:val="center" w:pos="2380"/>
              </w:tabs>
              <w:spacing w:after="0" w:line="264" w:lineRule="exact"/>
              <w:ind w:right="-20"/>
              <w:jc w:val="both"/>
              <w:rPr>
                <w:rFonts w:eastAsia="Calibri" w:cstheme="minorHAnsi"/>
                <w:lang w:val="es-CO"/>
              </w:rPr>
            </w:pPr>
            <w:r w:rsidRPr="00EF6394">
              <w:rPr>
                <w:rFonts w:eastAsia="Calibri" w:cstheme="minorHAnsi"/>
                <w:lang w:val="es-CO"/>
              </w:rPr>
              <w:t>Aseguradora Solidaria de Colombia E.C.</w:t>
            </w:r>
          </w:p>
          <w:p w14:paraId="55737B57" w14:textId="77777777" w:rsidR="0073306D" w:rsidRPr="00EF6394" w:rsidRDefault="0073306D" w:rsidP="00C669BB">
            <w:pPr>
              <w:tabs>
                <w:tab w:val="center" w:pos="2380"/>
              </w:tabs>
              <w:spacing w:after="0" w:line="264" w:lineRule="exact"/>
              <w:ind w:right="-20"/>
              <w:jc w:val="both"/>
              <w:rPr>
                <w:rFonts w:eastAsia="Calibri" w:cstheme="minorHAnsi"/>
                <w:lang w:val="es-CO"/>
              </w:rPr>
            </w:pPr>
            <w:r w:rsidRPr="00EF6394">
              <w:rPr>
                <w:rFonts w:eastAsia="Calibri" w:cstheme="minorHAnsi"/>
                <w:lang w:val="es-CO"/>
              </w:rPr>
              <w:t>Mapfre Seguros Generales de Colombia S.A.</w:t>
            </w:r>
          </w:p>
          <w:p w14:paraId="70305799" w14:textId="77777777" w:rsidR="0073306D" w:rsidRPr="00EF6394" w:rsidRDefault="0073306D" w:rsidP="00C669BB">
            <w:pPr>
              <w:tabs>
                <w:tab w:val="center" w:pos="2380"/>
              </w:tabs>
              <w:spacing w:after="0" w:line="264" w:lineRule="exact"/>
              <w:ind w:right="-20"/>
              <w:jc w:val="both"/>
              <w:rPr>
                <w:rFonts w:eastAsia="Calibri" w:cstheme="minorHAnsi"/>
                <w:lang w:val="es-CO"/>
              </w:rPr>
            </w:pPr>
            <w:r w:rsidRPr="00EF6394">
              <w:rPr>
                <w:rFonts w:eastAsia="Calibri" w:cstheme="minorHAnsi"/>
                <w:lang w:val="es-CO"/>
              </w:rPr>
              <w:t>SBS Seguros Colombia S.A.</w:t>
            </w:r>
          </w:p>
          <w:p w14:paraId="74602DF3" w14:textId="2049832E" w:rsidR="0073306D" w:rsidRPr="00EF6394" w:rsidRDefault="0073306D" w:rsidP="00C669BB">
            <w:pPr>
              <w:tabs>
                <w:tab w:val="center" w:pos="2380"/>
              </w:tabs>
              <w:spacing w:after="0" w:line="264" w:lineRule="exact"/>
              <w:ind w:right="-20"/>
              <w:jc w:val="both"/>
              <w:rPr>
                <w:rFonts w:eastAsia="Calibri" w:cstheme="minorHAnsi"/>
                <w:lang w:val="es-CO"/>
              </w:rPr>
            </w:pPr>
            <w:r w:rsidRPr="00EF6394">
              <w:rPr>
                <w:rFonts w:eastAsia="Calibri" w:cstheme="minorHAnsi"/>
                <w:lang w:val="es-CO"/>
              </w:rPr>
              <w:t>Chubb Seguros Colombia S.A.</w:t>
            </w:r>
            <w:r w:rsidRPr="00EF6394">
              <w:rPr>
                <w:rFonts w:eastAsia="Calibri" w:cstheme="minorHAnsi"/>
                <w:lang w:val="es-CO"/>
              </w:rPr>
              <w:tab/>
            </w:r>
          </w:p>
        </w:tc>
      </w:tr>
      <w:tr w:rsidR="0073306D" w:rsidRPr="00EF6394" w14:paraId="5F8781F8" w14:textId="77777777" w:rsidTr="00C669BB">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43DBEAD4" w14:textId="77777777" w:rsidR="0073306D" w:rsidRPr="00EF6394" w:rsidRDefault="0073306D" w:rsidP="00C669BB">
            <w:pPr>
              <w:spacing w:after="0" w:line="267" w:lineRule="exact"/>
              <w:ind w:left="59" w:right="-20"/>
              <w:rPr>
                <w:rFonts w:eastAsia="Calibri" w:cstheme="minorHAnsi"/>
              </w:rPr>
            </w:pPr>
            <w:r w:rsidRPr="00EF6394">
              <w:rPr>
                <w:rFonts w:eastAsia="Calibri" w:cstheme="minorHAnsi"/>
                <w:b/>
                <w:bCs/>
                <w:spacing w:val="1"/>
                <w:position w:val="1"/>
              </w:rPr>
              <w:t>TI</w:t>
            </w:r>
            <w:r w:rsidRPr="00EF6394">
              <w:rPr>
                <w:rFonts w:eastAsia="Calibri" w:cstheme="minorHAnsi"/>
                <w:b/>
                <w:bCs/>
                <w:position w:val="1"/>
              </w:rPr>
              <w:t>PO</w:t>
            </w:r>
            <w:r w:rsidRPr="00EF6394">
              <w:rPr>
                <w:rFonts w:eastAsia="Calibri" w:cstheme="minorHAnsi"/>
                <w:b/>
                <w:bCs/>
                <w:spacing w:val="-3"/>
                <w:position w:val="1"/>
              </w:rPr>
              <w:t xml:space="preserve"> </w:t>
            </w:r>
            <w:r w:rsidRPr="00EF6394">
              <w:rPr>
                <w:rFonts w:eastAsia="Calibri" w:cstheme="minorHAnsi"/>
                <w:b/>
                <w:bCs/>
                <w:position w:val="1"/>
              </w:rPr>
              <w:t>DE</w:t>
            </w:r>
            <w:r w:rsidRPr="00EF6394">
              <w:rPr>
                <w:rFonts w:eastAsia="Calibri" w:cstheme="minorHAnsi"/>
                <w:b/>
                <w:bCs/>
                <w:spacing w:val="1"/>
                <w:position w:val="1"/>
              </w:rPr>
              <w:t xml:space="preserve"> </w:t>
            </w:r>
            <w:r w:rsidRPr="00EF6394">
              <w:rPr>
                <w:rFonts w:eastAsia="Calibri" w:cstheme="minorHAnsi"/>
                <w:b/>
                <w:bCs/>
                <w:spacing w:val="-3"/>
                <w:position w:val="1"/>
              </w:rPr>
              <w:t>V</w:t>
            </w:r>
            <w:r w:rsidRPr="00EF6394">
              <w:rPr>
                <w:rFonts w:eastAsia="Calibri" w:cstheme="minorHAnsi"/>
                <w:b/>
                <w:bCs/>
                <w:spacing w:val="1"/>
                <w:position w:val="1"/>
              </w:rPr>
              <w:t>I</w:t>
            </w:r>
            <w:r w:rsidRPr="00EF6394">
              <w:rPr>
                <w:rFonts w:eastAsia="Calibri" w:cstheme="minorHAnsi"/>
                <w:b/>
                <w:bCs/>
                <w:spacing w:val="-1"/>
                <w:position w:val="1"/>
              </w:rPr>
              <w:t>N</w:t>
            </w:r>
            <w:r w:rsidRPr="00EF6394">
              <w:rPr>
                <w:rFonts w:eastAsia="Calibri" w:cstheme="minorHAnsi"/>
                <w:b/>
                <w:bCs/>
                <w:spacing w:val="1"/>
                <w:position w:val="1"/>
              </w:rPr>
              <w:t>C</w:t>
            </w:r>
            <w:r w:rsidRPr="00EF6394">
              <w:rPr>
                <w:rFonts w:eastAsia="Calibri" w:cstheme="minorHAnsi"/>
                <w:b/>
                <w:bCs/>
                <w:position w:val="1"/>
              </w:rPr>
              <w:t>U</w:t>
            </w:r>
            <w:r w:rsidRPr="00EF6394">
              <w:rPr>
                <w:rFonts w:eastAsia="Calibri" w:cstheme="minorHAnsi"/>
                <w:b/>
                <w:bCs/>
                <w:spacing w:val="-2"/>
                <w:position w:val="1"/>
              </w:rPr>
              <w:t>L</w:t>
            </w:r>
            <w:r w:rsidRPr="00EF6394">
              <w:rPr>
                <w:rFonts w:eastAsia="Calibri" w:cstheme="minorHAnsi"/>
                <w:b/>
                <w:bCs/>
                <w:position w:val="1"/>
              </w:rPr>
              <w:t>A</w:t>
            </w:r>
            <w:r w:rsidRPr="00EF6394">
              <w:rPr>
                <w:rFonts w:eastAsia="Calibri" w:cstheme="minorHAnsi"/>
                <w:b/>
                <w:bCs/>
                <w:spacing w:val="-1"/>
                <w:position w:val="1"/>
              </w:rPr>
              <w:t>C</w:t>
            </w:r>
            <w:r w:rsidRPr="00EF6394">
              <w:rPr>
                <w:rFonts w:eastAsia="Calibri" w:cstheme="minorHAnsi"/>
                <w:b/>
                <w:bCs/>
                <w:spacing w:val="1"/>
                <w:position w:val="1"/>
              </w:rPr>
              <w:t>I</w:t>
            </w:r>
            <w:r w:rsidRPr="00EF6394">
              <w:rPr>
                <w:rFonts w:eastAsia="Calibri" w:cstheme="minorHAnsi"/>
                <w:b/>
                <w:bCs/>
                <w:position w:val="1"/>
              </w:rPr>
              <w:t>ON</w:t>
            </w:r>
          </w:p>
          <w:p w14:paraId="66CCABB8" w14:textId="77777777" w:rsidR="0073306D" w:rsidRPr="00EF6394" w:rsidRDefault="0073306D" w:rsidP="00C669BB">
            <w:pPr>
              <w:spacing w:after="0" w:line="240" w:lineRule="auto"/>
              <w:ind w:left="59" w:right="-20"/>
              <w:rPr>
                <w:rFonts w:eastAsia="Calibri" w:cstheme="minorHAnsi"/>
              </w:rPr>
            </w:pPr>
            <w:r w:rsidRPr="00EF6394">
              <w:rPr>
                <w:rFonts w:eastAsia="Calibri" w:cstheme="minorHAnsi"/>
                <w:b/>
                <w:bCs/>
              </w:rPr>
              <w:t>ASEG</w:t>
            </w:r>
            <w:r w:rsidRPr="00EF6394">
              <w:rPr>
                <w:rFonts w:eastAsia="Calibri" w:cstheme="minorHAnsi"/>
                <w:b/>
                <w:bCs/>
                <w:spacing w:val="-2"/>
              </w:rPr>
              <w:t>U</w:t>
            </w:r>
            <w:r w:rsidRPr="00EF6394">
              <w:rPr>
                <w:rFonts w:eastAsia="Calibri" w:cstheme="minorHAnsi"/>
                <w:b/>
                <w:bCs/>
              </w:rPr>
              <w:t>R</w:t>
            </w:r>
            <w:r w:rsidRPr="00EF6394">
              <w:rPr>
                <w:rFonts w:eastAsia="Calibri" w:cstheme="minorHAnsi"/>
                <w:b/>
                <w:bCs/>
                <w:spacing w:val="1"/>
              </w:rPr>
              <w:t>A</w:t>
            </w:r>
            <w:r w:rsidRPr="00EF6394">
              <w:rPr>
                <w:rFonts w:eastAsia="Calibri" w:cstheme="minorHAnsi"/>
                <w:b/>
                <w:bCs/>
              </w:rPr>
              <w:t>D</w:t>
            </w:r>
            <w:r w:rsidRPr="00EF6394">
              <w:rPr>
                <w:rFonts w:eastAsia="Calibri" w:cstheme="minorHAnsi"/>
                <w:b/>
                <w:bCs/>
                <w:spacing w:val="-3"/>
              </w:rPr>
              <w:t>O</w:t>
            </w:r>
            <w:r w:rsidRPr="00EF6394">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4E4907A" w14:textId="1D2183BC" w:rsidR="0073306D" w:rsidRPr="00EF6394" w:rsidRDefault="0073306D" w:rsidP="00C669BB">
            <w:pPr>
              <w:spacing w:after="0" w:line="267" w:lineRule="exact"/>
              <w:ind w:right="-20"/>
              <w:rPr>
                <w:rFonts w:eastAsia="Calibri" w:cstheme="minorHAnsi"/>
                <w:lang w:val="es-CO"/>
              </w:rPr>
            </w:pPr>
            <w:r w:rsidRPr="00EF6394">
              <w:rPr>
                <w:rFonts w:eastAsia="Calibri" w:cstheme="minorHAnsi"/>
                <w:lang w:val="es-CO"/>
              </w:rPr>
              <w:t xml:space="preserve">Directa </w:t>
            </w:r>
          </w:p>
        </w:tc>
      </w:tr>
      <w:tr w:rsidR="0073306D" w:rsidRPr="00EF6394" w14:paraId="40B3992F" w14:textId="77777777" w:rsidTr="00C669BB">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6C91E547" w14:textId="77777777" w:rsidR="0073306D" w:rsidRPr="00EF6394" w:rsidRDefault="0073306D" w:rsidP="00C669BB">
            <w:pPr>
              <w:spacing w:after="0" w:line="264" w:lineRule="exact"/>
              <w:ind w:left="59" w:right="-20"/>
              <w:rPr>
                <w:rFonts w:eastAsia="Calibri" w:cstheme="minorHAnsi"/>
                <w:b/>
                <w:bCs/>
                <w:position w:val="1"/>
              </w:rPr>
            </w:pPr>
            <w:r w:rsidRPr="00EF6394">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3415BAFF" w14:textId="4177229D" w:rsidR="0073306D" w:rsidRPr="00EF6394" w:rsidRDefault="0073306D" w:rsidP="00C669BB">
            <w:pPr>
              <w:spacing w:after="0" w:line="264" w:lineRule="exact"/>
              <w:ind w:left="59" w:right="-20"/>
              <w:rPr>
                <w:rFonts w:eastAsia="Calibri" w:cstheme="minorHAnsi"/>
                <w:spacing w:val="1"/>
                <w:position w:val="1"/>
              </w:rPr>
            </w:pPr>
            <w:r w:rsidRPr="00EF6394">
              <w:rPr>
                <w:rFonts w:eastAsia="Calibri" w:cstheme="minorHAnsi"/>
                <w:spacing w:val="1"/>
                <w:position w:val="1"/>
              </w:rPr>
              <w:t>Primera</w:t>
            </w:r>
          </w:p>
        </w:tc>
      </w:tr>
      <w:tr w:rsidR="0073306D" w:rsidRPr="00EF6394" w14:paraId="7A35DED6" w14:textId="77777777" w:rsidTr="00C669BB">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45088407"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position w:val="1"/>
              </w:rPr>
              <w:t>FECHA</w:t>
            </w:r>
            <w:r w:rsidRPr="00EF6394">
              <w:rPr>
                <w:rFonts w:eastAsia="Calibri" w:cstheme="minorHAnsi"/>
                <w:b/>
                <w:bCs/>
                <w:spacing w:val="-1"/>
                <w:position w:val="1"/>
              </w:rPr>
              <w:t xml:space="preserve"> </w:t>
            </w:r>
            <w:r w:rsidRPr="00EF6394">
              <w:rPr>
                <w:rFonts w:eastAsia="Calibri" w:cstheme="minorHAnsi"/>
                <w:b/>
                <w:bCs/>
                <w:position w:val="1"/>
              </w:rPr>
              <w:t>P</w:t>
            </w:r>
            <w:r w:rsidRPr="00EF6394">
              <w:rPr>
                <w:rFonts w:eastAsia="Calibri" w:cstheme="minorHAnsi"/>
                <w:b/>
                <w:bCs/>
                <w:spacing w:val="1"/>
                <w:position w:val="1"/>
              </w:rPr>
              <w:t>R</w:t>
            </w:r>
            <w:r w:rsidRPr="00EF6394">
              <w:rPr>
                <w:rFonts w:eastAsia="Calibri" w:cstheme="minorHAnsi"/>
                <w:b/>
                <w:bCs/>
                <w:position w:val="1"/>
              </w:rPr>
              <w:t>E</w:t>
            </w:r>
            <w:r w:rsidRPr="00EF6394">
              <w:rPr>
                <w:rFonts w:eastAsia="Calibri" w:cstheme="minorHAnsi"/>
                <w:b/>
                <w:bCs/>
                <w:spacing w:val="-1"/>
                <w:position w:val="1"/>
              </w:rPr>
              <w:t>S</w:t>
            </w:r>
            <w:r w:rsidRPr="00EF6394">
              <w:rPr>
                <w:rFonts w:eastAsia="Calibri" w:cstheme="minorHAnsi"/>
                <w:b/>
                <w:bCs/>
                <w:spacing w:val="-2"/>
                <w:position w:val="1"/>
              </w:rPr>
              <w:t>E</w:t>
            </w:r>
            <w:r w:rsidRPr="00EF6394">
              <w:rPr>
                <w:rFonts w:eastAsia="Calibri" w:cstheme="minorHAnsi"/>
                <w:b/>
                <w:bCs/>
                <w:spacing w:val="-1"/>
                <w:position w:val="1"/>
              </w:rPr>
              <w:t>N</w:t>
            </w:r>
            <w:r w:rsidRPr="00EF6394">
              <w:rPr>
                <w:rFonts w:eastAsia="Calibri" w:cstheme="minorHAnsi"/>
                <w:b/>
                <w:bCs/>
                <w:spacing w:val="1"/>
                <w:position w:val="1"/>
              </w:rPr>
              <w:t>T</w:t>
            </w:r>
            <w:r w:rsidRPr="00EF6394">
              <w:rPr>
                <w:rFonts w:eastAsia="Calibri" w:cstheme="minorHAnsi"/>
                <w:b/>
                <w:bCs/>
                <w:spacing w:val="-2"/>
                <w:position w:val="1"/>
              </w:rPr>
              <w:t>A</w:t>
            </w:r>
            <w:r w:rsidRPr="00EF6394">
              <w:rPr>
                <w:rFonts w:eastAsia="Calibri" w:cstheme="minorHAnsi"/>
                <w:b/>
                <w:bCs/>
                <w:spacing w:val="1"/>
                <w:position w:val="1"/>
              </w:rPr>
              <w:t>CI</w:t>
            </w:r>
            <w:r w:rsidRPr="00EF6394">
              <w:rPr>
                <w:rFonts w:eastAsia="Calibri" w:cstheme="minorHAnsi"/>
                <w:b/>
                <w:bCs/>
                <w:spacing w:val="-3"/>
                <w:position w:val="1"/>
              </w:rPr>
              <w:t>Ó</w:t>
            </w:r>
            <w:r w:rsidRPr="00EF6394">
              <w:rPr>
                <w:rFonts w:eastAsia="Calibri" w:cstheme="minorHAnsi"/>
                <w:b/>
                <w:bCs/>
                <w:position w:val="1"/>
              </w:rPr>
              <w:t>N</w:t>
            </w:r>
            <w:r w:rsidRPr="00EF6394">
              <w:rPr>
                <w:rFonts w:eastAsia="Calibri" w:cstheme="minorHAnsi"/>
                <w:b/>
                <w:bCs/>
                <w:spacing w:val="1"/>
                <w:position w:val="1"/>
              </w:rPr>
              <w:t xml:space="preserve"> </w:t>
            </w:r>
            <w:r w:rsidRPr="00EF6394">
              <w:rPr>
                <w:rFonts w:eastAsia="Calibri" w:cstheme="minorHAnsi"/>
                <w:b/>
                <w:bCs/>
                <w:spacing w:val="-2"/>
                <w:position w:val="1"/>
              </w:rPr>
              <w:t>DE</w:t>
            </w:r>
            <w:r w:rsidRPr="00EF6394">
              <w:rPr>
                <w:rFonts w:eastAsia="Calibri" w:cstheme="minorHAnsi"/>
                <w:b/>
                <w:bCs/>
                <w:spacing w:val="-1"/>
                <w:position w:val="1"/>
              </w:rPr>
              <w:t>M</w:t>
            </w:r>
            <w:r w:rsidRPr="00EF6394">
              <w:rPr>
                <w:rFonts w:eastAsia="Calibri" w:cstheme="minorHAnsi"/>
                <w:b/>
                <w:bCs/>
                <w:position w:val="1"/>
              </w:rPr>
              <w:t>A</w:t>
            </w:r>
            <w:r w:rsidRPr="00EF6394">
              <w:rPr>
                <w:rFonts w:eastAsia="Calibri" w:cstheme="minorHAnsi"/>
                <w:b/>
                <w:bCs/>
                <w:spacing w:val="1"/>
                <w:position w:val="1"/>
              </w:rPr>
              <w:t>N</w:t>
            </w:r>
            <w:r w:rsidRPr="00EF6394">
              <w:rPr>
                <w:rFonts w:eastAsia="Calibri" w:cstheme="minorHAnsi"/>
                <w:b/>
                <w:bCs/>
                <w:spacing w:val="-2"/>
                <w:position w:val="1"/>
              </w:rPr>
              <w:t>D</w:t>
            </w:r>
            <w:r w:rsidRPr="00EF6394">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72BDE638" w14:textId="696815EE" w:rsidR="0073306D" w:rsidRPr="00EF6394" w:rsidRDefault="00D71136" w:rsidP="00C669BB">
            <w:pPr>
              <w:spacing w:after="0" w:line="264" w:lineRule="exact"/>
              <w:ind w:right="-20"/>
              <w:rPr>
                <w:rFonts w:eastAsia="Calibri" w:cstheme="minorHAnsi"/>
              </w:rPr>
            </w:pPr>
            <w:r w:rsidRPr="00EF6394">
              <w:rPr>
                <w:rFonts w:eastAsia="Calibri" w:cstheme="minorHAnsi"/>
              </w:rPr>
              <w:t>19/06/2025</w:t>
            </w:r>
          </w:p>
        </w:tc>
      </w:tr>
      <w:tr w:rsidR="0073306D" w:rsidRPr="00EF6394" w14:paraId="7181AEB5" w14:textId="77777777" w:rsidTr="00C669BB">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7FB2B88A" w14:textId="77777777"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b/>
                <w:bCs/>
                <w:position w:val="1"/>
                <w:lang w:val="es-CO"/>
              </w:rPr>
              <w:t>FECHA</w:t>
            </w:r>
            <w:r w:rsidRPr="00EF6394">
              <w:rPr>
                <w:rFonts w:eastAsia="Calibri" w:cstheme="minorHAnsi"/>
                <w:b/>
                <w:bCs/>
                <w:spacing w:val="-1"/>
                <w:position w:val="1"/>
                <w:lang w:val="es-CO"/>
              </w:rPr>
              <w:t xml:space="preserve"> S</w:t>
            </w:r>
            <w:r w:rsidRPr="00EF6394">
              <w:rPr>
                <w:rFonts w:eastAsia="Calibri" w:cstheme="minorHAnsi"/>
                <w:b/>
                <w:bCs/>
                <w:position w:val="1"/>
                <w:lang w:val="es-CO"/>
              </w:rPr>
              <w:t>OL</w:t>
            </w:r>
            <w:r w:rsidRPr="00EF6394">
              <w:rPr>
                <w:rFonts w:eastAsia="Calibri" w:cstheme="minorHAnsi"/>
                <w:b/>
                <w:bCs/>
                <w:spacing w:val="-1"/>
                <w:position w:val="1"/>
                <w:lang w:val="es-CO"/>
              </w:rPr>
              <w:t>I</w:t>
            </w:r>
            <w:r w:rsidRPr="00EF6394">
              <w:rPr>
                <w:rFonts w:eastAsia="Calibri" w:cstheme="minorHAnsi"/>
                <w:b/>
                <w:bCs/>
                <w:spacing w:val="1"/>
                <w:position w:val="1"/>
                <w:lang w:val="es-CO"/>
              </w:rPr>
              <w:t>C</w:t>
            </w:r>
            <w:r w:rsidRPr="00EF6394">
              <w:rPr>
                <w:rFonts w:eastAsia="Calibri" w:cstheme="minorHAnsi"/>
                <w:b/>
                <w:bCs/>
                <w:spacing w:val="-1"/>
                <w:position w:val="1"/>
                <w:lang w:val="es-CO"/>
              </w:rPr>
              <w:t>I</w:t>
            </w:r>
            <w:r w:rsidRPr="00EF6394">
              <w:rPr>
                <w:rFonts w:eastAsia="Calibri" w:cstheme="minorHAnsi"/>
                <w:b/>
                <w:bCs/>
                <w:spacing w:val="1"/>
                <w:position w:val="1"/>
                <w:lang w:val="es-CO"/>
              </w:rPr>
              <w:t>T</w:t>
            </w:r>
            <w:r w:rsidRPr="00EF6394">
              <w:rPr>
                <w:rFonts w:eastAsia="Calibri" w:cstheme="minorHAnsi"/>
                <w:b/>
                <w:bCs/>
                <w:position w:val="1"/>
                <w:lang w:val="es-CO"/>
              </w:rPr>
              <w:t>UD</w:t>
            </w:r>
            <w:r w:rsidRPr="00EF6394">
              <w:rPr>
                <w:rFonts w:eastAsia="Calibri" w:cstheme="minorHAnsi"/>
                <w:b/>
                <w:bCs/>
                <w:spacing w:val="-2"/>
                <w:position w:val="1"/>
                <w:lang w:val="es-CO"/>
              </w:rPr>
              <w:t xml:space="preserve"> </w:t>
            </w:r>
            <w:r w:rsidRPr="00EF6394">
              <w:rPr>
                <w:rFonts w:eastAsia="Calibri" w:cstheme="minorHAnsi"/>
                <w:b/>
                <w:bCs/>
                <w:position w:val="1"/>
                <w:lang w:val="es-CO"/>
              </w:rPr>
              <w:t>LL</w:t>
            </w:r>
            <w:r w:rsidRPr="00EF6394">
              <w:rPr>
                <w:rFonts w:eastAsia="Calibri" w:cstheme="minorHAnsi"/>
                <w:b/>
                <w:bCs/>
                <w:spacing w:val="1"/>
                <w:position w:val="1"/>
                <w:lang w:val="es-CO"/>
              </w:rPr>
              <w:t>A</w:t>
            </w:r>
            <w:r w:rsidRPr="00EF6394">
              <w:rPr>
                <w:rFonts w:eastAsia="Calibri" w:cstheme="minorHAnsi"/>
                <w:b/>
                <w:bCs/>
                <w:spacing w:val="-3"/>
                <w:position w:val="1"/>
                <w:lang w:val="es-CO"/>
              </w:rPr>
              <w:t>M</w:t>
            </w:r>
            <w:r w:rsidRPr="00EF6394">
              <w:rPr>
                <w:rFonts w:eastAsia="Calibri" w:cstheme="minorHAnsi"/>
                <w:b/>
                <w:bCs/>
                <w:spacing w:val="-2"/>
                <w:position w:val="1"/>
                <w:lang w:val="es-CO"/>
              </w:rPr>
              <w:t>A</w:t>
            </w:r>
            <w:r w:rsidRPr="00EF6394">
              <w:rPr>
                <w:rFonts w:eastAsia="Calibri" w:cstheme="minorHAnsi"/>
                <w:b/>
                <w:bCs/>
                <w:spacing w:val="-1"/>
                <w:position w:val="1"/>
                <w:lang w:val="es-CO"/>
              </w:rPr>
              <w:t>M</w:t>
            </w:r>
            <w:r w:rsidRPr="00EF6394">
              <w:rPr>
                <w:rFonts w:eastAsia="Calibri" w:cstheme="minorHAnsi"/>
                <w:b/>
                <w:bCs/>
                <w:spacing w:val="1"/>
                <w:position w:val="1"/>
                <w:lang w:val="es-CO"/>
              </w:rPr>
              <w:t>I</w:t>
            </w:r>
            <w:r w:rsidRPr="00EF6394">
              <w:rPr>
                <w:rFonts w:eastAsia="Calibri" w:cstheme="minorHAnsi"/>
                <w:b/>
                <w:bCs/>
                <w:position w:val="1"/>
                <w:lang w:val="es-CO"/>
              </w:rPr>
              <w:t>E</w:t>
            </w:r>
            <w:r w:rsidRPr="00EF6394">
              <w:rPr>
                <w:rFonts w:eastAsia="Calibri" w:cstheme="minorHAnsi"/>
                <w:b/>
                <w:bCs/>
                <w:spacing w:val="-1"/>
                <w:position w:val="1"/>
                <w:lang w:val="es-CO"/>
              </w:rPr>
              <w:t>N</w:t>
            </w:r>
            <w:r w:rsidRPr="00EF6394">
              <w:rPr>
                <w:rFonts w:eastAsia="Calibri" w:cstheme="minorHAnsi"/>
                <w:b/>
                <w:bCs/>
                <w:spacing w:val="1"/>
                <w:position w:val="1"/>
                <w:lang w:val="es-CO"/>
              </w:rPr>
              <w:t>T</w:t>
            </w:r>
            <w:r w:rsidRPr="00EF6394">
              <w:rPr>
                <w:rFonts w:eastAsia="Calibri" w:cstheme="minorHAnsi"/>
                <w:b/>
                <w:bCs/>
                <w:position w:val="1"/>
                <w:lang w:val="es-CO"/>
              </w:rPr>
              <w:t>O</w:t>
            </w:r>
            <w:r w:rsidRPr="00EF6394">
              <w:rPr>
                <w:rFonts w:eastAsia="Calibri" w:cstheme="minorHAnsi"/>
                <w:b/>
                <w:bCs/>
                <w:spacing w:val="-2"/>
                <w:position w:val="1"/>
                <w:lang w:val="es-CO"/>
              </w:rPr>
              <w:t xml:space="preserve"> </w:t>
            </w:r>
            <w:r w:rsidRPr="00EF6394">
              <w:rPr>
                <w:rFonts w:eastAsia="Calibri" w:cstheme="minorHAnsi"/>
                <w:b/>
                <w:bCs/>
                <w:position w:val="1"/>
                <w:lang w:val="es-CO"/>
              </w:rPr>
              <w:t>EN</w:t>
            </w:r>
          </w:p>
          <w:p w14:paraId="065E8FA1" w14:textId="77777777" w:rsidR="0073306D" w:rsidRPr="00EF6394" w:rsidRDefault="0073306D" w:rsidP="00C669BB">
            <w:pPr>
              <w:spacing w:before="1" w:after="0" w:line="240" w:lineRule="auto"/>
              <w:ind w:left="59" w:right="-20"/>
              <w:rPr>
                <w:rFonts w:eastAsia="Calibri" w:cstheme="minorHAnsi"/>
                <w:lang w:val="es-CO"/>
              </w:rPr>
            </w:pPr>
            <w:r w:rsidRPr="00EF6394">
              <w:rPr>
                <w:rFonts w:eastAsia="Calibri" w:cstheme="minorHAnsi"/>
                <w:b/>
                <w:bCs/>
                <w:spacing w:val="1"/>
                <w:lang w:val="es-CO"/>
              </w:rPr>
              <w:t>G</w:t>
            </w:r>
            <w:r w:rsidRPr="00EF6394">
              <w:rPr>
                <w:rFonts w:eastAsia="Calibri" w:cstheme="minorHAnsi"/>
                <w:b/>
                <w:bCs/>
                <w:lang w:val="es-CO"/>
              </w:rPr>
              <w:t>A</w:t>
            </w:r>
            <w:r w:rsidRPr="00EF6394">
              <w:rPr>
                <w:rFonts w:eastAsia="Calibri" w:cstheme="minorHAnsi"/>
                <w:b/>
                <w:bCs/>
                <w:spacing w:val="-1"/>
                <w:lang w:val="es-CO"/>
              </w:rPr>
              <w:t>R</w:t>
            </w:r>
            <w:r w:rsidRPr="00EF6394">
              <w:rPr>
                <w:rFonts w:eastAsia="Calibri" w:cstheme="minorHAnsi"/>
                <w:b/>
                <w:bCs/>
                <w:lang w:val="es-CO"/>
              </w:rPr>
              <w:t>A</w:t>
            </w:r>
            <w:r w:rsidRPr="00EF6394">
              <w:rPr>
                <w:rFonts w:eastAsia="Calibri" w:cstheme="minorHAnsi"/>
                <w:b/>
                <w:bCs/>
                <w:spacing w:val="-1"/>
                <w:lang w:val="es-CO"/>
              </w:rPr>
              <w:t>NT</w:t>
            </w:r>
            <w:r w:rsidRPr="00EF6394">
              <w:rPr>
                <w:rFonts w:eastAsia="Calibri" w:cstheme="minorHAnsi"/>
                <w:b/>
                <w:bCs/>
                <w:spacing w:val="1"/>
                <w:lang w:val="es-CO"/>
              </w:rPr>
              <w:t>Í</w:t>
            </w:r>
            <w:r w:rsidRPr="00EF6394">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4B8D2F3" w14:textId="1277BAA7" w:rsidR="0073306D" w:rsidRPr="00EF6394" w:rsidRDefault="0073306D" w:rsidP="00C669BB">
            <w:pPr>
              <w:spacing w:after="0" w:line="264" w:lineRule="exact"/>
              <w:ind w:right="-20"/>
              <w:rPr>
                <w:rFonts w:eastAsia="Calibri" w:cstheme="minorHAnsi"/>
                <w:lang w:val="es-CO"/>
              </w:rPr>
            </w:pPr>
          </w:p>
        </w:tc>
      </w:tr>
      <w:tr w:rsidR="0073306D" w:rsidRPr="00EF6394" w14:paraId="46B26E0B" w14:textId="77777777" w:rsidTr="00C669BB">
        <w:trPr>
          <w:trHeight w:val="318"/>
        </w:trPr>
        <w:tc>
          <w:tcPr>
            <w:tcW w:w="4730" w:type="dxa"/>
            <w:tcBorders>
              <w:top w:val="single" w:sz="8" w:space="0" w:color="000000"/>
              <w:left w:val="single" w:sz="8" w:space="0" w:color="000000"/>
              <w:bottom w:val="single" w:sz="8" w:space="0" w:color="000000"/>
              <w:right w:val="single" w:sz="8" w:space="0" w:color="000000"/>
            </w:tcBorders>
          </w:tcPr>
          <w:p w14:paraId="17184E77"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position w:val="1"/>
              </w:rPr>
              <w:t>FECHA</w:t>
            </w:r>
            <w:r w:rsidRPr="00EF6394">
              <w:rPr>
                <w:rFonts w:eastAsia="Calibri" w:cstheme="minorHAnsi"/>
                <w:b/>
                <w:bCs/>
                <w:spacing w:val="-1"/>
                <w:position w:val="1"/>
              </w:rPr>
              <w:t xml:space="preserve"> </w:t>
            </w:r>
            <w:r w:rsidRPr="00EF6394">
              <w:rPr>
                <w:rFonts w:eastAsia="Calibri" w:cstheme="minorHAnsi"/>
                <w:b/>
                <w:bCs/>
                <w:spacing w:val="1"/>
                <w:position w:val="1"/>
              </w:rPr>
              <w:t>N</w:t>
            </w:r>
            <w:r w:rsidRPr="00EF6394">
              <w:rPr>
                <w:rFonts w:eastAsia="Calibri" w:cstheme="minorHAnsi"/>
                <w:b/>
                <w:bCs/>
                <w:spacing w:val="-3"/>
                <w:position w:val="1"/>
              </w:rPr>
              <w:t>O</w:t>
            </w:r>
            <w:r w:rsidRPr="00EF6394">
              <w:rPr>
                <w:rFonts w:eastAsia="Calibri" w:cstheme="minorHAnsi"/>
                <w:b/>
                <w:bCs/>
                <w:spacing w:val="1"/>
                <w:position w:val="1"/>
              </w:rPr>
              <w:t>TI</w:t>
            </w:r>
            <w:r w:rsidRPr="00EF6394">
              <w:rPr>
                <w:rFonts w:eastAsia="Calibri" w:cstheme="minorHAnsi"/>
                <w:b/>
                <w:bCs/>
                <w:spacing w:val="-3"/>
                <w:position w:val="1"/>
              </w:rPr>
              <w:t>F</w:t>
            </w:r>
            <w:r w:rsidRPr="00EF6394">
              <w:rPr>
                <w:rFonts w:eastAsia="Calibri" w:cstheme="minorHAnsi"/>
                <w:b/>
                <w:bCs/>
                <w:spacing w:val="1"/>
                <w:position w:val="1"/>
              </w:rPr>
              <w:t>I</w:t>
            </w:r>
            <w:r w:rsidRPr="00EF6394">
              <w:rPr>
                <w:rFonts w:eastAsia="Calibri" w:cstheme="minorHAnsi"/>
                <w:b/>
                <w:bCs/>
                <w:spacing w:val="-2"/>
                <w:position w:val="1"/>
              </w:rPr>
              <w:t>C</w:t>
            </w:r>
            <w:r w:rsidRPr="00EF6394">
              <w:rPr>
                <w:rFonts w:eastAsia="Calibri" w:cstheme="minorHAnsi"/>
                <w:b/>
                <w:bCs/>
                <w:position w:val="1"/>
              </w:rPr>
              <w:t>A</w:t>
            </w:r>
            <w:r w:rsidRPr="00EF6394">
              <w:rPr>
                <w:rFonts w:eastAsia="Calibri" w:cstheme="minorHAnsi"/>
                <w:b/>
                <w:bCs/>
                <w:spacing w:val="-1"/>
                <w:position w:val="1"/>
              </w:rPr>
              <w:t>C</w:t>
            </w:r>
            <w:r w:rsidRPr="00EF6394">
              <w:rPr>
                <w:rFonts w:eastAsia="Calibri" w:cstheme="minorHAnsi"/>
                <w:b/>
                <w:bCs/>
                <w:spacing w:val="1"/>
                <w:position w:val="1"/>
              </w:rPr>
              <w:t>I</w:t>
            </w:r>
            <w:r w:rsidRPr="00EF6394">
              <w:rPr>
                <w:rFonts w:eastAsia="Calibri" w:cstheme="minorHAnsi"/>
                <w:b/>
                <w:bCs/>
                <w:position w:val="1"/>
              </w:rPr>
              <w:t>ÓN</w:t>
            </w:r>
            <w:r w:rsidRPr="00EF6394">
              <w:rPr>
                <w:rFonts w:eastAsia="Calibri" w:cstheme="minorHAnsi"/>
                <w:b/>
                <w:bCs/>
                <w:spacing w:val="-2"/>
                <w:position w:val="1"/>
              </w:rPr>
              <w:t xml:space="preserve"> </w:t>
            </w:r>
            <w:r w:rsidRPr="00EF6394">
              <w:rPr>
                <w:rFonts w:eastAsia="Calibri" w:cstheme="minorHAnsi"/>
                <w:b/>
                <w:bCs/>
                <w:position w:val="1"/>
              </w:rPr>
              <w:t>DE</w:t>
            </w:r>
            <w:r w:rsidRPr="00EF6394">
              <w:rPr>
                <w:rFonts w:eastAsia="Calibri" w:cstheme="minorHAnsi"/>
                <w:b/>
                <w:bCs/>
                <w:spacing w:val="-1"/>
                <w:position w:val="1"/>
              </w:rPr>
              <w:t xml:space="preserve"> </w:t>
            </w:r>
            <w:r w:rsidRPr="00EF6394">
              <w:rPr>
                <w:rFonts w:eastAsia="Calibri" w:cstheme="minorHAnsi"/>
                <w:b/>
                <w:bCs/>
                <w:spacing w:val="-2"/>
                <w:position w:val="1"/>
              </w:rPr>
              <w:t>C</w:t>
            </w:r>
            <w:r w:rsidRPr="00EF6394">
              <w:rPr>
                <w:rFonts w:eastAsia="Calibri" w:cstheme="minorHAnsi"/>
                <w:b/>
                <w:bCs/>
                <w:position w:val="1"/>
              </w:rPr>
              <w:t>HU</w:t>
            </w:r>
            <w:r w:rsidRPr="00EF6394">
              <w:rPr>
                <w:rFonts w:eastAsia="Calibri" w:cstheme="minorHAnsi"/>
                <w:b/>
                <w:bCs/>
                <w:spacing w:val="-2"/>
                <w:position w:val="1"/>
              </w:rPr>
              <w:t>B</w:t>
            </w:r>
            <w:r w:rsidRPr="00EF6394">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1A86F6B0" w14:textId="4058F8B5" w:rsidR="0073306D" w:rsidRPr="00EF6394" w:rsidRDefault="0073306D" w:rsidP="00C669BB">
            <w:pPr>
              <w:spacing w:after="0" w:line="264" w:lineRule="exact"/>
              <w:ind w:right="-20"/>
              <w:rPr>
                <w:rFonts w:eastAsia="Calibri" w:cstheme="minorHAnsi"/>
                <w:lang w:val="es-CO"/>
              </w:rPr>
            </w:pPr>
            <w:r w:rsidRPr="00EF6394">
              <w:rPr>
                <w:rFonts w:eastAsia="Calibri" w:cstheme="minorHAnsi"/>
                <w:lang w:val="es-CO"/>
              </w:rPr>
              <w:t>21/05/2025 notificación personal</w:t>
            </w:r>
          </w:p>
        </w:tc>
      </w:tr>
      <w:tr w:rsidR="0073306D" w:rsidRPr="00EF6394" w14:paraId="50D83463" w14:textId="77777777" w:rsidTr="00C669BB">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46346700" w14:textId="77777777" w:rsidR="0073306D" w:rsidRPr="00EF6394" w:rsidRDefault="0073306D" w:rsidP="00C669BB">
            <w:pPr>
              <w:spacing w:after="0" w:line="267" w:lineRule="exact"/>
              <w:ind w:left="59" w:right="-20"/>
              <w:rPr>
                <w:rFonts w:eastAsia="Calibri" w:cstheme="minorHAnsi"/>
                <w:b/>
                <w:bCs/>
                <w:position w:val="1"/>
                <w:lang w:val="es-CO"/>
              </w:rPr>
            </w:pPr>
            <w:r w:rsidRPr="00EF6394">
              <w:rPr>
                <w:rFonts w:eastAsia="Calibri" w:cstheme="minorHAnsi"/>
                <w:b/>
                <w:bCs/>
                <w:position w:val="1"/>
                <w:lang w:val="es-CO"/>
              </w:rPr>
              <w:t>FECHA DEL SINIESTRO</w:t>
            </w:r>
          </w:p>
          <w:p w14:paraId="63603E05" w14:textId="77777777" w:rsidR="0073306D" w:rsidRPr="00EF6394" w:rsidRDefault="0073306D" w:rsidP="00C669BB">
            <w:pPr>
              <w:spacing w:after="0" w:line="267" w:lineRule="exact"/>
              <w:ind w:left="59" w:right="-20"/>
              <w:rPr>
                <w:rFonts w:eastAsia="Calibri" w:cstheme="minorHAnsi"/>
                <w:b/>
                <w:bCs/>
                <w:position w:val="1"/>
                <w:lang w:val="es-CO"/>
              </w:rPr>
            </w:pPr>
            <w:r w:rsidRPr="00EF6394">
              <w:rPr>
                <w:rFonts w:eastAsia="Calibri" w:cstheme="minorHAnsi"/>
                <w:b/>
                <w:bCs/>
                <w:position w:val="1"/>
                <w:lang w:val="es-CO"/>
              </w:rPr>
              <w:t>Claims Made: ____</w:t>
            </w:r>
          </w:p>
          <w:p w14:paraId="7E38298B" w14:textId="77777777" w:rsidR="0073306D" w:rsidRPr="00EF6394" w:rsidRDefault="0073306D" w:rsidP="00C669BB">
            <w:pPr>
              <w:spacing w:after="0" w:line="267" w:lineRule="exact"/>
              <w:ind w:left="59" w:right="-20"/>
              <w:rPr>
                <w:rFonts w:eastAsia="Calibri" w:cstheme="minorHAnsi"/>
                <w:b/>
                <w:bCs/>
                <w:position w:val="1"/>
                <w:lang w:val="es-CO"/>
              </w:rPr>
            </w:pPr>
            <w:r w:rsidRPr="00EF6394">
              <w:rPr>
                <w:rFonts w:eastAsia="Calibri" w:cstheme="minorHAnsi"/>
                <w:b/>
                <w:bCs/>
                <w:position w:val="1"/>
                <w:lang w:val="es-CO"/>
              </w:rPr>
              <w:t>Ocurrencia : ___X__</w:t>
            </w:r>
          </w:p>
          <w:p w14:paraId="4B9EB0A2" w14:textId="77777777" w:rsidR="0073306D" w:rsidRPr="00EF6394" w:rsidRDefault="0073306D" w:rsidP="00C669BB">
            <w:pPr>
              <w:spacing w:after="0" w:line="267" w:lineRule="exact"/>
              <w:ind w:left="59" w:right="-20"/>
              <w:rPr>
                <w:rFonts w:eastAsia="Calibri" w:cstheme="minorHAnsi"/>
                <w:b/>
                <w:bCs/>
                <w:position w:val="1"/>
                <w:lang w:val="es-CO"/>
              </w:rPr>
            </w:pPr>
            <w:r w:rsidRPr="00EF6394">
              <w:rPr>
                <w:rFonts w:eastAsia="Calibri" w:cstheme="minorHAns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21EB0980" w14:textId="3DA0BF2E" w:rsidR="0073306D" w:rsidRPr="00EF6394" w:rsidRDefault="0073306D" w:rsidP="00C669BB">
            <w:pPr>
              <w:spacing w:after="0" w:line="267" w:lineRule="exact"/>
              <w:ind w:right="-20"/>
              <w:rPr>
                <w:rFonts w:eastAsia="Calibri" w:cstheme="minorHAnsi"/>
                <w:lang w:val="es-CO"/>
              </w:rPr>
            </w:pPr>
            <w:r w:rsidRPr="00EF6394">
              <w:rPr>
                <w:rFonts w:eastAsia="Calibri" w:cstheme="minorHAnsi"/>
                <w:lang w:val="es-CO"/>
              </w:rPr>
              <w:t>11 de marzo de 2022</w:t>
            </w:r>
          </w:p>
        </w:tc>
      </w:tr>
      <w:tr w:rsidR="0073306D" w:rsidRPr="00EF6394" w14:paraId="6F4362C7" w14:textId="77777777" w:rsidTr="00C669BB">
        <w:trPr>
          <w:trHeight w:val="323"/>
        </w:trPr>
        <w:tc>
          <w:tcPr>
            <w:tcW w:w="4730" w:type="dxa"/>
            <w:tcBorders>
              <w:top w:val="single" w:sz="8" w:space="0" w:color="000000"/>
              <w:left w:val="single" w:sz="8" w:space="0" w:color="000000"/>
              <w:bottom w:val="single" w:sz="8" w:space="0" w:color="000000"/>
              <w:right w:val="single" w:sz="8" w:space="0" w:color="000000"/>
            </w:tcBorders>
          </w:tcPr>
          <w:p w14:paraId="115E9F59" w14:textId="77777777" w:rsidR="0073306D" w:rsidRPr="00EF6394" w:rsidRDefault="0073306D" w:rsidP="00C669BB">
            <w:pPr>
              <w:spacing w:after="0" w:line="267" w:lineRule="exact"/>
              <w:ind w:left="59" w:right="-20"/>
              <w:rPr>
                <w:rFonts w:eastAsia="Calibri" w:cstheme="minorHAnsi"/>
                <w:b/>
                <w:bCs/>
                <w:position w:val="1"/>
              </w:rPr>
            </w:pPr>
            <w:r w:rsidRPr="00EF6394">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613C397" w14:textId="52CCEE08" w:rsidR="0073306D" w:rsidRPr="00EF6394" w:rsidRDefault="0073306D" w:rsidP="00C669BB">
            <w:pPr>
              <w:spacing w:after="0" w:line="267" w:lineRule="exact"/>
              <w:ind w:right="-20"/>
              <w:rPr>
                <w:rFonts w:eastAsia="Calibri" w:cstheme="minorHAnsi"/>
              </w:rPr>
            </w:pPr>
            <w:r w:rsidRPr="00EF6394">
              <w:rPr>
                <w:rFonts w:eastAsia="Calibri" w:cstheme="minorHAnsi"/>
              </w:rPr>
              <w:t>11/03/2022</w:t>
            </w:r>
          </w:p>
        </w:tc>
      </w:tr>
      <w:tr w:rsidR="0073306D" w:rsidRPr="00EF6394" w14:paraId="6F200D95" w14:textId="77777777" w:rsidTr="00D71136">
        <w:trPr>
          <w:trHeight w:val="2107"/>
        </w:trPr>
        <w:tc>
          <w:tcPr>
            <w:tcW w:w="4730" w:type="dxa"/>
            <w:tcBorders>
              <w:top w:val="single" w:sz="8" w:space="0" w:color="000000"/>
              <w:left w:val="single" w:sz="8" w:space="0" w:color="000000"/>
              <w:bottom w:val="single" w:sz="8" w:space="0" w:color="000000"/>
              <w:right w:val="single" w:sz="8" w:space="0" w:color="000000"/>
            </w:tcBorders>
          </w:tcPr>
          <w:p w14:paraId="07314DEE"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position w:val="1"/>
              </w:rPr>
              <w:t>HE</w:t>
            </w:r>
            <w:r w:rsidRPr="00EF6394">
              <w:rPr>
                <w:rFonts w:eastAsia="Calibri" w:cstheme="minorHAnsi"/>
                <w:b/>
                <w:bCs/>
                <w:spacing w:val="1"/>
                <w:position w:val="1"/>
              </w:rPr>
              <w:t>C</w:t>
            </w:r>
            <w:r w:rsidRPr="00EF6394">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166FCC22" w14:textId="22FD6538" w:rsidR="0073306D" w:rsidRPr="00EF6394" w:rsidRDefault="0061276D" w:rsidP="0061276D">
            <w:pPr>
              <w:widowControl/>
              <w:shd w:val="clear" w:color="auto" w:fill="FFFFFF"/>
              <w:spacing w:after="0" w:line="240" w:lineRule="auto"/>
              <w:jc w:val="both"/>
              <w:rPr>
                <w:rFonts w:eastAsia="Calibri" w:cstheme="minorHAnsi"/>
                <w:lang w:val="es-CO"/>
              </w:rPr>
            </w:pPr>
            <w:r w:rsidRPr="00EF6394">
              <w:rPr>
                <w:rFonts w:eastAsia="Calibri" w:cstheme="minorHAnsi"/>
                <w:lang w:val="es-CO"/>
              </w:rPr>
              <w:t>El día 11 de marzo de 2022 a las 11.00 am, a la altura de la Carrerea 56 entre calle 11 y 11 A de la ciudad de Cali, el señor Alexis Torres Riscos, en calidad de conductor de la moto de placa LOW-79F, se cayó con ocasión a un hueco presente en la vía, lo que le generó unas presuntas lesiones personales que tuvieron incapacitado entre el 11 de marzo de 2022 al 11 de septiembre de 2022.</w:t>
            </w:r>
          </w:p>
          <w:p w14:paraId="39ADEB48" w14:textId="77777777" w:rsidR="0061276D" w:rsidRPr="00EF6394" w:rsidRDefault="0061276D" w:rsidP="0061276D">
            <w:pPr>
              <w:widowControl/>
              <w:shd w:val="clear" w:color="auto" w:fill="FFFFFF"/>
              <w:spacing w:after="0" w:line="240" w:lineRule="auto"/>
              <w:jc w:val="both"/>
              <w:rPr>
                <w:rFonts w:eastAsia="Calibri" w:cstheme="minorHAnsi"/>
                <w:lang w:val="es-CO"/>
              </w:rPr>
            </w:pPr>
          </w:p>
          <w:p w14:paraId="79330BE0" w14:textId="2D839060" w:rsidR="0061276D" w:rsidRPr="00EF6394" w:rsidRDefault="0061276D" w:rsidP="0061276D">
            <w:pPr>
              <w:widowControl/>
              <w:shd w:val="clear" w:color="auto" w:fill="FFFFFF"/>
              <w:spacing w:after="0" w:line="240" w:lineRule="auto"/>
              <w:jc w:val="both"/>
              <w:rPr>
                <w:rFonts w:eastAsia="Calibri" w:cstheme="minorHAnsi"/>
                <w:lang w:val="es-CO"/>
              </w:rPr>
            </w:pPr>
            <w:r w:rsidRPr="00EF6394">
              <w:rPr>
                <w:rFonts w:eastAsia="Calibri" w:cstheme="minorHAnsi"/>
                <w:lang w:val="es-CO"/>
              </w:rPr>
              <w:t>El señor Alexis Torres, para la época del accidente trabaja como Policía, ganando la suma de $4.682.342 como asignación mensual.</w:t>
            </w:r>
          </w:p>
          <w:p w14:paraId="7F2BBF43" w14:textId="77777777" w:rsidR="0061276D" w:rsidRPr="00EF6394" w:rsidRDefault="0061276D" w:rsidP="0061276D">
            <w:pPr>
              <w:widowControl/>
              <w:shd w:val="clear" w:color="auto" w:fill="FFFFFF"/>
              <w:spacing w:after="0" w:line="240" w:lineRule="auto"/>
              <w:jc w:val="both"/>
              <w:rPr>
                <w:rFonts w:eastAsia="Calibri" w:cstheme="minorHAnsi"/>
                <w:lang w:val="es-CO"/>
              </w:rPr>
            </w:pPr>
          </w:p>
          <w:p w14:paraId="03ABC702" w14:textId="3DFC97E5" w:rsidR="0061276D" w:rsidRPr="00EF6394" w:rsidRDefault="0061276D" w:rsidP="0061276D">
            <w:pPr>
              <w:widowControl/>
              <w:shd w:val="clear" w:color="auto" w:fill="FFFFFF"/>
              <w:spacing w:after="0" w:line="240" w:lineRule="auto"/>
              <w:jc w:val="both"/>
              <w:rPr>
                <w:rFonts w:eastAsia="Calibri" w:cstheme="minorHAnsi"/>
                <w:lang w:val="es-CO"/>
              </w:rPr>
            </w:pPr>
            <w:r w:rsidRPr="00EF6394">
              <w:rPr>
                <w:rFonts w:eastAsia="Calibri" w:cstheme="minorHAnsi"/>
                <w:lang w:val="es-CO"/>
              </w:rPr>
              <w:t>Para el día del accidente, las calles de la ciudad de Cali, estaban aseguradas con la póliza de RCE No. 420809940000202 emitida por Aseguradora Solidaria de Colombia E.C. y en coaseguro con Mapfre Seguros de Colombia S.A., SBS Seguros Colombia S.A. y Chubb Seguros Colombia S.A. con un 28%.</w:t>
            </w:r>
          </w:p>
          <w:p w14:paraId="4BB66EB3" w14:textId="77777777" w:rsidR="0061276D" w:rsidRPr="00EF6394" w:rsidRDefault="0061276D" w:rsidP="0061276D">
            <w:pPr>
              <w:widowControl/>
              <w:shd w:val="clear" w:color="auto" w:fill="FFFFFF"/>
              <w:spacing w:after="0" w:line="240" w:lineRule="auto"/>
              <w:jc w:val="both"/>
              <w:rPr>
                <w:rFonts w:eastAsia="Calibri" w:cstheme="minorHAnsi"/>
                <w:lang w:val="es-CO"/>
              </w:rPr>
            </w:pPr>
          </w:p>
          <w:p w14:paraId="0E38FFD8" w14:textId="66D82B58" w:rsidR="0061276D" w:rsidRPr="00EF6394" w:rsidRDefault="0061276D" w:rsidP="0061276D">
            <w:pPr>
              <w:widowControl/>
              <w:shd w:val="clear" w:color="auto" w:fill="FFFFFF"/>
              <w:spacing w:after="0" w:line="240" w:lineRule="auto"/>
              <w:jc w:val="both"/>
              <w:rPr>
                <w:rFonts w:eastAsia="Calibri" w:cstheme="minorHAnsi"/>
                <w:lang w:val="es-CO"/>
              </w:rPr>
            </w:pPr>
            <w:r w:rsidRPr="00EF6394">
              <w:rPr>
                <w:rFonts w:eastAsia="Calibri" w:cstheme="minorHAnsi"/>
                <w:lang w:val="es-CO"/>
              </w:rPr>
              <w:lastRenderedPageBreak/>
              <w:t>Expone la activa que actualmente se encuentra en proceso de calificación de perdida de la calificación laboral.</w:t>
            </w:r>
          </w:p>
          <w:p w14:paraId="42102997" w14:textId="77777777" w:rsidR="0061276D" w:rsidRPr="00EF6394" w:rsidRDefault="0061276D" w:rsidP="0061276D">
            <w:pPr>
              <w:widowControl/>
              <w:shd w:val="clear" w:color="auto" w:fill="FFFFFF"/>
              <w:spacing w:after="0" w:line="240" w:lineRule="auto"/>
              <w:jc w:val="both"/>
              <w:rPr>
                <w:rFonts w:eastAsia="Calibri" w:cstheme="minorHAnsi"/>
                <w:lang w:val="es-CO"/>
              </w:rPr>
            </w:pPr>
          </w:p>
          <w:p w14:paraId="59F6E0EF" w14:textId="1F6B7B15" w:rsidR="0073306D" w:rsidRPr="00EF6394" w:rsidRDefault="0061276D" w:rsidP="0061276D">
            <w:pPr>
              <w:widowControl/>
              <w:shd w:val="clear" w:color="auto" w:fill="FFFFFF"/>
              <w:spacing w:after="0" w:line="240" w:lineRule="auto"/>
              <w:jc w:val="both"/>
              <w:rPr>
                <w:rFonts w:eastAsia="Calibri" w:cstheme="minorHAnsi"/>
                <w:lang w:val="es-CO"/>
              </w:rPr>
            </w:pPr>
            <w:r w:rsidRPr="00EF6394">
              <w:rPr>
                <w:rFonts w:eastAsia="Calibri" w:cstheme="minorHAnsi"/>
                <w:lang w:val="es-CO"/>
              </w:rPr>
              <w:t>Las lesiones padecidas por el señor Alexis Torres Riascos, presuntamente generaron afectaciones en su núcleo familiar y en el mismo.</w:t>
            </w:r>
          </w:p>
        </w:tc>
      </w:tr>
      <w:tr w:rsidR="0073306D" w:rsidRPr="00EF6394" w14:paraId="2AE847C4" w14:textId="77777777" w:rsidTr="00C669BB">
        <w:trPr>
          <w:trHeight w:val="1480"/>
        </w:trPr>
        <w:tc>
          <w:tcPr>
            <w:tcW w:w="4730" w:type="dxa"/>
            <w:tcBorders>
              <w:top w:val="single" w:sz="8" w:space="0" w:color="000000"/>
              <w:left w:val="single" w:sz="8" w:space="0" w:color="000000"/>
              <w:bottom w:val="single" w:sz="8" w:space="0" w:color="000000"/>
              <w:right w:val="single" w:sz="8" w:space="0" w:color="000000"/>
            </w:tcBorders>
          </w:tcPr>
          <w:p w14:paraId="3BB60863"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position w:val="1"/>
              </w:rPr>
              <w:lastRenderedPageBreak/>
              <w:t>PR</w:t>
            </w:r>
            <w:r w:rsidRPr="00EF6394">
              <w:rPr>
                <w:rFonts w:eastAsia="Calibri" w:cstheme="minorHAnsi"/>
                <w:b/>
                <w:bCs/>
                <w:spacing w:val="1"/>
                <w:position w:val="1"/>
              </w:rPr>
              <w:t>E</w:t>
            </w:r>
            <w:r w:rsidRPr="00EF6394">
              <w:rPr>
                <w:rFonts w:eastAsia="Calibri" w:cstheme="minorHAnsi"/>
                <w:b/>
                <w:bCs/>
                <w:spacing w:val="-1"/>
                <w:position w:val="1"/>
              </w:rPr>
              <w:t>T</w:t>
            </w:r>
            <w:r w:rsidRPr="00EF6394">
              <w:rPr>
                <w:rFonts w:eastAsia="Calibri" w:cstheme="minorHAnsi"/>
                <w:b/>
                <w:bCs/>
                <w:position w:val="1"/>
              </w:rPr>
              <w:t>E</w:t>
            </w:r>
            <w:r w:rsidRPr="00EF6394">
              <w:rPr>
                <w:rFonts w:eastAsia="Calibri" w:cstheme="minorHAnsi"/>
                <w:b/>
                <w:bCs/>
                <w:spacing w:val="1"/>
                <w:position w:val="1"/>
              </w:rPr>
              <w:t>N</w:t>
            </w:r>
            <w:r w:rsidRPr="00EF6394">
              <w:rPr>
                <w:rFonts w:eastAsia="Calibri" w:cstheme="minorHAnsi"/>
                <w:b/>
                <w:bCs/>
                <w:spacing w:val="-3"/>
                <w:position w:val="1"/>
              </w:rPr>
              <w:t>S</w:t>
            </w:r>
            <w:r w:rsidRPr="00EF6394">
              <w:rPr>
                <w:rFonts w:eastAsia="Calibri" w:cstheme="minorHAnsi"/>
                <w:b/>
                <w:bCs/>
                <w:spacing w:val="1"/>
                <w:position w:val="1"/>
              </w:rPr>
              <w:t>I</w:t>
            </w:r>
            <w:r w:rsidRPr="00EF6394">
              <w:rPr>
                <w:rFonts w:eastAsia="Calibri" w:cstheme="minorHAnsi"/>
                <w:b/>
                <w:bCs/>
                <w:position w:val="1"/>
              </w:rPr>
              <w:t>O</w:t>
            </w:r>
            <w:r w:rsidRPr="00EF6394">
              <w:rPr>
                <w:rFonts w:eastAsia="Calibri" w:cstheme="minorHAnsi"/>
                <w:b/>
                <w:bCs/>
                <w:spacing w:val="-2"/>
                <w:position w:val="1"/>
              </w:rPr>
              <w:t>N</w:t>
            </w:r>
            <w:r w:rsidRPr="00EF6394">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16C9029" w14:textId="08082962" w:rsidR="0073306D" w:rsidRPr="00EF6394" w:rsidRDefault="0073306D" w:rsidP="00C669BB">
            <w:pPr>
              <w:jc w:val="both"/>
              <w:rPr>
                <w:rFonts w:eastAsia="Calibri" w:cstheme="minorHAnsi"/>
                <w:lang w:val="es-CO"/>
              </w:rPr>
            </w:pPr>
            <w:r w:rsidRPr="00EF6394">
              <w:rPr>
                <w:rFonts w:eastAsia="Calibri" w:cstheme="minorHAnsi"/>
                <w:lang w:val="es-CO"/>
              </w:rPr>
              <w:t>La parte actora pretende el pago de $</w:t>
            </w:r>
            <w:r w:rsidR="00A51FA8" w:rsidRPr="00EF6394">
              <w:rPr>
                <w:rFonts w:cstheme="minorHAnsi"/>
                <w:lang w:val="es-CO"/>
              </w:rPr>
              <w:t xml:space="preserve"> </w:t>
            </w:r>
            <w:r w:rsidR="00A51FA8" w:rsidRPr="00EF6394">
              <w:rPr>
                <w:rFonts w:eastAsia="Calibri" w:cstheme="minorHAnsi"/>
                <w:lang w:val="es-CO"/>
              </w:rPr>
              <w:t>2.323.194.000</w:t>
            </w:r>
            <w:r w:rsidRPr="00EF6394">
              <w:rPr>
                <w:rFonts w:eastAsia="Calibri" w:cstheme="minorHAnsi"/>
                <w:lang w:val="es-CO"/>
              </w:rPr>
              <w:t>, por los siguientes conceptos:</w:t>
            </w:r>
          </w:p>
          <w:p w14:paraId="48CEA2C5" w14:textId="2366436A" w:rsidR="0073306D" w:rsidRPr="00EF6394" w:rsidRDefault="0073306D" w:rsidP="00C669BB">
            <w:pPr>
              <w:pStyle w:val="Prrafodelista"/>
              <w:numPr>
                <w:ilvl w:val="0"/>
                <w:numId w:val="1"/>
              </w:numPr>
              <w:jc w:val="both"/>
              <w:rPr>
                <w:rFonts w:eastAsia="Calibri" w:cstheme="minorHAnsi"/>
                <w:lang w:val="es-CO"/>
              </w:rPr>
            </w:pPr>
            <w:r w:rsidRPr="00EF6394">
              <w:rPr>
                <w:rFonts w:eastAsia="Calibri" w:cstheme="minorHAnsi"/>
                <w:lang w:val="es-CO"/>
              </w:rPr>
              <w:t>Lucro Cesante: $</w:t>
            </w:r>
            <w:r w:rsidR="00A51FA8" w:rsidRPr="00EF6394">
              <w:rPr>
                <w:rFonts w:eastAsia="Calibri" w:cstheme="minorHAnsi"/>
                <w:lang w:val="es-CO"/>
              </w:rPr>
              <w:t>243.194.000</w:t>
            </w:r>
            <w:r w:rsidRPr="00EF6394">
              <w:rPr>
                <w:rFonts w:eastAsia="Calibri" w:cstheme="minorHAnsi"/>
                <w:lang w:val="es-CO"/>
              </w:rPr>
              <w:t xml:space="preserve"> para </w:t>
            </w:r>
            <w:r w:rsidR="00A51FA8" w:rsidRPr="00EF6394">
              <w:rPr>
                <w:rFonts w:eastAsia="Calibri" w:cstheme="minorHAnsi"/>
                <w:lang w:val="es-CO"/>
              </w:rPr>
              <w:t>la victima</w:t>
            </w:r>
          </w:p>
          <w:p w14:paraId="57BA503D" w14:textId="04CC9890" w:rsidR="0073306D" w:rsidRPr="00EF6394" w:rsidRDefault="0073306D" w:rsidP="00C669BB">
            <w:pPr>
              <w:pStyle w:val="Prrafodelista"/>
              <w:numPr>
                <w:ilvl w:val="0"/>
                <w:numId w:val="1"/>
              </w:numPr>
              <w:jc w:val="both"/>
              <w:rPr>
                <w:rFonts w:eastAsia="Calibri" w:cstheme="minorHAnsi"/>
                <w:lang w:val="es-CO"/>
              </w:rPr>
            </w:pPr>
            <w:r w:rsidRPr="00EF6394">
              <w:rPr>
                <w:rFonts w:eastAsia="Calibri" w:cstheme="minorHAnsi"/>
                <w:lang w:val="es-CO"/>
              </w:rPr>
              <w:t>Daño Moral</w:t>
            </w:r>
            <w:r w:rsidR="00A51FA8" w:rsidRPr="00EF6394">
              <w:rPr>
                <w:rFonts w:eastAsia="Calibri" w:cstheme="minorHAnsi"/>
                <w:lang w:val="es-CO"/>
              </w:rPr>
              <w:t>: $650.000.000 para los demandantes ($130.000.000 c/u)</w:t>
            </w:r>
          </w:p>
          <w:p w14:paraId="21A51E43" w14:textId="16992A2F" w:rsidR="0073306D" w:rsidRPr="00EF6394" w:rsidRDefault="0073306D" w:rsidP="00C669BB">
            <w:pPr>
              <w:pStyle w:val="Prrafodelista"/>
              <w:numPr>
                <w:ilvl w:val="0"/>
                <w:numId w:val="1"/>
              </w:numPr>
              <w:jc w:val="both"/>
              <w:rPr>
                <w:rFonts w:eastAsia="Calibri" w:cstheme="minorHAnsi"/>
                <w:lang w:val="es-CO"/>
              </w:rPr>
            </w:pPr>
            <w:r w:rsidRPr="00EF6394">
              <w:rPr>
                <w:rFonts w:eastAsia="Calibri" w:cstheme="minorHAnsi"/>
                <w:lang w:val="es-CO"/>
              </w:rPr>
              <w:t>Daño a la vida en relación</w:t>
            </w:r>
            <w:r w:rsidR="00A51FA8" w:rsidRPr="00EF6394">
              <w:rPr>
                <w:rFonts w:eastAsia="Calibri" w:cstheme="minorHAnsi"/>
                <w:lang w:val="es-CO"/>
              </w:rPr>
              <w:t>: $650.000.000 para los demandantes ($130.000.000 c/u)</w:t>
            </w:r>
          </w:p>
          <w:p w14:paraId="5686AB9B" w14:textId="35606F32" w:rsidR="0073306D" w:rsidRPr="00EF6394" w:rsidRDefault="0073306D" w:rsidP="00C669BB">
            <w:pPr>
              <w:pStyle w:val="Prrafodelista"/>
              <w:numPr>
                <w:ilvl w:val="0"/>
                <w:numId w:val="1"/>
              </w:numPr>
              <w:jc w:val="both"/>
              <w:rPr>
                <w:rFonts w:eastAsia="Calibri" w:cstheme="minorHAnsi"/>
                <w:lang w:val="es-CO"/>
              </w:rPr>
            </w:pPr>
            <w:r w:rsidRPr="00EF6394">
              <w:rPr>
                <w:rFonts w:eastAsia="Calibri" w:cstheme="minorHAnsi"/>
                <w:lang w:val="es-CO"/>
              </w:rPr>
              <w:t>Daño a la salud</w:t>
            </w:r>
            <w:r w:rsidR="00A51FA8" w:rsidRPr="00EF6394">
              <w:rPr>
                <w:rFonts w:eastAsia="Calibri" w:cstheme="minorHAnsi"/>
                <w:lang w:val="es-CO"/>
              </w:rPr>
              <w:t>: $130.000.000 para la victima</w:t>
            </w:r>
          </w:p>
          <w:p w14:paraId="1C20A1B4" w14:textId="52DFAF68" w:rsidR="0073306D" w:rsidRPr="00EF6394" w:rsidRDefault="0073306D" w:rsidP="00A51FA8">
            <w:pPr>
              <w:pStyle w:val="Prrafodelista"/>
              <w:numPr>
                <w:ilvl w:val="0"/>
                <w:numId w:val="1"/>
              </w:numPr>
              <w:jc w:val="both"/>
              <w:rPr>
                <w:rFonts w:eastAsia="Calibri" w:cstheme="minorHAnsi"/>
                <w:lang w:val="es-CO"/>
              </w:rPr>
            </w:pPr>
            <w:r w:rsidRPr="00EF6394">
              <w:rPr>
                <w:rFonts w:eastAsia="Calibri" w:cstheme="minorHAnsi"/>
                <w:lang w:val="es-CO"/>
              </w:rPr>
              <w:t>Daño</w:t>
            </w:r>
            <w:r w:rsidR="00A51FA8" w:rsidRPr="00EF6394">
              <w:rPr>
                <w:rFonts w:eastAsia="Calibri" w:cstheme="minorHAnsi"/>
                <w:lang w:val="es-CO"/>
              </w:rPr>
              <w:t xml:space="preserve"> a la perdida de oportunidad: $650.000.000 para los demandantes ($130.000.000 c/u)</w:t>
            </w:r>
          </w:p>
        </w:tc>
      </w:tr>
      <w:tr w:rsidR="0073306D" w:rsidRPr="00EF6394" w14:paraId="60267B2B" w14:textId="77777777" w:rsidTr="00C669BB">
        <w:trPr>
          <w:trHeight w:val="973"/>
        </w:trPr>
        <w:tc>
          <w:tcPr>
            <w:tcW w:w="4730" w:type="dxa"/>
            <w:tcBorders>
              <w:top w:val="single" w:sz="8" w:space="0" w:color="000000"/>
              <w:left w:val="single" w:sz="8" w:space="0" w:color="000000"/>
              <w:bottom w:val="single" w:sz="8" w:space="0" w:color="000000"/>
              <w:right w:val="single" w:sz="8" w:space="0" w:color="000000"/>
            </w:tcBorders>
          </w:tcPr>
          <w:p w14:paraId="2C15E7B9"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spacing w:val="1"/>
                <w:position w:val="1"/>
              </w:rPr>
              <w:t>C</w:t>
            </w:r>
            <w:r w:rsidRPr="00EF6394">
              <w:rPr>
                <w:rFonts w:eastAsia="Calibri" w:cstheme="minorHAnsi"/>
                <w:b/>
                <w:bCs/>
                <w:position w:val="1"/>
              </w:rPr>
              <w:t>U</w:t>
            </w:r>
            <w:r w:rsidRPr="00EF6394">
              <w:rPr>
                <w:rFonts w:eastAsia="Calibri" w:cstheme="minorHAnsi"/>
                <w:b/>
                <w:bCs/>
                <w:spacing w:val="-2"/>
                <w:position w:val="1"/>
              </w:rPr>
              <w:t>A</w:t>
            </w:r>
            <w:r w:rsidRPr="00EF6394">
              <w:rPr>
                <w:rFonts w:eastAsia="Calibri" w:cstheme="minorHAnsi"/>
                <w:b/>
                <w:bCs/>
                <w:spacing w:val="1"/>
                <w:position w:val="1"/>
              </w:rPr>
              <w:t>N</w:t>
            </w:r>
            <w:r w:rsidRPr="00EF6394">
              <w:rPr>
                <w:rFonts w:eastAsia="Calibri" w:cstheme="minorHAnsi"/>
                <w:b/>
                <w:bCs/>
                <w:spacing w:val="-1"/>
                <w:position w:val="1"/>
              </w:rPr>
              <w:t>T</w:t>
            </w:r>
            <w:r w:rsidRPr="00EF6394">
              <w:rPr>
                <w:rFonts w:eastAsia="Calibri" w:cstheme="minorHAnsi"/>
                <w:b/>
                <w:bCs/>
                <w:spacing w:val="1"/>
                <w:position w:val="1"/>
              </w:rPr>
              <w:t>I</w:t>
            </w:r>
            <w:r w:rsidRPr="00EF6394">
              <w:rPr>
                <w:rFonts w:eastAsia="Calibri" w:cstheme="minorHAnsi"/>
                <w:b/>
                <w:bCs/>
                <w:position w:val="1"/>
              </w:rPr>
              <w:t>F</w:t>
            </w:r>
            <w:r w:rsidRPr="00EF6394">
              <w:rPr>
                <w:rFonts w:eastAsia="Calibri" w:cstheme="minorHAnsi"/>
                <w:b/>
                <w:bCs/>
                <w:spacing w:val="-2"/>
                <w:position w:val="1"/>
              </w:rPr>
              <w:t>I</w:t>
            </w:r>
            <w:r w:rsidRPr="00EF6394">
              <w:rPr>
                <w:rFonts w:eastAsia="Calibri" w:cstheme="minorHAnsi"/>
                <w:b/>
                <w:bCs/>
                <w:spacing w:val="1"/>
                <w:position w:val="1"/>
              </w:rPr>
              <w:t>C</w:t>
            </w:r>
            <w:r w:rsidRPr="00EF6394">
              <w:rPr>
                <w:rFonts w:eastAsia="Calibri" w:cstheme="minorHAnsi"/>
                <w:b/>
                <w:bCs/>
                <w:spacing w:val="-2"/>
                <w:position w:val="1"/>
              </w:rPr>
              <w:t>A</w:t>
            </w:r>
            <w:r w:rsidRPr="00EF6394">
              <w:rPr>
                <w:rFonts w:eastAsia="Calibri" w:cstheme="minorHAnsi"/>
                <w:b/>
                <w:bCs/>
                <w:spacing w:val="1"/>
                <w:position w:val="1"/>
              </w:rPr>
              <w:t>CI</w:t>
            </w:r>
            <w:r w:rsidRPr="00EF6394">
              <w:rPr>
                <w:rFonts w:eastAsia="Calibri" w:cstheme="minorHAnsi"/>
                <w:b/>
                <w:bCs/>
                <w:spacing w:val="-3"/>
                <w:position w:val="1"/>
              </w:rPr>
              <w:t>Ó</w:t>
            </w:r>
            <w:r w:rsidRPr="00EF6394">
              <w:rPr>
                <w:rFonts w:eastAsia="Calibri" w:cstheme="minorHAnsi"/>
                <w:b/>
                <w:bCs/>
                <w:position w:val="1"/>
              </w:rPr>
              <w:t>N</w:t>
            </w:r>
            <w:r w:rsidRPr="00EF6394">
              <w:rPr>
                <w:rFonts w:eastAsia="Calibri" w:cstheme="minorHAnsi"/>
                <w:b/>
                <w:bCs/>
                <w:spacing w:val="1"/>
                <w:position w:val="1"/>
              </w:rPr>
              <w:t xml:space="preserve"> </w:t>
            </w:r>
            <w:r w:rsidRPr="00EF6394">
              <w:rPr>
                <w:rFonts w:eastAsia="Calibri" w:cstheme="minorHAnsi"/>
                <w:b/>
                <w:bCs/>
                <w:spacing w:val="-2"/>
                <w:position w:val="1"/>
              </w:rPr>
              <w:t>D</w:t>
            </w:r>
            <w:r w:rsidRPr="00EF6394">
              <w:rPr>
                <w:rFonts w:eastAsia="Calibri" w:cstheme="minorHAnsi"/>
                <w:b/>
                <w:bCs/>
                <w:position w:val="1"/>
              </w:rPr>
              <w:t>E</w:t>
            </w:r>
            <w:r w:rsidRPr="00EF6394">
              <w:rPr>
                <w:rFonts w:eastAsia="Calibri" w:cstheme="minorHAnsi"/>
                <w:b/>
                <w:bCs/>
                <w:spacing w:val="1"/>
                <w:position w:val="1"/>
              </w:rPr>
              <w:t xml:space="preserve"> </w:t>
            </w:r>
            <w:r w:rsidRPr="00EF6394">
              <w:rPr>
                <w:rFonts w:eastAsia="Calibri" w:cstheme="minorHAnsi"/>
                <w:b/>
                <w:bCs/>
                <w:spacing w:val="-2"/>
                <w:position w:val="1"/>
              </w:rPr>
              <w:t>L</w:t>
            </w:r>
            <w:r w:rsidRPr="00EF6394">
              <w:rPr>
                <w:rFonts w:eastAsia="Calibri" w:cstheme="minorHAnsi"/>
                <w:b/>
                <w:bCs/>
                <w:position w:val="1"/>
              </w:rPr>
              <w:t>AS</w:t>
            </w:r>
          </w:p>
          <w:p w14:paraId="5F675C8D" w14:textId="77777777" w:rsidR="0073306D" w:rsidRPr="00EF6394" w:rsidRDefault="0073306D" w:rsidP="00C669BB">
            <w:pPr>
              <w:spacing w:after="0" w:line="240" w:lineRule="auto"/>
              <w:ind w:left="59" w:right="-20"/>
              <w:rPr>
                <w:rFonts w:eastAsia="Calibri" w:cstheme="minorHAnsi"/>
              </w:rPr>
            </w:pPr>
            <w:r w:rsidRPr="00EF6394">
              <w:rPr>
                <w:rFonts w:eastAsia="Calibri" w:cstheme="minorHAnsi"/>
                <w:b/>
                <w:bCs/>
              </w:rPr>
              <w:t>PR</w:t>
            </w:r>
            <w:r w:rsidRPr="00EF6394">
              <w:rPr>
                <w:rFonts w:eastAsia="Calibri" w:cstheme="minorHAnsi"/>
                <w:b/>
                <w:bCs/>
                <w:spacing w:val="1"/>
              </w:rPr>
              <w:t>E</w:t>
            </w:r>
            <w:r w:rsidRPr="00EF6394">
              <w:rPr>
                <w:rFonts w:eastAsia="Calibri" w:cstheme="minorHAnsi"/>
                <w:b/>
                <w:bCs/>
                <w:spacing w:val="-1"/>
              </w:rPr>
              <w:t>T</w:t>
            </w:r>
            <w:r w:rsidRPr="00EF6394">
              <w:rPr>
                <w:rFonts w:eastAsia="Calibri" w:cstheme="minorHAnsi"/>
                <w:b/>
                <w:bCs/>
              </w:rPr>
              <w:t>E</w:t>
            </w:r>
            <w:r w:rsidRPr="00EF6394">
              <w:rPr>
                <w:rFonts w:eastAsia="Calibri" w:cstheme="minorHAnsi"/>
                <w:b/>
                <w:bCs/>
                <w:spacing w:val="1"/>
              </w:rPr>
              <w:t>N</w:t>
            </w:r>
            <w:r w:rsidRPr="00EF6394">
              <w:rPr>
                <w:rFonts w:eastAsia="Calibri" w:cstheme="minorHAnsi"/>
                <w:b/>
                <w:bCs/>
                <w:spacing w:val="-3"/>
              </w:rPr>
              <w:t>S</w:t>
            </w:r>
            <w:r w:rsidRPr="00EF6394">
              <w:rPr>
                <w:rFonts w:eastAsia="Calibri" w:cstheme="minorHAnsi"/>
                <w:b/>
                <w:bCs/>
                <w:spacing w:val="1"/>
              </w:rPr>
              <w:t>I</w:t>
            </w:r>
            <w:r w:rsidRPr="00EF6394">
              <w:rPr>
                <w:rFonts w:eastAsia="Calibri" w:cstheme="minorHAnsi"/>
                <w:b/>
                <w:bCs/>
              </w:rPr>
              <w:t>O</w:t>
            </w:r>
            <w:r w:rsidRPr="00EF6394">
              <w:rPr>
                <w:rFonts w:eastAsia="Calibri" w:cstheme="minorHAnsi"/>
                <w:b/>
                <w:bCs/>
                <w:spacing w:val="-2"/>
              </w:rPr>
              <w:t>N</w:t>
            </w:r>
            <w:r w:rsidRPr="00EF6394">
              <w:rPr>
                <w:rFonts w:eastAsia="Calibri" w:cstheme="minorHAnsi"/>
                <w:b/>
                <w:bCs/>
              </w:rPr>
              <w:t>ES</w:t>
            </w:r>
          </w:p>
        </w:tc>
        <w:tc>
          <w:tcPr>
            <w:tcW w:w="4761" w:type="dxa"/>
            <w:tcBorders>
              <w:top w:val="single" w:sz="8" w:space="0" w:color="000000"/>
              <w:left w:val="single" w:sz="8" w:space="0" w:color="000000"/>
              <w:bottom w:val="single" w:sz="8" w:space="0" w:color="000000"/>
              <w:right w:val="single" w:sz="8" w:space="0" w:color="000000"/>
            </w:tcBorders>
          </w:tcPr>
          <w:p w14:paraId="38E71AE3" w14:textId="025DADF3" w:rsidR="00D71136" w:rsidRPr="00EF6394" w:rsidRDefault="00D71136" w:rsidP="00D71136">
            <w:pPr>
              <w:jc w:val="both"/>
              <w:rPr>
                <w:rFonts w:cstheme="minorHAnsi"/>
                <w:lang w:val="es-CO"/>
              </w:rPr>
            </w:pPr>
            <w:r w:rsidRPr="00EF6394">
              <w:rPr>
                <w:rFonts w:cstheme="minorHAnsi"/>
                <w:lang w:val="es-CO"/>
              </w:rPr>
              <w:t xml:space="preserve">De conformidad con la documentación obrante al interior del expediente </w:t>
            </w:r>
            <w:r w:rsidR="007B2146">
              <w:rPr>
                <w:rFonts w:cstheme="minorHAnsi"/>
                <w:lang w:val="es-CO"/>
              </w:rPr>
              <w:t>la liquidación</w:t>
            </w:r>
            <w:r w:rsidRPr="00EF6394">
              <w:rPr>
                <w:rFonts w:cstheme="minorHAnsi"/>
                <w:lang w:val="es-CO"/>
              </w:rPr>
              <w:t xml:space="preserve"> se estima en la suma total de </w:t>
            </w:r>
            <w:r w:rsidRPr="00EF6394">
              <w:rPr>
                <w:rFonts w:cstheme="minorHAnsi"/>
                <w:b/>
                <w:bCs/>
                <w:lang w:val="es-CO"/>
              </w:rPr>
              <w:t xml:space="preserve">$11.398.580 </w:t>
            </w:r>
            <w:r w:rsidRPr="00EF6394">
              <w:rPr>
                <w:rFonts w:cstheme="minorHAnsi"/>
                <w:lang w:val="es-CO"/>
              </w:rPr>
              <w:t>M/cte. discriminados de la siguiente forma:</w:t>
            </w:r>
          </w:p>
          <w:p w14:paraId="1E9F35B4" w14:textId="0FE3EEC6" w:rsidR="00D71136" w:rsidRPr="00EF6394" w:rsidRDefault="00D71136" w:rsidP="00D71136">
            <w:pPr>
              <w:jc w:val="both"/>
              <w:rPr>
                <w:rFonts w:cstheme="minorHAnsi"/>
                <w:lang w:val="es-CO"/>
              </w:rPr>
            </w:pPr>
            <w:r w:rsidRPr="00EF6394">
              <w:rPr>
                <w:rFonts w:cstheme="minorHAnsi"/>
                <w:b/>
                <w:bCs/>
                <w:u w:val="single"/>
                <w:lang w:val="es-CO"/>
              </w:rPr>
              <w:t>Daño Moral</w:t>
            </w:r>
            <w:r w:rsidRPr="00EF6394">
              <w:rPr>
                <w:rFonts w:cstheme="minorHAnsi"/>
                <w:b/>
                <w:bCs/>
                <w:i/>
                <w:iCs/>
                <w:u w:val="single"/>
                <w:lang w:val="es-CO"/>
              </w:rPr>
              <w:t xml:space="preserve">: </w:t>
            </w:r>
            <w:r w:rsidRPr="00EF6394">
              <w:rPr>
                <w:rFonts w:cstheme="minorHAnsi"/>
                <w:b/>
                <w:bCs/>
                <w:u w:val="single"/>
                <w:lang w:val="es-CO"/>
              </w:rPr>
              <w:t>$35.000.00</w:t>
            </w:r>
            <w:r w:rsidRPr="00EF6394">
              <w:rPr>
                <w:rFonts w:cstheme="minorHAnsi"/>
                <w:i/>
                <w:iCs/>
                <w:lang w:val="es-CO"/>
              </w:rPr>
              <w:t xml:space="preserve"> </w:t>
            </w:r>
            <w:r w:rsidRPr="00EF6394">
              <w:rPr>
                <w:rFonts w:cstheme="minorHAnsi"/>
                <w:lang w:val="es-CO"/>
              </w:rPr>
              <w:t>Frente a esta tipología de perjuicios es preciso señalar que la misma recae sobre el arbitrio del juez acorde con las circunstancias particulares de cada evento, por lo que, si bien esta tipología de perjuicio se encuentra deferida al “</w:t>
            </w:r>
            <w:r w:rsidRPr="00EF6394">
              <w:rPr>
                <w:rFonts w:cstheme="minorHAnsi"/>
                <w:i/>
                <w:iCs/>
                <w:lang w:val="es-CO"/>
              </w:rPr>
              <w:t xml:space="preserve">arbitrium judicis”, </w:t>
            </w:r>
            <w:r w:rsidRPr="00EF6394">
              <w:rPr>
                <w:rFonts w:cstheme="minorHAnsi"/>
                <w:lang w:val="es-CO"/>
              </w:rPr>
              <w:t>sin embargo, para el caso en particular resulta útil resaltar que de acuerdo con la historia clínica aportada al proceso, el señor Alexis Camilo Torres solo tuvo 30 días de incapacidad médica, sin que se encuentre acreditado secuelas de carácter permanente, por lo cual se reconocerá las siguientes sumas de dinero, por concepto de daño moral así:</w:t>
            </w:r>
          </w:p>
          <w:p w14:paraId="5CDC064B" w14:textId="77777777" w:rsidR="00D71136" w:rsidRPr="00EF6394" w:rsidRDefault="00D71136" w:rsidP="00D71136">
            <w:pPr>
              <w:pStyle w:val="Prrafodelista"/>
              <w:numPr>
                <w:ilvl w:val="0"/>
                <w:numId w:val="3"/>
              </w:numPr>
              <w:jc w:val="both"/>
              <w:rPr>
                <w:rFonts w:cstheme="minorHAnsi"/>
              </w:rPr>
            </w:pPr>
            <w:r w:rsidRPr="00EF6394">
              <w:rPr>
                <w:rFonts w:cstheme="minorHAnsi"/>
              </w:rPr>
              <w:t>Alexis Camilo Torres Riascos - $10.000.000</w:t>
            </w:r>
          </w:p>
          <w:p w14:paraId="7FEA4528" w14:textId="77777777" w:rsidR="00D71136" w:rsidRPr="00EF6394" w:rsidRDefault="00D71136" w:rsidP="00D71136">
            <w:pPr>
              <w:pStyle w:val="Prrafodelista"/>
              <w:numPr>
                <w:ilvl w:val="0"/>
                <w:numId w:val="3"/>
              </w:numPr>
              <w:jc w:val="both"/>
              <w:rPr>
                <w:rFonts w:cstheme="minorHAnsi"/>
              </w:rPr>
            </w:pPr>
            <w:r w:rsidRPr="00EF6394">
              <w:rPr>
                <w:rFonts w:cstheme="minorHAnsi"/>
              </w:rPr>
              <w:t>Xavi Andrés Torres Martinez - $10.000.000</w:t>
            </w:r>
          </w:p>
          <w:p w14:paraId="596C0E89" w14:textId="77777777" w:rsidR="00D71136" w:rsidRPr="00EF6394" w:rsidRDefault="00D71136" w:rsidP="00D71136">
            <w:pPr>
              <w:pStyle w:val="Prrafodelista"/>
              <w:numPr>
                <w:ilvl w:val="0"/>
                <w:numId w:val="3"/>
              </w:numPr>
              <w:jc w:val="both"/>
              <w:rPr>
                <w:rFonts w:cstheme="minorHAnsi"/>
              </w:rPr>
            </w:pPr>
            <w:r w:rsidRPr="00EF6394">
              <w:rPr>
                <w:rFonts w:cstheme="minorHAnsi"/>
              </w:rPr>
              <w:t>Marta Isabel Riascos - $10.000.000</w:t>
            </w:r>
          </w:p>
          <w:p w14:paraId="582AF51A" w14:textId="11D01EFF" w:rsidR="00D71136" w:rsidRPr="00EF6394" w:rsidRDefault="00D71136" w:rsidP="00D71136">
            <w:pPr>
              <w:pStyle w:val="Prrafodelista"/>
              <w:numPr>
                <w:ilvl w:val="0"/>
                <w:numId w:val="3"/>
              </w:numPr>
              <w:jc w:val="both"/>
              <w:rPr>
                <w:rFonts w:cstheme="minorHAnsi"/>
              </w:rPr>
            </w:pPr>
            <w:r w:rsidRPr="00EF6394">
              <w:rPr>
                <w:rFonts w:cstheme="minorHAnsi"/>
              </w:rPr>
              <w:t>María Alejandra Torres Riascos - $5.000.000</w:t>
            </w:r>
          </w:p>
          <w:p w14:paraId="2AA0A57C" w14:textId="0697DF33" w:rsidR="00D71136" w:rsidRPr="00EF6394" w:rsidRDefault="00D71136" w:rsidP="00D71136">
            <w:pPr>
              <w:jc w:val="both"/>
              <w:rPr>
                <w:rFonts w:cstheme="minorHAnsi"/>
                <w:lang w:val="es-CO"/>
              </w:rPr>
            </w:pPr>
            <w:r w:rsidRPr="00EF6394">
              <w:rPr>
                <w:rFonts w:cstheme="minorHAnsi"/>
                <w:lang w:val="es-CO"/>
              </w:rPr>
              <w:t>No se reconoce ninguna suma económica en favor de Alison Sofia López Torres, comoquiera que ostenta la calidad de sobrina, y aquella no pertenece al grupo consanguíneo que la Corte Suprema ha establecido para ser indemnizado.</w:t>
            </w:r>
          </w:p>
          <w:p w14:paraId="47EFA90B" w14:textId="0B5A5A08" w:rsidR="00D71136" w:rsidRPr="00EF6394" w:rsidRDefault="00D71136" w:rsidP="00D71136">
            <w:pPr>
              <w:jc w:val="both"/>
              <w:rPr>
                <w:rFonts w:cstheme="minorHAnsi"/>
                <w:lang w:val="es-CO"/>
              </w:rPr>
            </w:pPr>
            <w:r w:rsidRPr="00EF6394">
              <w:rPr>
                <w:rFonts w:cstheme="minorHAnsi"/>
                <w:lang w:val="es-CO"/>
              </w:rPr>
              <w:t>Esto en consideración de los valores otorgados por la Corte en la SC780-2020, 10/03/2020, en hechos similares al caso que nos acoge.</w:t>
            </w:r>
          </w:p>
          <w:p w14:paraId="04E5BE2A" w14:textId="489FDDB5" w:rsidR="00EF6394" w:rsidRPr="00EF6394" w:rsidRDefault="00D71136" w:rsidP="00EF6394">
            <w:pPr>
              <w:jc w:val="both"/>
              <w:rPr>
                <w:rFonts w:cstheme="minorHAnsi"/>
                <w:lang w:val="es-CO"/>
              </w:rPr>
            </w:pPr>
            <w:r w:rsidRPr="00EF6394">
              <w:rPr>
                <w:rFonts w:cstheme="minorHAnsi"/>
                <w:b/>
                <w:bCs/>
                <w:u w:val="single"/>
                <w:lang w:val="es-CO"/>
              </w:rPr>
              <w:t>Daño a la vida en relación</w:t>
            </w:r>
            <w:r w:rsidR="00EF6394" w:rsidRPr="00EF6394">
              <w:rPr>
                <w:rFonts w:cstheme="minorHAnsi"/>
                <w:b/>
                <w:bCs/>
                <w:u w:val="single"/>
                <w:lang w:val="es-CO"/>
              </w:rPr>
              <w:t>:</w:t>
            </w:r>
            <w:r w:rsidRPr="00EF6394">
              <w:rPr>
                <w:rFonts w:cstheme="minorHAnsi"/>
                <w:lang w:val="es-CO"/>
              </w:rPr>
              <w:t xml:space="preserve"> </w:t>
            </w:r>
            <w:r w:rsidR="00EF6394" w:rsidRPr="00EF6394">
              <w:rPr>
                <w:rFonts w:cstheme="minorHAnsi"/>
                <w:lang w:val="es-CO"/>
              </w:rPr>
              <w:t xml:space="preserve">Se reconocerá la suma de </w:t>
            </w:r>
            <w:r w:rsidR="00EF6394" w:rsidRPr="00EF6394">
              <w:rPr>
                <w:rFonts w:cstheme="minorHAnsi"/>
                <w:b/>
                <w:bCs/>
                <w:u w:val="single"/>
                <w:lang w:val="es-CO"/>
              </w:rPr>
              <w:t>$15.000.000</w:t>
            </w:r>
            <w:r w:rsidR="00EF6394" w:rsidRPr="00EF6394">
              <w:rPr>
                <w:rFonts w:cstheme="minorHAnsi"/>
                <w:lang w:val="es-CO"/>
              </w:rPr>
              <w:t xml:space="preserve"> al señor Alexis Camilo Torres Riascos, con ocasión al registro en la historia clínica de los 30 días de incapacidad médica adjudicados al señor Alexis Camilo Torres por las lesiones sufridas el 11 de marzo de 2022. Debe indicarse que para la estimación del monto anterior se tuvo en cuenta la sentencia de La Corte Suprema de Justicia en Sala Civil de la Corte Suprema de Justicia en Sentencia del 06/05/2016, MP: Luis Armando Tolosa, Rad: 54001-31-03-004-2004-00032-01.</w:t>
            </w:r>
          </w:p>
          <w:p w14:paraId="7CBCF1B3" w14:textId="77777777" w:rsidR="00EF6394" w:rsidRPr="00EF6394" w:rsidRDefault="00EF6394" w:rsidP="00EF6394">
            <w:pPr>
              <w:spacing w:after="160"/>
              <w:jc w:val="both"/>
              <w:rPr>
                <w:rFonts w:cstheme="minorHAnsi"/>
                <w:lang w:val="es-CO"/>
              </w:rPr>
            </w:pPr>
            <w:r w:rsidRPr="00EF6394">
              <w:rPr>
                <w:rFonts w:cstheme="minorHAnsi"/>
                <w:lang w:val="es-CO"/>
              </w:rPr>
              <w:t>Por otro lado, no se reconoce suma alguna por concepto de daño a la vida de relación a los demás demandantes por cuanto esta tipología de perjuicio solo se reconoce a la víctima directa que sufrió el daño, según los términos de la sentencia del 29 de marzo de 2017 proferida por la Corte Suprema de Justicia M.P. Ariel Salazar Ramírez, por lo que es claro que resulta improcedente su reconocimiento. Maxime cuando no se encuentran acreditadas las secuelas de carácter permanente.</w:t>
            </w:r>
          </w:p>
          <w:p w14:paraId="7F5A05CE" w14:textId="779152D0" w:rsidR="00D71136" w:rsidRPr="00EF6394" w:rsidRDefault="00D71136" w:rsidP="00D71136">
            <w:pPr>
              <w:jc w:val="both"/>
              <w:rPr>
                <w:rFonts w:cstheme="minorHAnsi"/>
                <w:lang w:val="es-CO"/>
              </w:rPr>
            </w:pPr>
            <w:r w:rsidRPr="00EF6394">
              <w:rPr>
                <w:rFonts w:cstheme="minorHAnsi"/>
                <w:b/>
                <w:bCs/>
                <w:u w:val="single"/>
                <w:lang w:val="es-CO"/>
              </w:rPr>
              <w:t>Daño a la perdida de oportunidad: $0</w:t>
            </w:r>
            <w:r w:rsidRPr="00EF6394">
              <w:rPr>
                <w:rFonts w:cstheme="minorHAnsi"/>
                <w:b/>
                <w:bCs/>
                <w:lang w:val="es-CO"/>
              </w:rPr>
              <w:t xml:space="preserve"> </w:t>
            </w:r>
            <w:r w:rsidRPr="00EF6394">
              <w:rPr>
                <w:rFonts w:cstheme="minorHAnsi"/>
                <w:lang w:val="es-CO"/>
              </w:rPr>
              <w:t>resulta importante exponer que dentro de dicho concepto, la Corte Suprema ha expuesto que la perdida de oportunidad debe ser cierta, y que se debe probar de manera cierta la perdida de oportunidad con relación a los hechos que generaron dicho flagelo, así las cosas, las meras suposiciones de lo que posiblemente hubiera ocurrido, no son más que circunstancia subjetiva, que no acreditan la pérdida del chance cierto, verdadero y presente para el momento en el cual se genera el daño. Así las cosas, y al encontrar que dicha perdida de la oportunidad NO fue acreditada ciertamente, y que no se expuso la pérdida de un “chance” real, no habría lugar a reconocer este tipo de perjuicios.</w:t>
            </w:r>
          </w:p>
          <w:p w14:paraId="29D39443" w14:textId="08FCB7FD" w:rsidR="00D71136" w:rsidRPr="00EF6394" w:rsidRDefault="00D71136" w:rsidP="00D71136">
            <w:pPr>
              <w:jc w:val="both"/>
              <w:rPr>
                <w:rFonts w:cstheme="minorHAnsi"/>
                <w:lang w:val="es-CO"/>
              </w:rPr>
            </w:pPr>
            <w:r w:rsidRPr="00EF6394">
              <w:rPr>
                <w:rFonts w:cstheme="minorHAnsi"/>
                <w:b/>
                <w:bCs/>
                <w:u w:val="single"/>
                <w:lang w:val="es-CO"/>
              </w:rPr>
              <w:t>Daño a la salud $0:</w:t>
            </w:r>
            <w:r w:rsidRPr="00EF6394">
              <w:rPr>
                <w:rFonts w:cstheme="minorHAnsi"/>
                <w:b/>
                <w:bCs/>
                <w:lang w:val="es-CO"/>
              </w:rPr>
              <w:t xml:space="preserve"> </w:t>
            </w:r>
            <w:r w:rsidRPr="00EF6394">
              <w:rPr>
                <w:rFonts w:cstheme="minorHAnsi"/>
                <w:lang w:val="es-CO"/>
              </w:rPr>
              <w:t xml:space="preserve">No se reconoce valor alguno por este concepto ya que, conforme a la sentencia SC 520 de 2020, la Sala Civil de la Corte Suprema de Justicia explicó que dicho concepto es equiparable al daño a la vida de relación, es decir no constituye un daño autónomo susceptible de indemnización, motivo por el cual no se liquida.  </w:t>
            </w:r>
          </w:p>
          <w:p w14:paraId="37958790" w14:textId="38093E8C" w:rsidR="00EF6394" w:rsidRPr="00EF6394" w:rsidRDefault="00D71136" w:rsidP="00EF6394">
            <w:pPr>
              <w:jc w:val="both"/>
              <w:rPr>
                <w:rFonts w:cstheme="minorHAnsi"/>
                <w:lang w:val="es-CO"/>
              </w:rPr>
            </w:pPr>
            <w:r w:rsidRPr="00EF6394">
              <w:rPr>
                <w:rFonts w:cstheme="minorHAnsi"/>
                <w:b/>
                <w:bCs/>
                <w:u w:val="single"/>
                <w:lang w:val="es-CO"/>
              </w:rPr>
              <w:t xml:space="preserve">Lucro cesante consolidado </w:t>
            </w:r>
            <w:r w:rsidR="00EF6394" w:rsidRPr="00EF6394">
              <w:rPr>
                <w:rFonts w:cstheme="minorHAnsi"/>
                <w:lang w:val="es-CO"/>
              </w:rPr>
              <w:t xml:space="preserve">se reconocerá la suma de </w:t>
            </w:r>
            <w:r w:rsidR="00EF6394" w:rsidRPr="00EF6394">
              <w:rPr>
                <w:rFonts w:cstheme="minorHAnsi"/>
                <w:b/>
                <w:bCs/>
                <w:u w:val="single"/>
                <w:lang w:val="es-CO"/>
              </w:rPr>
              <w:t>$1.423.500</w:t>
            </w:r>
            <w:r w:rsidR="00EF6394" w:rsidRPr="00EF6394">
              <w:rPr>
                <w:rFonts w:cstheme="minorHAnsi"/>
                <w:lang w:val="es-CO"/>
              </w:rPr>
              <w:t xml:space="preserve"> por concepto de lucro cesante consolidado a favor de Alexis Camilo Torres, teniendo en cuenta que para el momento del accidente el demandante tenía 31 años, encontrándose en edad laboral productiva. Al no existir un soporte de sus ingresos o del vínculo laboral, la Corte Suprema de Justicia en Sentencia del 20 de noviembre de 2013, radicación 2002-01011, con ponencia del Magistrado Solarte Rodríguez, manifiesta que se aplica la presunción según la cual toda persona en Colombia devenga al menos un salario mínimo. Ahora bien, se debe tener presente que dentro de los documentos del expediente se evidencia que el señor Alexis Camilo Torres únicamente tuvo una incapacidad médica de 30 días, sin contar con información de secuelas permanentes o dictamen de perdida de la capacidad laboral. En este orden de ideas se realiza la liquidación de lucro cesante con base en los días de incapacidad otorgados.</w:t>
            </w:r>
          </w:p>
          <w:p w14:paraId="3693F30C" w14:textId="7E7E6A16" w:rsidR="00D71136" w:rsidRPr="00EF6394" w:rsidRDefault="00D71136" w:rsidP="00D71136">
            <w:pPr>
              <w:jc w:val="both"/>
              <w:rPr>
                <w:rFonts w:cstheme="minorHAnsi"/>
                <w:b/>
                <w:bCs/>
                <w:lang w:val="es-CO"/>
              </w:rPr>
            </w:pPr>
            <w:r w:rsidRPr="00EF6394">
              <w:rPr>
                <w:rFonts w:cstheme="minorHAnsi"/>
                <w:b/>
                <w:bCs/>
                <w:u w:val="single"/>
                <w:lang w:val="es-CO"/>
              </w:rPr>
              <w:t>Coaseguro:</w:t>
            </w:r>
            <w:r w:rsidRPr="00EF6394">
              <w:rPr>
                <w:rFonts w:cstheme="minorHAnsi"/>
                <w:lang w:val="es-CO"/>
              </w:rPr>
              <w:t xml:space="preserve"> Es necesario precisar que, Chubb, aceptó el coaseguro ofrecido por la Asegurador Solidaria de Colombia E.C., igual al 28% del valor total de la pérdida reclamada. En ese orden de ideas, el valor total de la liquidación objetiva asciende a la suma de $51.423.500. De cara a ello, al aplicar el porcentaje del coaseguro, se entiende que Chubb asumiría únicamente la suma de </w:t>
            </w:r>
            <w:r w:rsidRPr="00EF6394">
              <w:rPr>
                <w:rFonts w:cstheme="minorHAnsi"/>
                <w:b/>
                <w:bCs/>
                <w:lang w:val="es-CO"/>
              </w:rPr>
              <w:t>$14.398.580.</w:t>
            </w:r>
          </w:p>
          <w:p w14:paraId="64DFD226" w14:textId="24061C97" w:rsidR="00D71136" w:rsidRPr="00EF6394" w:rsidRDefault="00D71136" w:rsidP="00D71136">
            <w:pPr>
              <w:jc w:val="both"/>
              <w:rPr>
                <w:rFonts w:cstheme="minorHAnsi"/>
                <w:lang w:val="es-CO"/>
              </w:rPr>
            </w:pPr>
            <w:r w:rsidRPr="00EF6394">
              <w:rPr>
                <w:rFonts w:cstheme="minorHAnsi"/>
                <w:b/>
                <w:bCs/>
                <w:u w:val="single"/>
                <w:lang w:val="es-CO"/>
              </w:rPr>
              <w:t>Deducible:</w:t>
            </w:r>
            <w:r w:rsidRPr="00EF6394">
              <w:rPr>
                <w:rFonts w:cstheme="minorHAnsi"/>
                <w:lang w:val="es-CO"/>
              </w:rPr>
              <w:t xml:space="preserve"> Dentro del contrato de seguro, por el cual se vinculó a Chubb, las partes acordaron establecer un deducible igual al 5% del valor de la pérdida o mínimo 3SMLMV. Así las cosas, al caso particular se aplica el deducible de los 3 SMLM (2022), encontrando que el riesgo se exposición de la compañía sería por la suma de </w:t>
            </w:r>
            <w:r w:rsidRPr="00EF6394">
              <w:rPr>
                <w:rFonts w:cstheme="minorHAnsi"/>
                <w:b/>
                <w:bCs/>
                <w:lang w:val="es-CO"/>
              </w:rPr>
              <w:t xml:space="preserve">$11.398.580, </w:t>
            </w:r>
            <w:r w:rsidRPr="00EF6394">
              <w:rPr>
                <w:rFonts w:cstheme="minorHAnsi"/>
                <w:lang w:val="es-CO"/>
              </w:rPr>
              <w:t>valor que se encuentra incluido dentro del límite asegurado.</w:t>
            </w:r>
          </w:p>
          <w:p w14:paraId="1B567DD8" w14:textId="6A5909A9" w:rsidR="0073306D" w:rsidRPr="00EF6394" w:rsidRDefault="0073306D" w:rsidP="00C669BB">
            <w:pPr>
              <w:spacing w:after="0" w:line="240" w:lineRule="auto"/>
              <w:ind w:left="59" w:right="39"/>
              <w:rPr>
                <w:rFonts w:eastAsia="Calibri" w:cstheme="minorHAnsi"/>
                <w:lang w:val="es-CO"/>
              </w:rPr>
            </w:pPr>
          </w:p>
        </w:tc>
      </w:tr>
      <w:tr w:rsidR="0073306D" w:rsidRPr="00EF6394" w14:paraId="2ABE3E19" w14:textId="77777777" w:rsidTr="00C669BB">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3F500733" w14:textId="77777777" w:rsidR="0073306D" w:rsidRPr="00EF6394" w:rsidRDefault="0073306D" w:rsidP="00C669BB">
            <w:pPr>
              <w:spacing w:after="0" w:line="264" w:lineRule="exact"/>
              <w:ind w:left="59" w:right="-20"/>
              <w:rPr>
                <w:rFonts w:eastAsia="Calibri" w:cstheme="minorHAnsi"/>
                <w:b/>
                <w:bCs/>
                <w:position w:val="1"/>
                <w:lang w:val="es-CO"/>
              </w:rPr>
            </w:pPr>
            <w:r w:rsidRPr="00EF6394">
              <w:rPr>
                <w:rFonts w:eastAsia="Calibri" w:cstheme="minorHAnsi"/>
                <w:b/>
                <w:bCs/>
                <w:spacing w:val="-1"/>
                <w:position w:val="1"/>
                <w:lang w:val="es-CO"/>
              </w:rPr>
              <w:t>V</w:t>
            </w:r>
            <w:r w:rsidRPr="00EF6394">
              <w:rPr>
                <w:rFonts w:eastAsia="Calibri" w:cstheme="minorHAnsi"/>
                <w:b/>
                <w:bCs/>
                <w:position w:val="1"/>
                <w:lang w:val="es-CO"/>
              </w:rPr>
              <w:t>A</w:t>
            </w:r>
            <w:r w:rsidRPr="00EF6394">
              <w:rPr>
                <w:rFonts w:eastAsia="Calibri" w:cstheme="minorHAnsi"/>
                <w:b/>
                <w:bCs/>
                <w:spacing w:val="1"/>
                <w:position w:val="1"/>
                <w:lang w:val="es-CO"/>
              </w:rPr>
              <w:t>L</w:t>
            </w:r>
            <w:r w:rsidRPr="00EF6394">
              <w:rPr>
                <w:rFonts w:eastAsia="Calibri" w:cstheme="minorHAnsi"/>
                <w:b/>
                <w:bCs/>
                <w:position w:val="1"/>
                <w:lang w:val="es-CO"/>
              </w:rPr>
              <w:t>OR</w:t>
            </w:r>
            <w:r w:rsidRPr="00EF6394">
              <w:rPr>
                <w:rFonts w:eastAsia="Calibri" w:cstheme="minorHAnsi"/>
                <w:b/>
                <w:bCs/>
                <w:spacing w:val="-2"/>
                <w:position w:val="1"/>
                <w:lang w:val="es-CO"/>
              </w:rPr>
              <w:t>A</w:t>
            </w:r>
            <w:r w:rsidRPr="00EF6394">
              <w:rPr>
                <w:rFonts w:eastAsia="Calibri" w:cstheme="minorHAnsi"/>
                <w:b/>
                <w:bCs/>
                <w:spacing w:val="1"/>
                <w:position w:val="1"/>
                <w:lang w:val="es-CO"/>
              </w:rPr>
              <w:t>CI</w:t>
            </w:r>
            <w:r w:rsidRPr="00EF6394">
              <w:rPr>
                <w:rFonts w:eastAsia="Calibri" w:cstheme="minorHAnsi"/>
                <w:b/>
                <w:bCs/>
                <w:spacing w:val="-3"/>
                <w:position w:val="1"/>
                <w:lang w:val="es-CO"/>
              </w:rPr>
              <w:t>Ó</w:t>
            </w:r>
            <w:r w:rsidRPr="00EF6394">
              <w:rPr>
                <w:rFonts w:eastAsia="Calibri" w:cstheme="minorHAnsi"/>
                <w:b/>
                <w:bCs/>
                <w:position w:val="1"/>
                <w:lang w:val="es-CO"/>
              </w:rPr>
              <w:t>N</w:t>
            </w:r>
            <w:r w:rsidRPr="00EF6394">
              <w:rPr>
                <w:rFonts w:eastAsia="Calibri" w:cstheme="minorHAnsi"/>
                <w:b/>
                <w:bCs/>
                <w:spacing w:val="1"/>
                <w:position w:val="1"/>
                <w:lang w:val="es-CO"/>
              </w:rPr>
              <w:t xml:space="preserve"> </w:t>
            </w:r>
            <w:r w:rsidRPr="00EF6394">
              <w:rPr>
                <w:rFonts w:eastAsia="Calibri" w:cstheme="minorHAnsi"/>
                <w:b/>
                <w:bCs/>
                <w:spacing w:val="-2"/>
                <w:position w:val="1"/>
                <w:lang w:val="es-CO"/>
              </w:rPr>
              <w:t>D</w:t>
            </w:r>
            <w:r w:rsidRPr="00EF6394">
              <w:rPr>
                <w:rFonts w:eastAsia="Calibri" w:cstheme="minorHAnsi"/>
                <w:b/>
                <w:bCs/>
                <w:position w:val="1"/>
                <w:lang w:val="es-CO"/>
              </w:rPr>
              <w:t>E</w:t>
            </w:r>
            <w:r w:rsidRPr="00EF6394">
              <w:rPr>
                <w:rFonts w:eastAsia="Calibri" w:cstheme="minorHAnsi"/>
                <w:b/>
                <w:bCs/>
                <w:spacing w:val="1"/>
                <w:position w:val="1"/>
                <w:lang w:val="es-CO"/>
              </w:rPr>
              <w:t xml:space="preserve"> </w:t>
            </w:r>
            <w:r w:rsidRPr="00EF6394">
              <w:rPr>
                <w:rFonts w:eastAsia="Calibri" w:cstheme="minorHAnsi"/>
                <w:b/>
                <w:bCs/>
                <w:spacing w:val="-2"/>
                <w:position w:val="1"/>
                <w:lang w:val="es-CO"/>
              </w:rPr>
              <w:t>L</w:t>
            </w:r>
            <w:r w:rsidRPr="00EF6394">
              <w:rPr>
                <w:rFonts w:eastAsia="Calibri" w:cstheme="minorHAnsi"/>
                <w:b/>
                <w:bCs/>
                <w:position w:val="1"/>
                <w:lang w:val="es-CO"/>
              </w:rPr>
              <w:t>A</w:t>
            </w:r>
            <w:r w:rsidRPr="00EF6394">
              <w:rPr>
                <w:rFonts w:eastAsia="Calibri" w:cstheme="minorHAnsi"/>
                <w:b/>
                <w:bCs/>
                <w:spacing w:val="1"/>
                <w:position w:val="1"/>
                <w:lang w:val="es-CO"/>
              </w:rPr>
              <w:t xml:space="preserve"> C</w:t>
            </w:r>
            <w:r w:rsidRPr="00EF6394">
              <w:rPr>
                <w:rFonts w:eastAsia="Calibri" w:cstheme="minorHAnsi"/>
                <w:b/>
                <w:bCs/>
                <w:spacing w:val="-3"/>
                <w:position w:val="1"/>
                <w:lang w:val="es-CO"/>
              </w:rPr>
              <w:t>O</w:t>
            </w:r>
            <w:r w:rsidRPr="00EF6394">
              <w:rPr>
                <w:rFonts w:eastAsia="Calibri" w:cstheme="minorHAnsi"/>
                <w:b/>
                <w:bCs/>
                <w:spacing w:val="-1"/>
                <w:position w:val="1"/>
                <w:lang w:val="es-CO"/>
              </w:rPr>
              <w:t>N</w:t>
            </w:r>
            <w:r w:rsidRPr="00EF6394">
              <w:rPr>
                <w:rFonts w:eastAsia="Calibri" w:cstheme="minorHAnsi"/>
                <w:b/>
                <w:bCs/>
                <w:spacing w:val="1"/>
                <w:position w:val="1"/>
                <w:lang w:val="es-CO"/>
              </w:rPr>
              <w:t>T</w:t>
            </w:r>
            <w:r w:rsidRPr="00EF6394">
              <w:rPr>
                <w:rFonts w:eastAsia="Calibri" w:cstheme="minorHAnsi"/>
                <w:b/>
                <w:bCs/>
                <w:spacing w:val="-1"/>
                <w:position w:val="1"/>
                <w:lang w:val="es-CO"/>
              </w:rPr>
              <w:t>I</w:t>
            </w:r>
            <w:r w:rsidRPr="00EF6394">
              <w:rPr>
                <w:rFonts w:eastAsia="Calibri" w:cstheme="minorHAnsi"/>
                <w:b/>
                <w:bCs/>
                <w:spacing w:val="1"/>
                <w:position w:val="1"/>
                <w:lang w:val="es-CO"/>
              </w:rPr>
              <w:t>NG</w:t>
            </w:r>
            <w:r w:rsidRPr="00EF6394">
              <w:rPr>
                <w:rFonts w:eastAsia="Calibri" w:cstheme="minorHAnsi"/>
                <w:b/>
                <w:bCs/>
                <w:spacing w:val="-2"/>
                <w:position w:val="1"/>
                <w:lang w:val="es-CO"/>
              </w:rPr>
              <w:t>E</w:t>
            </w:r>
            <w:r w:rsidRPr="00EF6394">
              <w:rPr>
                <w:rFonts w:eastAsia="Calibri" w:cstheme="minorHAnsi"/>
                <w:b/>
                <w:bCs/>
                <w:spacing w:val="-1"/>
                <w:position w:val="1"/>
                <w:lang w:val="es-CO"/>
              </w:rPr>
              <w:t>N</w:t>
            </w:r>
            <w:r w:rsidRPr="00EF6394">
              <w:rPr>
                <w:rFonts w:eastAsia="Calibri" w:cstheme="minorHAnsi"/>
                <w:b/>
                <w:bCs/>
                <w:spacing w:val="1"/>
                <w:position w:val="1"/>
                <w:lang w:val="es-CO"/>
              </w:rPr>
              <w:t>C</w:t>
            </w:r>
            <w:r w:rsidRPr="00EF6394">
              <w:rPr>
                <w:rFonts w:eastAsia="Calibri" w:cstheme="minorHAnsi"/>
                <w:b/>
                <w:bCs/>
                <w:spacing w:val="-1"/>
                <w:position w:val="1"/>
                <w:lang w:val="es-CO"/>
              </w:rPr>
              <w:t>I</w:t>
            </w:r>
            <w:r w:rsidRPr="00EF6394">
              <w:rPr>
                <w:rFonts w:eastAsia="Calibri" w:cstheme="minorHAnsi"/>
                <w:b/>
                <w:bCs/>
                <w:position w:val="1"/>
                <w:lang w:val="es-CO"/>
              </w:rPr>
              <w:t>A</w:t>
            </w:r>
          </w:p>
          <w:p w14:paraId="7C30FC8D" w14:textId="77777777"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7E55A2EE" w14:textId="26FCAE77"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lang w:val="es-CO"/>
              </w:rPr>
              <w:t>Valor</w:t>
            </w:r>
            <w:r w:rsidR="00EF6394" w:rsidRPr="00EF6394">
              <w:rPr>
                <w:rFonts w:eastAsia="Calibri" w:cstheme="minorHAnsi"/>
                <w:lang w:val="es-CO"/>
              </w:rPr>
              <w:t xml:space="preserve">: </w:t>
            </w:r>
            <w:r w:rsidR="00EF6394" w:rsidRPr="00EF6394">
              <w:rPr>
                <w:rFonts w:cstheme="minorHAnsi"/>
                <w:lang w:val="es-CO"/>
              </w:rPr>
              <w:t>$11.398.580</w:t>
            </w:r>
          </w:p>
          <w:p w14:paraId="36589273" w14:textId="3DD7094A"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lang w:val="es-CO"/>
              </w:rPr>
              <w:t>Deducible:</w:t>
            </w:r>
            <w:r w:rsidR="00A51FA8" w:rsidRPr="00EF6394">
              <w:rPr>
                <w:rFonts w:eastAsia="Calibri" w:cstheme="minorHAnsi"/>
                <w:lang w:val="es-CO"/>
              </w:rPr>
              <w:t xml:space="preserve"> 5% o mínimo 3SMLMS</w:t>
            </w:r>
          </w:p>
          <w:p w14:paraId="7EF727B5" w14:textId="64255F94"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lang w:val="es-CO"/>
              </w:rPr>
              <w:t xml:space="preserve">Coaseguro: </w:t>
            </w:r>
            <w:r w:rsidR="00A51FA8" w:rsidRPr="00EF6394">
              <w:rPr>
                <w:rFonts w:eastAsia="Calibri" w:cstheme="minorHAnsi"/>
                <w:lang w:val="es-CO"/>
              </w:rPr>
              <w:t>Si</w:t>
            </w:r>
            <w:r w:rsidR="00EF6394" w:rsidRPr="00EF6394">
              <w:rPr>
                <w:rFonts w:eastAsia="Calibri" w:cstheme="minorHAnsi"/>
                <w:lang w:val="es-CO"/>
              </w:rPr>
              <w:t xml:space="preserve"> – 28%</w:t>
            </w:r>
          </w:p>
          <w:p w14:paraId="6ABB341A" w14:textId="48AD11FA"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lang w:val="es-CO"/>
              </w:rPr>
              <w:t xml:space="preserve">Total Exposición de Chubb: </w:t>
            </w:r>
            <w:r w:rsidR="00A51FA8" w:rsidRPr="00EF6394">
              <w:rPr>
                <w:rFonts w:eastAsia="Calibri" w:cstheme="minorHAnsi"/>
                <w:lang w:val="es-CO"/>
              </w:rPr>
              <w:t>28%</w:t>
            </w:r>
          </w:p>
          <w:p w14:paraId="2ACAB246" w14:textId="77777777" w:rsidR="0073306D" w:rsidRPr="00EF6394" w:rsidRDefault="0073306D" w:rsidP="00C669BB">
            <w:pPr>
              <w:spacing w:after="0" w:line="264" w:lineRule="exact"/>
              <w:ind w:left="59" w:right="-20"/>
              <w:rPr>
                <w:rFonts w:eastAsia="Calibri" w:cstheme="minorHAnsi"/>
                <w:lang w:val="es-CO"/>
              </w:rPr>
            </w:pPr>
          </w:p>
          <w:p w14:paraId="3D25DF54" w14:textId="77777777" w:rsidR="0073306D" w:rsidRPr="00EF6394" w:rsidRDefault="0073306D" w:rsidP="00C669BB">
            <w:pPr>
              <w:spacing w:after="0" w:line="264" w:lineRule="exact"/>
              <w:ind w:left="59" w:right="-20"/>
              <w:rPr>
                <w:rFonts w:eastAsia="Calibri" w:cstheme="minorHAnsi"/>
                <w:lang w:val="es-CO"/>
              </w:rPr>
            </w:pPr>
          </w:p>
          <w:p w14:paraId="70F56052" w14:textId="77777777" w:rsidR="0073306D" w:rsidRPr="00EF6394" w:rsidRDefault="0073306D" w:rsidP="00C669BB">
            <w:pPr>
              <w:spacing w:after="0" w:line="264" w:lineRule="exact"/>
              <w:ind w:left="59" w:right="-20"/>
              <w:rPr>
                <w:rFonts w:eastAsia="Calibri" w:cstheme="minorHAnsi"/>
                <w:lang w:val="es-CO"/>
              </w:rPr>
            </w:pPr>
          </w:p>
          <w:p w14:paraId="107D1C95" w14:textId="77777777" w:rsidR="0073306D" w:rsidRPr="00EF6394" w:rsidRDefault="0073306D" w:rsidP="00C669BB">
            <w:pPr>
              <w:spacing w:after="0" w:line="264" w:lineRule="exact"/>
              <w:ind w:left="59" w:right="-20"/>
              <w:rPr>
                <w:rFonts w:eastAsia="Calibri" w:cstheme="minorHAnsi"/>
                <w:lang w:val="es-CO"/>
              </w:rPr>
            </w:pPr>
          </w:p>
        </w:tc>
      </w:tr>
      <w:tr w:rsidR="0073306D" w:rsidRPr="00EF6394" w14:paraId="239E2668" w14:textId="77777777" w:rsidTr="00C669BB">
        <w:trPr>
          <w:trHeight w:hRule="exact" w:val="1415"/>
        </w:trPr>
        <w:tc>
          <w:tcPr>
            <w:tcW w:w="4730" w:type="dxa"/>
            <w:tcBorders>
              <w:top w:val="single" w:sz="8" w:space="0" w:color="000000"/>
              <w:left w:val="single" w:sz="8" w:space="0" w:color="000000"/>
              <w:bottom w:val="single" w:sz="8" w:space="0" w:color="000000"/>
              <w:right w:val="single" w:sz="8" w:space="0" w:color="000000"/>
            </w:tcBorders>
          </w:tcPr>
          <w:p w14:paraId="5F6100E0" w14:textId="77777777" w:rsidR="0073306D" w:rsidRPr="00EF6394" w:rsidRDefault="0073306D" w:rsidP="00C669BB">
            <w:pPr>
              <w:spacing w:after="0" w:line="267" w:lineRule="exact"/>
              <w:ind w:left="59" w:right="-20"/>
              <w:rPr>
                <w:rFonts w:eastAsia="Calibri" w:cstheme="minorHAnsi"/>
              </w:rPr>
            </w:pPr>
            <w:r w:rsidRPr="00EF6394">
              <w:rPr>
                <w:rFonts w:eastAsia="Calibri" w:cstheme="minorHAnsi"/>
                <w:b/>
                <w:bCs/>
                <w:position w:val="1"/>
              </w:rPr>
              <w:t>POL</w:t>
            </w:r>
            <w:r w:rsidRPr="00EF6394">
              <w:rPr>
                <w:rFonts w:eastAsia="Calibri" w:cstheme="minorHAnsi"/>
                <w:b/>
                <w:bCs/>
                <w:spacing w:val="1"/>
                <w:position w:val="1"/>
              </w:rPr>
              <w:t>I</w:t>
            </w:r>
            <w:r w:rsidRPr="00EF6394">
              <w:rPr>
                <w:rFonts w:eastAsia="Calibri" w:cstheme="minorHAnsi"/>
                <w:b/>
                <w:bCs/>
                <w:spacing w:val="-2"/>
                <w:position w:val="1"/>
              </w:rPr>
              <w:t>Z</w:t>
            </w:r>
            <w:r w:rsidRPr="00EF6394">
              <w:rPr>
                <w:rFonts w:eastAsia="Calibri" w:cstheme="minorHAnsi"/>
                <w:b/>
                <w:bCs/>
                <w:position w:val="1"/>
              </w:rPr>
              <w:t>A</w:t>
            </w:r>
            <w:r w:rsidRPr="00EF6394">
              <w:rPr>
                <w:rFonts w:eastAsia="Calibri" w:cstheme="minorHAnsi"/>
                <w:b/>
                <w:bCs/>
                <w:spacing w:val="1"/>
                <w:position w:val="1"/>
              </w:rPr>
              <w:t xml:space="preserve"> </w:t>
            </w:r>
            <w:r w:rsidRPr="00EF6394">
              <w:rPr>
                <w:rFonts w:eastAsia="Calibri" w:cstheme="minorHAnsi"/>
                <w:b/>
                <w:bCs/>
                <w:spacing w:val="-1"/>
                <w:position w:val="1"/>
              </w:rPr>
              <w:t>VI</w:t>
            </w:r>
            <w:r w:rsidRPr="00EF6394">
              <w:rPr>
                <w:rFonts w:eastAsia="Calibri" w:cstheme="minorHAnsi"/>
                <w:b/>
                <w:bCs/>
                <w:spacing w:val="1"/>
                <w:position w:val="1"/>
              </w:rPr>
              <w:t>N</w:t>
            </w:r>
            <w:r w:rsidRPr="00EF6394">
              <w:rPr>
                <w:rFonts w:eastAsia="Calibri" w:cstheme="minorHAnsi"/>
                <w:b/>
                <w:bCs/>
                <w:spacing w:val="-2"/>
                <w:position w:val="1"/>
              </w:rPr>
              <w:t>C</w:t>
            </w:r>
            <w:r w:rsidRPr="00EF6394">
              <w:rPr>
                <w:rFonts w:eastAsia="Calibri" w:cstheme="minorHAnsi"/>
                <w:b/>
                <w:bCs/>
                <w:position w:val="1"/>
              </w:rPr>
              <w:t>ULA</w:t>
            </w:r>
            <w:r w:rsidRPr="00EF6394">
              <w:rPr>
                <w:rFonts w:eastAsia="Calibri" w:cstheme="minorHAnsi"/>
                <w:b/>
                <w:bCs/>
                <w:spacing w:val="-2"/>
                <w:position w:val="1"/>
              </w:rPr>
              <w:t>D</w:t>
            </w:r>
            <w:r w:rsidRPr="00EF6394">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276B6945" w14:textId="33507485" w:rsidR="0073306D" w:rsidRPr="00EF6394" w:rsidRDefault="0073306D" w:rsidP="00C669BB">
            <w:pPr>
              <w:spacing w:after="0" w:line="240" w:lineRule="auto"/>
              <w:ind w:left="59" w:right="697"/>
              <w:rPr>
                <w:rFonts w:eastAsia="Calibri" w:cstheme="minorHAnsi"/>
                <w:lang w:val="es-CO"/>
              </w:rPr>
            </w:pPr>
            <w:r w:rsidRPr="00EF6394">
              <w:rPr>
                <w:rFonts w:eastAsia="Calibri" w:cstheme="minorHAnsi"/>
                <w:lang w:val="es-CO"/>
              </w:rPr>
              <w:t>Póliza de Responsabilidad Civil Extracontractual</w:t>
            </w:r>
            <w:r w:rsidR="00D71136" w:rsidRPr="00EF6394">
              <w:rPr>
                <w:rFonts w:eastAsia="Calibri" w:cstheme="minorHAnsi"/>
                <w:lang w:val="es-CO"/>
              </w:rPr>
              <w:t xml:space="preserve"> Líder</w:t>
            </w:r>
            <w:r w:rsidR="00A51FA8" w:rsidRPr="00EF6394">
              <w:rPr>
                <w:rFonts w:eastAsia="Calibri" w:cstheme="minorHAnsi"/>
                <w:lang w:val="es-CO"/>
              </w:rPr>
              <w:t xml:space="preserve"> No. 42080994000000202</w:t>
            </w:r>
          </w:p>
          <w:p w14:paraId="0CD9EA78" w14:textId="6ACC13A0" w:rsidR="00D71136" w:rsidRPr="00EF6394" w:rsidRDefault="00D71136" w:rsidP="00C669BB">
            <w:pPr>
              <w:spacing w:after="0" w:line="240" w:lineRule="auto"/>
              <w:ind w:left="59" w:right="697"/>
              <w:rPr>
                <w:rFonts w:eastAsia="Calibri" w:cstheme="minorHAnsi"/>
                <w:lang w:val="es-CO"/>
              </w:rPr>
            </w:pPr>
            <w:r w:rsidRPr="00EF6394">
              <w:rPr>
                <w:rFonts w:eastAsia="Calibri" w:cstheme="minorHAnsi"/>
                <w:lang w:val="es-CO"/>
              </w:rPr>
              <w:t>Póliza de RCE Acepta Coaseguro No. 52233</w:t>
            </w:r>
          </w:p>
          <w:p w14:paraId="5EB23203" w14:textId="6638D4EB" w:rsidR="0073306D" w:rsidRPr="00EF6394" w:rsidRDefault="0073306D" w:rsidP="00C669BB">
            <w:pPr>
              <w:spacing w:after="0" w:line="240" w:lineRule="auto"/>
              <w:ind w:left="59" w:right="697"/>
              <w:rPr>
                <w:rFonts w:eastAsia="Calibri" w:cstheme="minorHAnsi"/>
                <w:lang w:val="es-CO"/>
              </w:rPr>
            </w:pPr>
            <w:r w:rsidRPr="00EF6394">
              <w:rPr>
                <w:rFonts w:eastAsia="Calibri" w:cstheme="minorHAnsi"/>
                <w:lang w:val="es-CO"/>
              </w:rPr>
              <w:t xml:space="preserve">Coaseguro de Chubb: </w:t>
            </w:r>
            <w:r w:rsidR="00A51FA8" w:rsidRPr="00EF6394">
              <w:rPr>
                <w:rFonts w:eastAsia="Calibri" w:cstheme="minorHAnsi"/>
                <w:lang w:val="es-CO"/>
              </w:rPr>
              <w:t>28</w:t>
            </w:r>
            <w:r w:rsidRPr="00EF6394">
              <w:rPr>
                <w:rFonts w:eastAsia="Calibri" w:cstheme="minorHAnsi"/>
                <w:lang w:val="es-CO"/>
              </w:rPr>
              <w:t>%</w:t>
            </w:r>
          </w:p>
          <w:p w14:paraId="753594E6" w14:textId="3E4BD178" w:rsidR="0073306D" w:rsidRPr="00EF6394" w:rsidRDefault="0073306D" w:rsidP="00C669BB">
            <w:pPr>
              <w:spacing w:after="0" w:line="240" w:lineRule="auto"/>
              <w:ind w:left="59" w:right="697"/>
              <w:rPr>
                <w:rFonts w:eastAsia="Calibri" w:cstheme="minorHAnsi"/>
                <w:lang w:val="es-CO"/>
              </w:rPr>
            </w:pPr>
            <w:r w:rsidRPr="00EF6394">
              <w:rPr>
                <w:rFonts w:eastAsia="Calibri" w:cstheme="minorHAnsi"/>
                <w:lang w:val="es-CO"/>
              </w:rPr>
              <w:t xml:space="preserve">Aseguradora líder: </w:t>
            </w:r>
            <w:r w:rsidR="00A51FA8" w:rsidRPr="00EF6394">
              <w:rPr>
                <w:rFonts w:eastAsia="Calibri" w:cstheme="minorHAnsi"/>
                <w:lang w:val="es-CO"/>
              </w:rPr>
              <w:t>Aseguradora Solidaria de Colombia E.C.</w:t>
            </w:r>
          </w:p>
        </w:tc>
      </w:tr>
      <w:tr w:rsidR="0073306D" w:rsidRPr="00EF6394" w14:paraId="655117FB" w14:textId="77777777" w:rsidTr="00C669BB">
        <w:trPr>
          <w:trHeight w:val="537"/>
        </w:trPr>
        <w:tc>
          <w:tcPr>
            <w:tcW w:w="4730" w:type="dxa"/>
            <w:tcBorders>
              <w:top w:val="single" w:sz="8" w:space="0" w:color="000000"/>
              <w:left w:val="single" w:sz="8" w:space="0" w:color="000000"/>
              <w:bottom w:val="single" w:sz="8" w:space="0" w:color="000000"/>
              <w:right w:val="single" w:sz="8" w:space="0" w:color="000000"/>
            </w:tcBorders>
          </w:tcPr>
          <w:p w14:paraId="05341829" w14:textId="77777777" w:rsidR="0073306D" w:rsidRPr="00EF6394" w:rsidRDefault="0073306D" w:rsidP="00C669BB">
            <w:pPr>
              <w:spacing w:after="0" w:line="267" w:lineRule="exact"/>
              <w:ind w:right="-20"/>
              <w:rPr>
                <w:rFonts w:eastAsia="Calibri" w:cstheme="minorHAnsi"/>
                <w:lang w:val="es-CO"/>
              </w:rPr>
            </w:pPr>
            <w:r w:rsidRPr="00EF6394">
              <w:rPr>
                <w:rFonts w:eastAsia="Calibri" w:cstheme="minorHAnsi"/>
                <w:b/>
                <w:bCs/>
                <w:position w:val="1"/>
                <w:lang w:val="es-CO"/>
              </w:rPr>
              <w:t>E</w:t>
            </w:r>
            <w:r w:rsidRPr="00EF6394">
              <w:rPr>
                <w:rFonts w:eastAsia="Calibri" w:cstheme="minorHAnsi"/>
                <w:b/>
                <w:bCs/>
                <w:spacing w:val="1"/>
                <w:position w:val="1"/>
                <w:lang w:val="es-CO"/>
              </w:rPr>
              <w:t>X</w:t>
            </w:r>
            <w:r w:rsidRPr="00EF6394">
              <w:rPr>
                <w:rFonts w:eastAsia="Calibri" w:cstheme="minorHAnsi"/>
                <w:b/>
                <w:bCs/>
                <w:spacing w:val="-2"/>
                <w:position w:val="1"/>
                <w:lang w:val="es-CO"/>
              </w:rPr>
              <w:t>C</w:t>
            </w:r>
            <w:r w:rsidRPr="00EF6394">
              <w:rPr>
                <w:rFonts w:eastAsia="Calibri" w:cstheme="minorHAnsi"/>
                <w:b/>
                <w:bCs/>
                <w:position w:val="1"/>
                <w:lang w:val="es-CO"/>
              </w:rPr>
              <w:t>EP</w:t>
            </w:r>
            <w:r w:rsidRPr="00EF6394">
              <w:rPr>
                <w:rFonts w:eastAsia="Calibri" w:cstheme="minorHAnsi"/>
                <w:b/>
                <w:bCs/>
                <w:spacing w:val="-1"/>
                <w:position w:val="1"/>
                <w:lang w:val="es-CO"/>
              </w:rPr>
              <w:t>C</w:t>
            </w:r>
            <w:r w:rsidRPr="00EF6394">
              <w:rPr>
                <w:rFonts w:eastAsia="Calibri" w:cstheme="minorHAnsi"/>
                <w:b/>
                <w:bCs/>
                <w:spacing w:val="1"/>
                <w:position w:val="1"/>
                <w:lang w:val="es-CO"/>
              </w:rPr>
              <w:t>I</w:t>
            </w:r>
            <w:r w:rsidRPr="00EF6394">
              <w:rPr>
                <w:rFonts w:eastAsia="Calibri" w:cstheme="minorHAnsi"/>
                <w:b/>
                <w:bCs/>
                <w:position w:val="1"/>
                <w:lang w:val="es-CO"/>
              </w:rPr>
              <w:t>O</w:t>
            </w:r>
            <w:r w:rsidRPr="00EF6394">
              <w:rPr>
                <w:rFonts w:eastAsia="Calibri" w:cstheme="minorHAnsi"/>
                <w:b/>
                <w:bCs/>
                <w:spacing w:val="-2"/>
                <w:position w:val="1"/>
                <w:lang w:val="es-CO"/>
              </w:rPr>
              <w:t>N</w:t>
            </w:r>
            <w:r w:rsidRPr="00EF6394">
              <w:rPr>
                <w:rFonts w:eastAsia="Calibri" w:cstheme="minorHAnsi"/>
                <w:b/>
                <w:bCs/>
                <w:position w:val="1"/>
                <w:lang w:val="es-CO"/>
              </w:rPr>
              <w:t>ES</w:t>
            </w:r>
            <w:r w:rsidRPr="00EF6394">
              <w:rPr>
                <w:rFonts w:eastAsia="Calibri" w:cstheme="minorHAnsi"/>
                <w:b/>
                <w:bCs/>
                <w:spacing w:val="-1"/>
                <w:position w:val="1"/>
                <w:lang w:val="es-CO"/>
              </w:rPr>
              <w:t xml:space="preserve"> </w:t>
            </w:r>
            <w:r w:rsidRPr="00EF6394">
              <w:rPr>
                <w:rFonts w:eastAsia="Calibri" w:cstheme="minorHAnsi"/>
                <w:b/>
                <w:bCs/>
                <w:position w:val="1"/>
                <w:lang w:val="es-CO"/>
              </w:rPr>
              <w:t>P</w:t>
            </w:r>
            <w:r w:rsidRPr="00EF6394">
              <w:rPr>
                <w:rFonts w:eastAsia="Calibri" w:cstheme="minorHAnsi"/>
                <w:b/>
                <w:bCs/>
                <w:spacing w:val="1"/>
                <w:position w:val="1"/>
                <w:lang w:val="es-CO"/>
              </w:rPr>
              <w:t>R</w:t>
            </w:r>
            <w:r w:rsidRPr="00EF6394">
              <w:rPr>
                <w:rFonts w:eastAsia="Calibri" w:cstheme="minorHAnsi"/>
                <w:b/>
                <w:bCs/>
                <w:position w:val="1"/>
                <w:lang w:val="es-CO"/>
              </w:rPr>
              <w:t>O</w:t>
            </w:r>
            <w:r w:rsidRPr="00EF6394">
              <w:rPr>
                <w:rFonts w:eastAsia="Calibri" w:cstheme="minorHAnsi"/>
                <w:b/>
                <w:bCs/>
                <w:spacing w:val="-3"/>
                <w:position w:val="1"/>
                <w:lang w:val="es-CO"/>
              </w:rPr>
              <w:t>P</w:t>
            </w:r>
            <w:r w:rsidRPr="00EF6394">
              <w:rPr>
                <w:rFonts w:eastAsia="Calibri" w:cstheme="minorHAnsi"/>
                <w:b/>
                <w:bCs/>
                <w:position w:val="1"/>
                <w:lang w:val="es-CO"/>
              </w:rPr>
              <w:t>UE</w:t>
            </w:r>
            <w:r w:rsidRPr="00EF6394">
              <w:rPr>
                <w:rFonts w:eastAsia="Calibri" w:cstheme="minorHAnsi"/>
                <w:b/>
                <w:bCs/>
                <w:spacing w:val="-1"/>
                <w:position w:val="1"/>
                <w:lang w:val="es-CO"/>
              </w:rPr>
              <w:t>ST</w:t>
            </w:r>
            <w:r w:rsidRPr="00EF6394">
              <w:rPr>
                <w:rFonts w:eastAsia="Calibri" w:cstheme="minorHAnsi"/>
                <w:b/>
                <w:bCs/>
                <w:spacing w:val="-2"/>
                <w:position w:val="1"/>
                <w:lang w:val="es-CO"/>
              </w:rPr>
              <w:t>A</w:t>
            </w:r>
            <w:r w:rsidRPr="00EF6394">
              <w:rPr>
                <w:rFonts w:eastAsia="Calibri" w:cstheme="minorHAnsi"/>
                <w:b/>
                <w:bCs/>
                <w:position w:val="1"/>
                <w:lang w:val="es-CO"/>
              </w:rPr>
              <w:t>S</w:t>
            </w:r>
            <w:r w:rsidRPr="00EF6394">
              <w:rPr>
                <w:rFonts w:eastAsia="Calibri" w:cstheme="minorHAnsi"/>
                <w:b/>
                <w:bCs/>
                <w:spacing w:val="1"/>
                <w:position w:val="1"/>
                <w:lang w:val="es-CO"/>
              </w:rPr>
              <w:t xml:space="preserve"> </w:t>
            </w:r>
            <w:r w:rsidRPr="00EF6394">
              <w:rPr>
                <w:rFonts w:eastAsia="Calibri" w:cstheme="minorHAnsi"/>
                <w:b/>
                <w:bCs/>
                <w:position w:val="1"/>
                <w:lang w:val="es-CO"/>
              </w:rPr>
              <w:t>POR</w:t>
            </w:r>
            <w:r w:rsidRPr="00EF6394">
              <w:rPr>
                <w:rFonts w:eastAsia="Calibri" w:cstheme="minorHAnsi"/>
                <w:b/>
                <w:bCs/>
                <w:spacing w:val="1"/>
                <w:position w:val="1"/>
                <w:lang w:val="es-CO"/>
              </w:rPr>
              <w:t xml:space="preserve"> </w:t>
            </w:r>
            <w:r w:rsidRPr="00EF6394">
              <w:rPr>
                <w:rFonts w:eastAsia="Calibri" w:cstheme="minorHAnsi"/>
                <w:b/>
                <w:bCs/>
                <w:position w:val="1"/>
                <w:lang w:val="es-CO"/>
              </w:rPr>
              <w:t>EL</w:t>
            </w:r>
          </w:p>
          <w:p w14:paraId="3A8F8F19" w14:textId="77777777" w:rsidR="0073306D" w:rsidRPr="00EF6394" w:rsidRDefault="0073306D" w:rsidP="00C669BB">
            <w:pPr>
              <w:rPr>
                <w:rFonts w:eastAsia="Calibri" w:cstheme="minorHAnsi"/>
                <w:b/>
                <w:bCs/>
                <w:lang w:val="es-CO"/>
              </w:rPr>
            </w:pPr>
            <w:r w:rsidRPr="00EF6394">
              <w:rPr>
                <w:rFonts w:eastAsia="Calibri" w:cstheme="minorHAnsi"/>
                <w:b/>
                <w:bCs/>
                <w:lang w:val="es-CO"/>
              </w:rPr>
              <w:t>ASEG</w:t>
            </w:r>
            <w:r w:rsidRPr="00EF6394">
              <w:rPr>
                <w:rFonts w:eastAsia="Calibri" w:cstheme="minorHAnsi"/>
                <w:b/>
                <w:bCs/>
                <w:spacing w:val="-2"/>
                <w:lang w:val="es-CO"/>
              </w:rPr>
              <w:t>U</w:t>
            </w:r>
            <w:r w:rsidRPr="00EF6394">
              <w:rPr>
                <w:rFonts w:eastAsia="Calibri" w:cstheme="minorHAnsi"/>
                <w:b/>
                <w:bCs/>
                <w:lang w:val="es-CO"/>
              </w:rPr>
              <w:t>R</w:t>
            </w:r>
            <w:r w:rsidRPr="00EF6394">
              <w:rPr>
                <w:rFonts w:eastAsia="Calibri" w:cstheme="minorHAnsi"/>
                <w:b/>
                <w:bCs/>
                <w:spacing w:val="1"/>
                <w:lang w:val="es-CO"/>
              </w:rPr>
              <w:t>A</w:t>
            </w:r>
            <w:r w:rsidRPr="00EF6394">
              <w:rPr>
                <w:rFonts w:eastAsia="Calibri" w:cstheme="minorHAnsi"/>
                <w:b/>
                <w:bCs/>
                <w:lang w:val="es-CO"/>
              </w:rPr>
              <w:t>DO</w:t>
            </w:r>
          </w:p>
          <w:p w14:paraId="30718062" w14:textId="77777777" w:rsidR="0073306D" w:rsidRPr="00EF6394" w:rsidRDefault="0073306D" w:rsidP="00C669BB">
            <w:pPr>
              <w:rPr>
                <w:rFonts w:eastAsia="Calibri" w:cstheme="minorHAnsi"/>
                <w:b/>
                <w:bCs/>
                <w:lang w:val="es-CO"/>
              </w:rPr>
            </w:pPr>
          </w:p>
          <w:p w14:paraId="0D570253" w14:textId="77777777" w:rsidR="0073306D" w:rsidRPr="00EF6394" w:rsidRDefault="0073306D" w:rsidP="00C669BB">
            <w:pPr>
              <w:rPr>
                <w:rFonts w:cstheme="minorHAnsi"/>
                <w:lang w:val="es-CO"/>
              </w:rPr>
            </w:pPr>
          </w:p>
        </w:tc>
        <w:tc>
          <w:tcPr>
            <w:tcW w:w="4761" w:type="dxa"/>
            <w:tcBorders>
              <w:top w:val="single" w:sz="8" w:space="0" w:color="000000"/>
              <w:left w:val="single" w:sz="8" w:space="0" w:color="000000"/>
              <w:bottom w:val="single" w:sz="8" w:space="0" w:color="000000"/>
              <w:right w:val="single" w:sz="8" w:space="0" w:color="000000"/>
            </w:tcBorders>
          </w:tcPr>
          <w:p w14:paraId="5E00F202" w14:textId="3BE36085" w:rsidR="0073306D" w:rsidRPr="00EF6394" w:rsidRDefault="00D71136" w:rsidP="00C669BB">
            <w:pPr>
              <w:spacing w:after="0" w:line="266" w:lineRule="exact"/>
              <w:ind w:right="-20"/>
              <w:jc w:val="both"/>
              <w:rPr>
                <w:rFonts w:eastAsia="Calibri" w:cstheme="minorHAnsi"/>
                <w:lang w:val="es-419"/>
              </w:rPr>
            </w:pPr>
            <w:r w:rsidRPr="00EF6394">
              <w:rPr>
                <w:rFonts w:eastAsia="Calibri" w:cstheme="minorHAnsi"/>
                <w:lang w:val="es-419"/>
              </w:rPr>
              <w:t>El asegurado no fue vinculado al proceso.</w:t>
            </w:r>
          </w:p>
        </w:tc>
      </w:tr>
      <w:tr w:rsidR="0073306D" w:rsidRPr="00EF6394" w14:paraId="379CCF7E" w14:textId="77777777" w:rsidTr="00C669BB">
        <w:trPr>
          <w:trHeight w:val="1633"/>
        </w:trPr>
        <w:tc>
          <w:tcPr>
            <w:tcW w:w="4730" w:type="dxa"/>
            <w:tcBorders>
              <w:top w:val="single" w:sz="8" w:space="0" w:color="000000"/>
              <w:left w:val="single" w:sz="8" w:space="0" w:color="000000"/>
              <w:bottom w:val="single" w:sz="8" w:space="0" w:color="000000"/>
              <w:right w:val="single" w:sz="8" w:space="0" w:color="000000"/>
            </w:tcBorders>
          </w:tcPr>
          <w:p w14:paraId="7311EF8B" w14:textId="77777777"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b/>
                <w:bCs/>
                <w:position w:val="1"/>
                <w:lang w:val="es-CO"/>
              </w:rPr>
              <w:t>E</w:t>
            </w:r>
            <w:r w:rsidRPr="00EF6394">
              <w:rPr>
                <w:rFonts w:eastAsia="Calibri" w:cstheme="minorHAnsi"/>
                <w:b/>
                <w:bCs/>
                <w:spacing w:val="1"/>
                <w:position w:val="1"/>
                <w:lang w:val="es-CO"/>
              </w:rPr>
              <w:t>X</w:t>
            </w:r>
            <w:r w:rsidRPr="00EF6394">
              <w:rPr>
                <w:rFonts w:eastAsia="Calibri" w:cstheme="minorHAnsi"/>
                <w:b/>
                <w:bCs/>
                <w:spacing w:val="-2"/>
                <w:position w:val="1"/>
                <w:lang w:val="es-CO"/>
              </w:rPr>
              <w:t>C</w:t>
            </w:r>
            <w:r w:rsidRPr="00EF6394">
              <w:rPr>
                <w:rFonts w:eastAsia="Calibri" w:cstheme="minorHAnsi"/>
                <w:b/>
                <w:bCs/>
                <w:position w:val="1"/>
                <w:lang w:val="es-CO"/>
              </w:rPr>
              <w:t>EP</w:t>
            </w:r>
            <w:r w:rsidRPr="00EF6394">
              <w:rPr>
                <w:rFonts w:eastAsia="Calibri" w:cstheme="minorHAnsi"/>
                <w:b/>
                <w:bCs/>
                <w:spacing w:val="-1"/>
                <w:position w:val="1"/>
                <w:lang w:val="es-CO"/>
              </w:rPr>
              <w:t>C</w:t>
            </w:r>
            <w:r w:rsidRPr="00EF6394">
              <w:rPr>
                <w:rFonts w:eastAsia="Calibri" w:cstheme="minorHAnsi"/>
                <w:b/>
                <w:bCs/>
                <w:spacing w:val="1"/>
                <w:position w:val="1"/>
                <w:lang w:val="es-CO"/>
              </w:rPr>
              <w:t>I</w:t>
            </w:r>
            <w:r w:rsidRPr="00EF6394">
              <w:rPr>
                <w:rFonts w:eastAsia="Calibri" w:cstheme="minorHAnsi"/>
                <w:b/>
                <w:bCs/>
                <w:position w:val="1"/>
                <w:lang w:val="es-CO"/>
              </w:rPr>
              <w:t>O</w:t>
            </w:r>
            <w:r w:rsidRPr="00EF6394">
              <w:rPr>
                <w:rFonts w:eastAsia="Calibri" w:cstheme="minorHAnsi"/>
                <w:b/>
                <w:bCs/>
                <w:spacing w:val="-2"/>
                <w:position w:val="1"/>
                <w:lang w:val="es-CO"/>
              </w:rPr>
              <w:t>N</w:t>
            </w:r>
            <w:r w:rsidRPr="00EF6394">
              <w:rPr>
                <w:rFonts w:eastAsia="Calibri" w:cstheme="minorHAnsi"/>
                <w:b/>
                <w:bCs/>
                <w:position w:val="1"/>
                <w:lang w:val="es-CO"/>
              </w:rPr>
              <w:t>ES</w:t>
            </w:r>
            <w:r w:rsidRPr="00EF6394">
              <w:rPr>
                <w:rFonts w:eastAsia="Calibri" w:cstheme="minorHAnsi"/>
                <w:b/>
                <w:bCs/>
                <w:spacing w:val="-1"/>
                <w:position w:val="1"/>
                <w:lang w:val="es-CO"/>
              </w:rPr>
              <w:t xml:space="preserve"> </w:t>
            </w:r>
            <w:r w:rsidRPr="00EF6394">
              <w:rPr>
                <w:rFonts w:eastAsia="Calibri" w:cstheme="minorHAnsi"/>
                <w:b/>
                <w:bCs/>
                <w:position w:val="1"/>
                <w:lang w:val="es-CO"/>
              </w:rPr>
              <w:t>P</w:t>
            </w:r>
            <w:r w:rsidRPr="00EF6394">
              <w:rPr>
                <w:rFonts w:eastAsia="Calibri" w:cstheme="minorHAnsi"/>
                <w:b/>
                <w:bCs/>
                <w:spacing w:val="1"/>
                <w:position w:val="1"/>
                <w:lang w:val="es-CO"/>
              </w:rPr>
              <w:t>R</w:t>
            </w:r>
            <w:r w:rsidRPr="00EF6394">
              <w:rPr>
                <w:rFonts w:eastAsia="Calibri" w:cstheme="minorHAnsi"/>
                <w:b/>
                <w:bCs/>
                <w:position w:val="1"/>
                <w:lang w:val="es-CO"/>
              </w:rPr>
              <w:t>O</w:t>
            </w:r>
            <w:r w:rsidRPr="00EF6394">
              <w:rPr>
                <w:rFonts w:eastAsia="Calibri" w:cstheme="minorHAnsi"/>
                <w:b/>
                <w:bCs/>
                <w:spacing w:val="-3"/>
                <w:position w:val="1"/>
                <w:lang w:val="es-CO"/>
              </w:rPr>
              <w:t>P</w:t>
            </w:r>
            <w:r w:rsidRPr="00EF6394">
              <w:rPr>
                <w:rFonts w:eastAsia="Calibri" w:cstheme="minorHAnsi"/>
                <w:b/>
                <w:bCs/>
                <w:position w:val="1"/>
                <w:lang w:val="es-CO"/>
              </w:rPr>
              <w:t>UE</w:t>
            </w:r>
            <w:r w:rsidRPr="00EF6394">
              <w:rPr>
                <w:rFonts w:eastAsia="Calibri" w:cstheme="minorHAnsi"/>
                <w:b/>
                <w:bCs/>
                <w:spacing w:val="-1"/>
                <w:position w:val="1"/>
                <w:lang w:val="es-CO"/>
              </w:rPr>
              <w:t>ST</w:t>
            </w:r>
            <w:r w:rsidRPr="00EF6394">
              <w:rPr>
                <w:rFonts w:eastAsia="Calibri" w:cstheme="minorHAnsi"/>
                <w:b/>
                <w:bCs/>
                <w:spacing w:val="-2"/>
                <w:position w:val="1"/>
                <w:lang w:val="es-CO"/>
              </w:rPr>
              <w:t>A</w:t>
            </w:r>
            <w:r w:rsidRPr="00EF6394">
              <w:rPr>
                <w:rFonts w:eastAsia="Calibri" w:cstheme="minorHAnsi"/>
                <w:b/>
                <w:bCs/>
                <w:position w:val="1"/>
                <w:lang w:val="es-CO"/>
              </w:rPr>
              <w:t>S</w:t>
            </w:r>
            <w:r w:rsidRPr="00EF6394">
              <w:rPr>
                <w:rFonts w:eastAsia="Calibri" w:cstheme="minorHAnsi"/>
                <w:b/>
                <w:bCs/>
                <w:spacing w:val="-1"/>
                <w:position w:val="1"/>
                <w:lang w:val="es-CO"/>
              </w:rPr>
              <w:t xml:space="preserve"> </w:t>
            </w:r>
            <w:r w:rsidRPr="00EF6394">
              <w:rPr>
                <w:rFonts w:eastAsia="Calibri" w:cstheme="minorHAnsi"/>
                <w:b/>
                <w:bCs/>
                <w:position w:val="1"/>
                <w:lang w:val="es-CO"/>
              </w:rPr>
              <w:t>POR</w:t>
            </w:r>
          </w:p>
          <w:p w14:paraId="121F8EE6" w14:textId="77777777" w:rsidR="0073306D" w:rsidRPr="00EF6394" w:rsidRDefault="0073306D" w:rsidP="00C669BB">
            <w:pPr>
              <w:spacing w:after="0" w:line="240" w:lineRule="auto"/>
              <w:ind w:left="59" w:right="-20"/>
              <w:rPr>
                <w:rFonts w:eastAsia="Calibri" w:cstheme="minorHAnsi"/>
                <w:lang w:val="es-CO"/>
              </w:rPr>
            </w:pPr>
            <w:r w:rsidRPr="00EF6394">
              <w:rPr>
                <w:rFonts w:eastAsia="Calibri" w:cstheme="minorHAnsi"/>
                <w:b/>
                <w:bCs/>
                <w:spacing w:val="1"/>
                <w:lang w:val="es-CO"/>
              </w:rPr>
              <w:t>C</w:t>
            </w:r>
            <w:r w:rsidRPr="00EF6394">
              <w:rPr>
                <w:rFonts w:eastAsia="Calibri" w:cstheme="minorHAnsi"/>
                <w:b/>
                <w:bCs/>
                <w:lang w:val="es-CO"/>
              </w:rPr>
              <w:t>HU</w:t>
            </w:r>
            <w:r w:rsidRPr="00EF6394">
              <w:rPr>
                <w:rFonts w:eastAsia="Calibri" w:cstheme="minorHAnsi"/>
                <w:b/>
                <w:bCs/>
                <w:spacing w:val="-2"/>
                <w:lang w:val="es-CO"/>
              </w:rPr>
              <w:t>B</w:t>
            </w:r>
            <w:r w:rsidRPr="00EF6394">
              <w:rPr>
                <w:rFonts w:eastAsia="Calibri" w:cstheme="minorHAnsi"/>
                <w:b/>
                <w:bCs/>
                <w:lang w:val="es-CO"/>
              </w:rPr>
              <w:t>B</w:t>
            </w:r>
            <w:r w:rsidRPr="00EF6394">
              <w:rPr>
                <w:rFonts w:eastAsia="Calibri" w:cstheme="minorHAnsi"/>
                <w:b/>
                <w:bCs/>
                <w:spacing w:val="1"/>
                <w:lang w:val="es-CO"/>
              </w:rPr>
              <w:t xml:space="preserve"> </w:t>
            </w:r>
            <w:r w:rsidRPr="00EF6394">
              <w:rPr>
                <w:rFonts w:eastAsia="Calibri" w:cstheme="minorHAnsi"/>
                <w:b/>
                <w:bCs/>
                <w:spacing w:val="-1"/>
                <w:lang w:val="es-CO"/>
              </w:rPr>
              <w:t>S</w:t>
            </w:r>
            <w:r w:rsidRPr="00EF6394">
              <w:rPr>
                <w:rFonts w:eastAsia="Calibri" w:cstheme="minorHAnsi"/>
                <w:b/>
                <w:bCs/>
                <w:spacing w:val="-2"/>
                <w:lang w:val="es-CO"/>
              </w:rPr>
              <w:t>E</w:t>
            </w:r>
            <w:r w:rsidRPr="00EF6394">
              <w:rPr>
                <w:rFonts w:eastAsia="Calibri" w:cstheme="minorHAnsi"/>
                <w:b/>
                <w:bCs/>
                <w:spacing w:val="1"/>
                <w:lang w:val="es-CO"/>
              </w:rPr>
              <w:t>G</w:t>
            </w:r>
            <w:r w:rsidRPr="00EF6394">
              <w:rPr>
                <w:rFonts w:eastAsia="Calibri" w:cstheme="minorHAnsi"/>
                <w:b/>
                <w:bCs/>
                <w:lang w:val="es-CO"/>
              </w:rPr>
              <w:t>UROS</w:t>
            </w:r>
            <w:r w:rsidRPr="00EF6394">
              <w:rPr>
                <w:rFonts w:eastAsia="Calibri" w:cstheme="minorHAnsi"/>
                <w:b/>
                <w:bCs/>
                <w:spacing w:val="-3"/>
                <w:lang w:val="es-CO"/>
              </w:rPr>
              <w:t xml:space="preserve"> </w:t>
            </w:r>
            <w:r w:rsidRPr="00EF6394">
              <w:rPr>
                <w:rFonts w:eastAsia="Calibri" w:cstheme="minorHAnsi"/>
                <w:b/>
                <w:bCs/>
                <w:spacing w:val="1"/>
                <w:lang w:val="es-CO"/>
              </w:rPr>
              <w:t>C</w:t>
            </w:r>
            <w:r w:rsidRPr="00EF6394">
              <w:rPr>
                <w:rFonts w:eastAsia="Calibri" w:cstheme="minorHAnsi"/>
                <w:b/>
                <w:bCs/>
                <w:lang w:val="es-CO"/>
              </w:rPr>
              <w:t>OL</w:t>
            </w:r>
            <w:r w:rsidRPr="00EF6394">
              <w:rPr>
                <w:rFonts w:eastAsia="Calibri" w:cstheme="minorHAnsi"/>
                <w:b/>
                <w:bCs/>
                <w:spacing w:val="-1"/>
                <w:lang w:val="es-CO"/>
              </w:rPr>
              <w:t>O</w:t>
            </w:r>
            <w:r w:rsidRPr="00EF6394">
              <w:rPr>
                <w:rFonts w:eastAsia="Calibri" w:cstheme="minorHAnsi"/>
                <w:b/>
                <w:bCs/>
                <w:spacing w:val="-3"/>
                <w:lang w:val="es-CO"/>
              </w:rPr>
              <w:t>M</w:t>
            </w:r>
            <w:r w:rsidRPr="00EF6394">
              <w:rPr>
                <w:rFonts w:eastAsia="Calibri" w:cstheme="minorHAnsi"/>
                <w:b/>
                <w:bCs/>
                <w:spacing w:val="-1"/>
                <w:lang w:val="es-CO"/>
              </w:rPr>
              <w:t>B</w:t>
            </w:r>
            <w:r w:rsidRPr="00EF6394">
              <w:rPr>
                <w:rFonts w:eastAsia="Calibri" w:cstheme="minorHAnsi"/>
                <w:b/>
                <w:bCs/>
                <w:spacing w:val="1"/>
                <w:lang w:val="es-CO"/>
              </w:rPr>
              <w:t>I</w:t>
            </w:r>
            <w:r w:rsidRPr="00EF6394">
              <w:rPr>
                <w:rFonts w:eastAsia="Calibri" w:cstheme="minorHAnsi"/>
                <w:b/>
                <w:bCs/>
                <w:lang w:val="es-CO"/>
              </w:rPr>
              <w:t>A</w:t>
            </w:r>
            <w:r w:rsidRPr="00EF6394">
              <w:rPr>
                <w:rFonts w:eastAsia="Calibri" w:cstheme="minorHAnsi"/>
                <w:b/>
                <w:bCs/>
                <w:spacing w:val="1"/>
                <w:lang w:val="es-CO"/>
              </w:rPr>
              <w:t xml:space="preserve"> </w:t>
            </w:r>
            <w:r w:rsidRPr="00EF6394">
              <w:rPr>
                <w:rFonts w:eastAsia="Calibri" w:cstheme="minorHAnsi"/>
                <w:b/>
                <w:bCs/>
                <w:spacing w:val="-1"/>
                <w:lang w:val="es-CO"/>
              </w:rPr>
              <w:t>S.</w:t>
            </w:r>
            <w:r w:rsidRPr="00EF6394">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5FB9DA81" w14:textId="7B5C7DD1" w:rsidR="0073306D"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FALTA DE LEGITIMACIÓN POR PASIVA EN CABEZA DE CHUBB SEGUROS COLOMBIA S.A.</w:t>
            </w:r>
          </w:p>
          <w:p w14:paraId="71FFF82F" w14:textId="5955DEFA"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INEXISTENCIA DE RESPONSABILIDAD POR CONFIGURARSE EL HECHO EXCLUSIVO DE LA VÍCTIMA.</w:t>
            </w:r>
          </w:p>
          <w:p w14:paraId="22C07EFD" w14:textId="45C2CD9D"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INEXISTENCIA DE PRUEBA DEL NEXO CAUSAL COMO ELEMENTO DE LA RESPONSABILIDAD.</w:t>
            </w:r>
          </w:p>
          <w:p w14:paraId="4477ED10" w14:textId="24F65955"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SUBSIDIARIA- REDUCCIÓN DE LA EVENTUAL INDEMNIZACIÓN COMO CONSECUENCIA DE LA INCIDENCIA DE LA CONDUCTA DEL SEÑOR ALEXIS CAMILO TORRES RIASCOS EN LA PRODUCCIÓN DEL DAÑO EN AL MENOS UN 90%</w:t>
            </w:r>
          </w:p>
          <w:p w14:paraId="7CE1A899" w14:textId="2B2D3B99"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INEXISTENCIA DE PRUEBA DEL LUCRO CESANTE E IMPROCEDENCIA DE SU RECONOCIMIENTO EN FAVOR DEL SEÑOR ALEXIS CAMILO TORRES RIASCOS</w:t>
            </w:r>
          </w:p>
          <w:p w14:paraId="0B60B892" w14:textId="11A40506"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TASACIÓN INDEBIDA E INJUSTIFICADA DE LOS SUPUESTOS PERJUICIOS MORALES PRETENDIDOS POR LA PARTE DEMANDANTE</w:t>
            </w:r>
          </w:p>
          <w:p w14:paraId="306ECE72" w14:textId="032C3C98"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IMPROCEDENCIA DEL RECONOCIMIENTO DEL SUPUESTO DAÑO A LA VIDA DE RELACIÓN</w:t>
            </w:r>
          </w:p>
          <w:p w14:paraId="29B295FA" w14:textId="1B0E1DE9"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IMPOSIBILIDAD DE RECONOCER PERJUICIOS A TÍTULO DE DAÑO A LA SALUD A FAVOR DEL SEÑOR ALEXIS CAMILO TORRES RIASCOS</w:t>
            </w:r>
          </w:p>
          <w:p w14:paraId="558B264F" w14:textId="5430B13F"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INEXISTENCIA DE LA PÉRDIDA DE OPORTUNIDAD, CONSECUENTEMENTE NO SE PUEDE ORDENAR SU INDEMNIZACIÓN</w:t>
            </w:r>
          </w:p>
          <w:p w14:paraId="6E960005" w14:textId="71A23F6F"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IMPOSIBILIDAD DE RECONOCER INTERESES DE MORA CONFORME A LO SOLICITADO POR LA PARTE DEMANDANTE</w:t>
            </w:r>
          </w:p>
          <w:p w14:paraId="46AA5CD8" w14:textId="7F72708D"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rPr>
              <w:t>APLICACIÓN DEL PRINCIPIO DE CONGRUENCIA</w:t>
            </w:r>
          </w:p>
          <w:p w14:paraId="79825152" w14:textId="034AFD73"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rPr>
              <w:t>GENERICA E INNOMINADAS Y OTRAS</w:t>
            </w:r>
          </w:p>
          <w:p w14:paraId="35056149" w14:textId="46111067"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IMPOSIBILIDAD DE CONDENAR A CHUBB SEGUROS COLOMBIA SA POR CUANTO NO EXISTE DECLARATORIA DE RESPONSABILIDAD DEL ASEGURADO, QUIEN NO ES DEMANDADO EN ESTE PROCESO.</w:t>
            </w:r>
          </w:p>
          <w:p w14:paraId="2FE98541" w14:textId="204E9D2A"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INEXISTENCIA DE OBLIGACIÓN DE INDEMNIZAR A CARGO DE CHUBB SEGUROS COLOMBIA S.A. POR INCUMPLIMIENTO DE LAS CARGAS DEL ARTÍCULO 1077 DEL CÓDIGO DE COMERCIO</w:t>
            </w:r>
          </w:p>
          <w:p w14:paraId="3CE9DD14" w14:textId="0EDDD1B7"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INEXISTENCIA DE SOLIDARIDAD ENTRE CHUBB SEGUROS COLOMBIA S.A. Y LOS CODEMANDADOS</w:t>
            </w:r>
          </w:p>
          <w:p w14:paraId="7E8FB178" w14:textId="07C7D37D"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CARÁCTER MERAMENTE INDEMNIZATORIO QUE REVISTEN LOS CONTRATOS DE SEGUROS</w:t>
            </w:r>
          </w:p>
          <w:p w14:paraId="3534B181" w14:textId="2E438382"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RIESGOS EXPRESAMENTE EXCLUIDOS EN LA PÓLIZA DE SEGURO NO. 52233 EMITIDA POR CHUBB SEGUROS COLOMBIA S.A.</w:t>
            </w:r>
          </w:p>
          <w:p w14:paraId="6125C6E5" w14:textId="5BB9F929"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EN CUALQUIER CASO, DE NINGUNA FORMA SE PODRÁ EXCEDER EL LÍMITE DEL VALOR ASEGURADO DENTRO DE LA PÓLIZA No. 52233 EMITIDA POR CHUBB SEGUROS COLOMBIA S.A.</w:t>
            </w:r>
          </w:p>
          <w:p w14:paraId="30840DC2" w14:textId="3DA5E83F"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EN TODO CASO SE DEBE TENER PRESENTE EL COASEGURO QUE EXISTE EN LA PÓLIZA LÍDER No. 420 80 994000000202.</w:t>
            </w:r>
          </w:p>
          <w:p w14:paraId="68B4D399" w14:textId="3DAC4A74"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SUJECIÓN A LAS CONDICIONES PARTICULARES Y GENERALES DEL CONTRATO DE SEGURO, EL CLAUSULA Y LOS AMPAROS</w:t>
            </w:r>
          </w:p>
          <w:p w14:paraId="5E4E0768" w14:textId="1CF6C498"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rPr>
              <w:t>DISPONIBILIDAD DE LA SUMA ASEGURADA</w:t>
            </w:r>
          </w:p>
          <w:p w14:paraId="47AC0001" w14:textId="2A12E677"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EL CONTRATO ES LEY PARA LAS PARTES</w:t>
            </w:r>
          </w:p>
          <w:p w14:paraId="6EBB0C38" w14:textId="683DE5A0"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lang w:val="es-CO"/>
              </w:rPr>
              <w:t>PRESCRIPCIÓN DE LAS ACCIONES DERIVADAS DEL CONTRATO DE SEGURO</w:t>
            </w:r>
          </w:p>
          <w:p w14:paraId="5AF2CBC3" w14:textId="4385981B" w:rsidR="00DE0BE3" w:rsidRPr="00EF6394" w:rsidRDefault="00DE0BE3" w:rsidP="00DE0BE3">
            <w:pPr>
              <w:pStyle w:val="Prrafodelista"/>
              <w:numPr>
                <w:ilvl w:val="0"/>
                <w:numId w:val="4"/>
              </w:numPr>
              <w:spacing w:after="0" w:line="240" w:lineRule="auto"/>
              <w:ind w:right="-20"/>
              <w:jc w:val="both"/>
              <w:rPr>
                <w:rFonts w:eastAsia="Calibri" w:cstheme="minorHAnsi"/>
                <w:lang w:val="es-CO"/>
              </w:rPr>
            </w:pPr>
            <w:r w:rsidRPr="00EF6394">
              <w:rPr>
                <w:rFonts w:eastAsia="Calibri" w:cstheme="minorHAnsi"/>
              </w:rPr>
              <w:t>GENERICA E INNOMINADAS Y OTRAS</w:t>
            </w:r>
          </w:p>
          <w:p w14:paraId="7800759B" w14:textId="77777777" w:rsidR="0073306D" w:rsidRPr="00EF6394" w:rsidRDefault="0073306D" w:rsidP="00C669BB">
            <w:pPr>
              <w:spacing w:after="0" w:line="240" w:lineRule="auto"/>
              <w:ind w:right="-20"/>
              <w:jc w:val="both"/>
              <w:rPr>
                <w:rFonts w:eastAsia="Calibri" w:cstheme="minorHAnsi"/>
                <w:lang w:val="es-CO"/>
              </w:rPr>
            </w:pPr>
          </w:p>
          <w:p w14:paraId="3646078F" w14:textId="77777777" w:rsidR="0073306D" w:rsidRPr="00EF6394" w:rsidRDefault="0073306D" w:rsidP="00C669BB">
            <w:pPr>
              <w:spacing w:after="0" w:line="240" w:lineRule="auto"/>
              <w:ind w:right="-20"/>
              <w:jc w:val="both"/>
              <w:rPr>
                <w:rFonts w:eastAsia="Calibri" w:cstheme="minorHAnsi"/>
                <w:lang w:val="es-CO"/>
              </w:rPr>
            </w:pPr>
          </w:p>
        </w:tc>
      </w:tr>
      <w:tr w:rsidR="0073306D" w:rsidRPr="00EF6394" w14:paraId="0F67EAD1" w14:textId="77777777" w:rsidTr="00C669BB">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15D0E6BF" w14:textId="77777777" w:rsidR="0073306D" w:rsidRPr="00EF6394" w:rsidRDefault="0073306D" w:rsidP="00C669BB">
            <w:pPr>
              <w:spacing w:after="0" w:line="240" w:lineRule="auto"/>
              <w:ind w:left="59" w:right="-20"/>
              <w:rPr>
                <w:rFonts w:eastAsia="Calibri" w:cstheme="minorHAnsi"/>
                <w:b/>
                <w:bCs/>
                <w:position w:val="1"/>
                <w:lang w:val="es-419"/>
              </w:rPr>
            </w:pPr>
            <w:r w:rsidRPr="00EF6394">
              <w:rPr>
                <w:rFonts w:eastAsia="Calibri" w:cstheme="minorHAnsi"/>
                <w:b/>
                <w:bCs/>
                <w:spacing w:val="1"/>
                <w:position w:val="1"/>
                <w:lang w:val="es-419"/>
              </w:rPr>
              <w:t>C</w:t>
            </w:r>
            <w:r w:rsidRPr="00EF6394">
              <w:rPr>
                <w:rFonts w:eastAsia="Calibri" w:cstheme="minorHAnsi"/>
                <w:b/>
                <w:bCs/>
                <w:position w:val="1"/>
                <w:lang w:val="es-419"/>
              </w:rPr>
              <w:t>A</w:t>
            </w:r>
            <w:r w:rsidRPr="00EF6394">
              <w:rPr>
                <w:rFonts w:eastAsia="Calibri" w:cstheme="minorHAnsi"/>
                <w:b/>
                <w:bCs/>
                <w:spacing w:val="-2"/>
                <w:position w:val="1"/>
                <w:lang w:val="es-419"/>
              </w:rPr>
              <w:t>L</w:t>
            </w:r>
            <w:r w:rsidRPr="00EF6394">
              <w:rPr>
                <w:rFonts w:eastAsia="Calibri" w:cstheme="minorHAnsi"/>
                <w:b/>
                <w:bCs/>
                <w:spacing w:val="1"/>
                <w:position w:val="1"/>
                <w:lang w:val="es-419"/>
              </w:rPr>
              <w:t>I</w:t>
            </w:r>
            <w:r w:rsidRPr="00EF6394">
              <w:rPr>
                <w:rFonts w:eastAsia="Calibri" w:cstheme="minorHAnsi"/>
                <w:b/>
                <w:bCs/>
                <w:position w:val="1"/>
                <w:lang w:val="es-419"/>
              </w:rPr>
              <w:t>F</w:t>
            </w:r>
            <w:r w:rsidRPr="00EF6394">
              <w:rPr>
                <w:rFonts w:eastAsia="Calibri" w:cstheme="minorHAnsi"/>
                <w:b/>
                <w:bCs/>
                <w:spacing w:val="-2"/>
                <w:position w:val="1"/>
                <w:lang w:val="es-419"/>
              </w:rPr>
              <w:t>I</w:t>
            </w:r>
            <w:r w:rsidRPr="00EF6394">
              <w:rPr>
                <w:rFonts w:eastAsia="Calibri" w:cstheme="minorHAnsi"/>
                <w:b/>
                <w:bCs/>
                <w:spacing w:val="1"/>
                <w:position w:val="1"/>
                <w:lang w:val="es-419"/>
              </w:rPr>
              <w:t>C</w:t>
            </w:r>
            <w:r w:rsidRPr="00EF6394">
              <w:rPr>
                <w:rFonts w:eastAsia="Calibri" w:cstheme="minorHAnsi"/>
                <w:b/>
                <w:bCs/>
                <w:spacing w:val="-2"/>
                <w:position w:val="1"/>
                <w:lang w:val="es-419"/>
              </w:rPr>
              <w:t>A</w:t>
            </w:r>
            <w:r w:rsidRPr="00EF6394">
              <w:rPr>
                <w:rFonts w:eastAsia="Calibri" w:cstheme="minorHAnsi"/>
                <w:b/>
                <w:bCs/>
                <w:spacing w:val="1"/>
                <w:position w:val="1"/>
                <w:lang w:val="es-419"/>
              </w:rPr>
              <w:t>CI</w:t>
            </w:r>
            <w:r w:rsidRPr="00EF6394">
              <w:rPr>
                <w:rFonts w:eastAsia="Calibri" w:cstheme="minorHAnsi"/>
                <w:b/>
                <w:bCs/>
                <w:spacing w:val="-3"/>
                <w:position w:val="1"/>
                <w:lang w:val="es-419"/>
              </w:rPr>
              <w:t>O</w:t>
            </w:r>
            <w:r w:rsidRPr="00EF6394">
              <w:rPr>
                <w:rFonts w:eastAsia="Calibri" w:cstheme="minorHAnsi"/>
                <w:b/>
                <w:bCs/>
                <w:position w:val="1"/>
                <w:lang w:val="es-419"/>
              </w:rPr>
              <w:t>N</w:t>
            </w:r>
            <w:r w:rsidRPr="00EF6394">
              <w:rPr>
                <w:rFonts w:eastAsia="Calibri" w:cstheme="minorHAnsi"/>
                <w:b/>
                <w:bCs/>
                <w:spacing w:val="1"/>
                <w:position w:val="1"/>
                <w:lang w:val="es-419"/>
              </w:rPr>
              <w:t xml:space="preserve"> </w:t>
            </w:r>
            <w:r w:rsidRPr="00EF6394">
              <w:rPr>
                <w:rFonts w:eastAsia="Calibri" w:cstheme="minorHAnsi"/>
                <w:b/>
                <w:bCs/>
                <w:spacing w:val="-2"/>
                <w:position w:val="1"/>
                <w:lang w:val="es-419"/>
              </w:rPr>
              <w:t>D</w:t>
            </w:r>
            <w:r w:rsidRPr="00EF6394">
              <w:rPr>
                <w:rFonts w:eastAsia="Calibri" w:cstheme="minorHAnsi"/>
                <w:b/>
                <w:bCs/>
                <w:position w:val="1"/>
                <w:lang w:val="es-419"/>
              </w:rPr>
              <w:t>E</w:t>
            </w:r>
            <w:r w:rsidRPr="00EF6394">
              <w:rPr>
                <w:rFonts w:eastAsia="Calibri" w:cstheme="minorHAnsi"/>
                <w:b/>
                <w:bCs/>
                <w:spacing w:val="1"/>
                <w:position w:val="1"/>
                <w:lang w:val="es-419"/>
              </w:rPr>
              <w:t xml:space="preserve"> </w:t>
            </w:r>
            <w:r w:rsidRPr="00EF6394">
              <w:rPr>
                <w:rFonts w:eastAsia="Calibri" w:cstheme="minorHAnsi"/>
                <w:b/>
                <w:bCs/>
                <w:spacing w:val="-2"/>
                <w:position w:val="1"/>
                <w:lang w:val="es-419"/>
              </w:rPr>
              <w:t>L</w:t>
            </w:r>
            <w:r w:rsidRPr="00EF6394">
              <w:rPr>
                <w:rFonts w:eastAsia="Calibri" w:cstheme="minorHAnsi"/>
                <w:b/>
                <w:bCs/>
                <w:position w:val="1"/>
                <w:lang w:val="es-419"/>
              </w:rPr>
              <w:t>A</w:t>
            </w:r>
            <w:r w:rsidRPr="00EF6394">
              <w:rPr>
                <w:rFonts w:eastAsia="Calibri" w:cstheme="minorHAnsi"/>
                <w:b/>
                <w:bCs/>
                <w:spacing w:val="1"/>
                <w:position w:val="1"/>
                <w:lang w:val="es-419"/>
              </w:rPr>
              <w:t xml:space="preserve"> C</w:t>
            </w:r>
            <w:r w:rsidRPr="00EF6394">
              <w:rPr>
                <w:rFonts w:eastAsia="Calibri" w:cstheme="minorHAnsi"/>
                <w:b/>
                <w:bCs/>
                <w:spacing w:val="-3"/>
                <w:position w:val="1"/>
                <w:lang w:val="es-419"/>
              </w:rPr>
              <w:t>O</w:t>
            </w:r>
            <w:r w:rsidRPr="00EF6394">
              <w:rPr>
                <w:rFonts w:eastAsia="Calibri" w:cstheme="minorHAnsi"/>
                <w:b/>
                <w:bCs/>
                <w:spacing w:val="1"/>
                <w:position w:val="1"/>
                <w:lang w:val="es-419"/>
              </w:rPr>
              <w:t>N</w:t>
            </w:r>
            <w:r w:rsidRPr="00EF6394">
              <w:rPr>
                <w:rFonts w:eastAsia="Calibri" w:cstheme="minorHAnsi"/>
                <w:b/>
                <w:bCs/>
                <w:spacing w:val="-1"/>
                <w:position w:val="1"/>
                <w:lang w:val="es-419"/>
              </w:rPr>
              <w:t>T</w:t>
            </w:r>
            <w:r w:rsidRPr="00EF6394">
              <w:rPr>
                <w:rFonts w:eastAsia="Calibri" w:cstheme="minorHAnsi"/>
                <w:b/>
                <w:bCs/>
                <w:spacing w:val="1"/>
                <w:position w:val="1"/>
                <w:lang w:val="es-419"/>
              </w:rPr>
              <w:t>I</w:t>
            </w:r>
            <w:r w:rsidRPr="00EF6394">
              <w:rPr>
                <w:rFonts w:eastAsia="Calibri" w:cstheme="minorHAnsi"/>
                <w:b/>
                <w:bCs/>
                <w:spacing w:val="-1"/>
                <w:position w:val="1"/>
                <w:lang w:val="es-419"/>
              </w:rPr>
              <w:t>N</w:t>
            </w:r>
            <w:r w:rsidRPr="00EF6394">
              <w:rPr>
                <w:rFonts w:eastAsia="Calibri" w:cstheme="minorHAnsi"/>
                <w:b/>
                <w:bCs/>
                <w:spacing w:val="1"/>
                <w:position w:val="1"/>
                <w:lang w:val="es-419"/>
              </w:rPr>
              <w:t>G</w:t>
            </w:r>
            <w:r w:rsidRPr="00EF6394">
              <w:rPr>
                <w:rFonts w:eastAsia="Calibri" w:cstheme="minorHAnsi"/>
                <w:b/>
                <w:bCs/>
                <w:spacing w:val="-2"/>
                <w:position w:val="1"/>
                <w:lang w:val="es-419"/>
              </w:rPr>
              <w:t>E</w:t>
            </w:r>
            <w:r w:rsidRPr="00EF6394">
              <w:rPr>
                <w:rFonts w:eastAsia="Calibri" w:cstheme="minorHAnsi"/>
                <w:b/>
                <w:bCs/>
                <w:spacing w:val="1"/>
                <w:position w:val="1"/>
                <w:lang w:val="es-419"/>
              </w:rPr>
              <w:t>N</w:t>
            </w:r>
            <w:r w:rsidRPr="00EF6394">
              <w:rPr>
                <w:rFonts w:eastAsia="Calibri" w:cstheme="minorHAnsi"/>
                <w:b/>
                <w:bCs/>
                <w:spacing w:val="-2"/>
                <w:position w:val="1"/>
                <w:lang w:val="es-419"/>
              </w:rPr>
              <w:t>C</w:t>
            </w:r>
            <w:r w:rsidRPr="00EF6394">
              <w:rPr>
                <w:rFonts w:eastAsia="Calibri" w:cstheme="minorHAnsi"/>
                <w:b/>
                <w:bCs/>
                <w:spacing w:val="1"/>
                <w:position w:val="1"/>
                <w:lang w:val="es-419"/>
              </w:rPr>
              <w:t>I</w:t>
            </w:r>
            <w:r w:rsidRPr="00EF6394">
              <w:rPr>
                <w:rFonts w:eastAsia="Calibri" w:cstheme="minorHAnsi"/>
                <w:b/>
                <w:bCs/>
                <w:position w:val="1"/>
                <w:lang w:val="es-419"/>
              </w:rPr>
              <w:t>A</w:t>
            </w:r>
          </w:p>
          <w:p w14:paraId="0A30FC4A" w14:textId="77777777" w:rsidR="0073306D" w:rsidRPr="00EF6394" w:rsidRDefault="0073306D" w:rsidP="00C669BB">
            <w:pPr>
              <w:spacing w:after="0" w:line="240" w:lineRule="auto"/>
              <w:ind w:left="59" w:right="-20"/>
              <w:rPr>
                <w:rFonts w:eastAsia="Calibri" w:cstheme="minorHAnsi"/>
                <w:b/>
                <w:bCs/>
                <w:position w:val="1"/>
                <w:lang w:val="es-419"/>
              </w:rPr>
            </w:pPr>
            <w:r w:rsidRPr="00EF6394">
              <w:rPr>
                <w:rFonts w:eastAsia="Calibri" w:cstheme="minorHAnsi"/>
                <w:b/>
                <w:bCs/>
                <w:position w:val="1"/>
                <w:lang w:val="es-419"/>
              </w:rPr>
              <w:t xml:space="preserve">(Por favor marque con una X la calificación y el nivel acorde a la siguiente tabla) </w:t>
            </w:r>
          </w:p>
          <w:p w14:paraId="144B60A0" w14:textId="77777777" w:rsidR="0073306D" w:rsidRPr="00EF6394" w:rsidRDefault="0073306D" w:rsidP="00C669BB">
            <w:pPr>
              <w:spacing w:after="0" w:line="240" w:lineRule="auto"/>
              <w:ind w:left="59" w:right="-20"/>
              <w:rPr>
                <w:rFonts w:eastAsia="Calibri" w:cstheme="minorHAns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3306D" w:rsidRPr="00EF6394" w14:paraId="47C8465C" w14:textId="77777777" w:rsidTr="00C669BB">
              <w:tc>
                <w:tcPr>
                  <w:tcW w:w="1034" w:type="dxa"/>
                </w:tcPr>
                <w:p w14:paraId="2AC6A761" w14:textId="77777777" w:rsidR="0073306D" w:rsidRPr="00EF6394" w:rsidRDefault="0073306D" w:rsidP="00C669BB">
                  <w:pPr>
                    <w:ind w:right="-20"/>
                    <w:rPr>
                      <w:rFonts w:eastAsia="Calibri" w:cstheme="minorHAnsi"/>
                      <w:b/>
                      <w:bCs/>
                      <w:lang w:val="es-CO"/>
                    </w:rPr>
                  </w:pPr>
                  <w:r w:rsidRPr="00EF6394">
                    <w:rPr>
                      <w:rFonts w:eastAsia="Calibri" w:cstheme="minorHAnsi"/>
                      <w:b/>
                      <w:bCs/>
                      <w:lang w:val="es-CO"/>
                    </w:rPr>
                    <w:t>Conting.</w:t>
                  </w:r>
                </w:p>
              </w:tc>
              <w:tc>
                <w:tcPr>
                  <w:tcW w:w="1034" w:type="dxa"/>
                </w:tcPr>
                <w:p w14:paraId="220FF222" w14:textId="77777777" w:rsidR="0073306D" w:rsidRPr="00EF6394" w:rsidRDefault="0073306D" w:rsidP="00C669BB">
                  <w:pPr>
                    <w:ind w:right="-20"/>
                    <w:rPr>
                      <w:rFonts w:eastAsia="Calibri" w:cstheme="minorHAnsi"/>
                      <w:b/>
                      <w:bCs/>
                      <w:lang w:val="es-CO"/>
                    </w:rPr>
                  </w:pPr>
                  <w:r w:rsidRPr="00EF6394">
                    <w:rPr>
                      <w:rFonts w:eastAsia="Calibri" w:cstheme="minorHAnsi"/>
                      <w:b/>
                      <w:bCs/>
                      <w:lang w:val="es-CO"/>
                    </w:rPr>
                    <w:t>Remota</w:t>
                  </w:r>
                </w:p>
              </w:tc>
              <w:tc>
                <w:tcPr>
                  <w:tcW w:w="1030" w:type="dxa"/>
                </w:tcPr>
                <w:p w14:paraId="58C8B72D" w14:textId="77777777" w:rsidR="0073306D" w:rsidRPr="00EF6394" w:rsidRDefault="0073306D" w:rsidP="00C669BB">
                  <w:pPr>
                    <w:ind w:right="-20"/>
                    <w:rPr>
                      <w:rFonts w:eastAsia="Calibri" w:cstheme="minorHAnsi"/>
                      <w:b/>
                      <w:bCs/>
                      <w:lang w:val="es-CO"/>
                    </w:rPr>
                  </w:pPr>
                  <w:r w:rsidRPr="00EF6394">
                    <w:rPr>
                      <w:rFonts w:eastAsia="Calibri" w:cstheme="minorHAnsi"/>
                      <w:b/>
                      <w:bCs/>
                      <w:lang w:val="es-CO"/>
                    </w:rPr>
                    <w:t>Eventual</w:t>
                  </w:r>
                </w:p>
              </w:tc>
              <w:tc>
                <w:tcPr>
                  <w:tcW w:w="1143" w:type="dxa"/>
                </w:tcPr>
                <w:p w14:paraId="2728155D" w14:textId="77777777" w:rsidR="0073306D" w:rsidRPr="00EF6394" w:rsidRDefault="0073306D" w:rsidP="00C669BB">
                  <w:pPr>
                    <w:ind w:right="-20"/>
                    <w:rPr>
                      <w:rFonts w:eastAsia="Calibri" w:cstheme="minorHAnsi"/>
                      <w:b/>
                      <w:bCs/>
                      <w:lang w:val="es-CO"/>
                    </w:rPr>
                  </w:pPr>
                  <w:r w:rsidRPr="00EF6394">
                    <w:rPr>
                      <w:rFonts w:eastAsia="Calibri" w:cstheme="minorHAnsi"/>
                      <w:b/>
                      <w:bCs/>
                      <w:lang w:val="es-CO"/>
                    </w:rPr>
                    <w:t>Probable</w:t>
                  </w:r>
                </w:p>
              </w:tc>
            </w:tr>
            <w:tr w:rsidR="0073306D" w:rsidRPr="00EF6394" w14:paraId="379DAC7D" w14:textId="77777777" w:rsidTr="00C669BB">
              <w:tc>
                <w:tcPr>
                  <w:tcW w:w="1034" w:type="dxa"/>
                </w:tcPr>
                <w:p w14:paraId="69400C63" w14:textId="77777777" w:rsidR="0073306D" w:rsidRPr="00EF6394" w:rsidRDefault="0073306D" w:rsidP="00C669BB">
                  <w:pPr>
                    <w:ind w:right="-20"/>
                    <w:rPr>
                      <w:rFonts w:eastAsia="Calibri" w:cstheme="minorHAnsi"/>
                      <w:b/>
                      <w:bCs/>
                      <w:lang w:val="es-CO"/>
                    </w:rPr>
                  </w:pPr>
                  <w:r w:rsidRPr="00EF6394">
                    <w:rPr>
                      <w:rFonts w:eastAsia="Calibri" w:cstheme="minorHAnsi"/>
                      <w:b/>
                      <w:bCs/>
                      <w:lang w:val="es-CO"/>
                    </w:rPr>
                    <w:t>Bajo</w:t>
                  </w:r>
                </w:p>
              </w:tc>
              <w:tc>
                <w:tcPr>
                  <w:tcW w:w="1034" w:type="dxa"/>
                </w:tcPr>
                <w:p w14:paraId="5928316B" w14:textId="77777777" w:rsidR="0073306D" w:rsidRPr="00EF6394" w:rsidRDefault="0073306D" w:rsidP="00C669BB">
                  <w:pPr>
                    <w:ind w:right="-20"/>
                    <w:rPr>
                      <w:rFonts w:eastAsia="Calibri" w:cstheme="minorHAnsi"/>
                      <w:lang w:val="es-CO"/>
                    </w:rPr>
                  </w:pPr>
                  <w:r w:rsidRPr="00EF6394">
                    <w:rPr>
                      <w:rFonts w:eastAsia="Calibri" w:cstheme="minorHAnsi"/>
                      <w:lang w:val="es-CO"/>
                    </w:rPr>
                    <w:t>5%</w:t>
                  </w:r>
                </w:p>
              </w:tc>
              <w:tc>
                <w:tcPr>
                  <w:tcW w:w="1035" w:type="dxa"/>
                </w:tcPr>
                <w:p w14:paraId="75FCAE95" w14:textId="77777777" w:rsidR="0073306D" w:rsidRPr="00EF6394" w:rsidRDefault="0073306D" w:rsidP="00C669BB">
                  <w:pPr>
                    <w:ind w:right="-20"/>
                    <w:rPr>
                      <w:rFonts w:eastAsia="Calibri" w:cstheme="minorHAnsi"/>
                      <w:lang w:val="es-CO"/>
                    </w:rPr>
                  </w:pPr>
                  <w:r w:rsidRPr="00EF6394">
                    <w:rPr>
                      <w:rFonts w:eastAsia="Calibri" w:cstheme="minorHAnsi"/>
                      <w:lang w:val="es-CO"/>
                    </w:rPr>
                    <w:t>35%</w:t>
                  </w:r>
                </w:p>
              </w:tc>
              <w:tc>
                <w:tcPr>
                  <w:tcW w:w="1138" w:type="dxa"/>
                </w:tcPr>
                <w:p w14:paraId="79C28CBA" w14:textId="77777777" w:rsidR="0073306D" w:rsidRPr="00EF6394" w:rsidRDefault="0073306D" w:rsidP="00C669BB">
                  <w:pPr>
                    <w:ind w:right="-20"/>
                    <w:rPr>
                      <w:rFonts w:eastAsia="Calibri" w:cstheme="minorHAnsi"/>
                      <w:lang w:val="es-CO"/>
                    </w:rPr>
                  </w:pPr>
                  <w:r w:rsidRPr="00EF6394">
                    <w:rPr>
                      <w:rFonts w:eastAsia="Calibri" w:cstheme="minorHAnsi"/>
                      <w:lang w:val="es-CO"/>
                    </w:rPr>
                    <w:t>75%</w:t>
                  </w:r>
                </w:p>
              </w:tc>
            </w:tr>
            <w:tr w:rsidR="0073306D" w:rsidRPr="00EF6394" w14:paraId="6BFFB9C3" w14:textId="77777777" w:rsidTr="00C669BB">
              <w:tc>
                <w:tcPr>
                  <w:tcW w:w="1034" w:type="dxa"/>
                </w:tcPr>
                <w:p w14:paraId="36EF070F" w14:textId="77777777" w:rsidR="0073306D" w:rsidRPr="00EF6394" w:rsidRDefault="0073306D" w:rsidP="00C669BB">
                  <w:pPr>
                    <w:ind w:right="-20"/>
                    <w:rPr>
                      <w:rFonts w:eastAsia="Calibri" w:cstheme="minorHAnsi"/>
                      <w:b/>
                      <w:bCs/>
                      <w:lang w:val="es-CO"/>
                    </w:rPr>
                  </w:pPr>
                  <w:r w:rsidRPr="00EF6394">
                    <w:rPr>
                      <w:rFonts w:eastAsia="Calibri" w:cstheme="minorHAnsi"/>
                      <w:b/>
                      <w:bCs/>
                      <w:lang w:val="es-CO"/>
                    </w:rPr>
                    <w:t>Medio</w:t>
                  </w:r>
                </w:p>
              </w:tc>
              <w:tc>
                <w:tcPr>
                  <w:tcW w:w="1034" w:type="dxa"/>
                </w:tcPr>
                <w:p w14:paraId="0AEEA784" w14:textId="77777777" w:rsidR="0073306D" w:rsidRPr="00EF6394" w:rsidRDefault="0073306D" w:rsidP="00C669BB">
                  <w:pPr>
                    <w:ind w:right="-20"/>
                    <w:rPr>
                      <w:rFonts w:eastAsia="Calibri" w:cstheme="minorHAnsi"/>
                      <w:lang w:val="es-CO"/>
                    </w:rPr>
                  </w:pPr>
                  <w:r w:rsidRPr="00EF6394">
                    <w:rPr>
                      <w:rFonts w:eastAsia="Calibri" w:cstheme="minorHAnsi"/>
                      <w:lang w:val="es-CO"/>
                    </w:rPr>
                    <w:t>15%</w:t>
                  </w:r>
                </w:p>
              </w:tc>
              <w:tc>
                <w:tcPr>
                  <w:tcW w:w="1035" w:type="dxa"/>
                </w:tcPr>
                <w:p w14:paraId="009D16FF" w14:textId="77777777" w:rsidR="0073306D" w:rsidRPr="00EF6394" w:rsidRDefault="0073306D" w:rsidP="00C669BB">
                  <w:pPr>
                    <w:ind w:right="-20"/>
                    <w:rPr>
                      <w:rFonts w:eastAsia="Calibri" w:cstheme="minorHAnsi"/>
                      <w:lang w:val="es-CO"/>
                    </w:rPr>
                  </w:pPr>
                  <w:r w:rsidRPr="00EF6394">
                    <w:rPr>
                      <w:rFonts w:eastAsia="Calibri" w:cstheme="minorHAnsi"/>
                      <w:lang w:val="es-CO"/>
                    </w:rPr>
                    <w:t>50%</w:t>
                  </w:r>
                </w:p>
              </w:tc>
              <w:tc>
                <w:tcPr>
                  <w:tcW w:w="1138" w:type="dxa"/>
                </w:tcPr>
                <w:p w14:paraId="2587F647" w14:textId="77777777" w:rsidR="0073306D" w:rsidRPr="00EF6394" w:rsidRDefault="0073306D" w:rsidP="00C669BB">
                  <w:pPr>
                    <w:ind w:right="-20"/>
                    <w:rPr>
                      <w:rFonts w:eastAsia="Calibri" w:cstheme="minorHAnsi"/>
                      <w:lang w:val="es-CO"/>
                    </w:rPr>
                  </w:pPr>
                  <w:r w:rsidRPr="00EF6394">
                    <w:rPr>
                      <w:rFonts w:eastAsia="Calibri" w:cstheme="minorHAnsi"/>
                      <w:lang w:val="es-CO"/>
                    </w:rPr>
                    <w:t>85%</w:t>
                  </w:r>
                </w:p>
              </w:tc>
            </w:tr>
            <w:tr w:rsidR="0073306D" w:rsidRPr="00EF6394" w14:paraId="0F2A6B84" w14:textId="77777777" w:rsidTr="00C669BB">
              <w:tc>
                <w:tcPr>
                  <w:tcW w:w="1034" w:type="dxa"/>
                </w:tcPr>
                <w:p w14:paraId="4C866D7B" w14:textId="77777777" w:rsidR="0073306D" w:rsidRPr="00EF6394" w:rsidRDefault="0073306D" w:rsidP="00C669BB">
                  <w:pPr>
                    <w:ind w:right="-20"/>
                    <w:rPr>
                      <w:rFonts w:eastAsia="Calibri" w:cstheme="minorHAnsi"/>
                      <w:b/>
                      <w:bCs/>
                      <w:lang w:val="es-CO"/>
                    </w:rPr>
                  </w:pPr>
                  <w:r w:rsidRPr="00EF6394">
                    <w:rPr>
                      <w:rFonts w:eastAsia="Calibri" w:cstheme="minorHAnsi"/>
                      <w:b/>
                      <w:bCs/>
                      <w:lang w:val="es-CO"/>
                    </w:rPr>
                    <w:t>Alto</w:t>
                  </w:r>
                </w:p>
              </w:tc>
              <w:tc>
                <w:tcPr>
                  <w:tcW w:w="1034" w:type="dxa"/>
                </w:tcPr>
                <w:p w14:paraId="5C22DEAD" w14:textId="77777777" w:rsidR="0073306D" w:rsidRPr="00EF6394" w:rsidRDefault="0073306D" w:rsidP="00C669BB">
                  <w:pPr>
                    <w:ind w:right="-20"/>
                    <w:rPr>
                      <w:rFonts w:eastAsia="Calibri" w:cstheme="minorHAnsi"/>
                      <w:lang w:val="es-CO"/>
                    </w:rPr>
                  </w:pPr>
                  <w:r w:rsidRPr="00EF6394">
                    <w:rPr>
                      <w:rFonts w:eastAsia="Calibri" w:cstheme="minorHAnsi"/>
                      <w:lang w:val="es-CO"/>
                    </w:rPr>
                    <w:t>25%</w:t>
                  </w:r>
                </w:p>
              </w:tc>
              <w:tc>
                <w:tcPr>
                  <w:tcW w:w="1035" w:type="dxa"/>
                </w:tcPr>
                <w:p w14:paraId="40C56844" w14:textId="77777777" w:rsidR="0073306D" w:rsidRPr="00EF6394" w:rsidRDefault="0073306D" w:rsidP="00C669BB">
                  <w:pPr>
                    <w:ind w:right="-20"/>
                    <w:rPr>
                      <w:rFonts w:eastAsia="Calibri" w:cstheme="minorHAnsi"/>
                      <w:lang w:val="es-CO"/>
                    </w:rPr>
                  </w:pPr>
                  <w:r w:rsidRPr="00EF6394">
                    <w:rPr>
                      <w:rFonts w:eastAsia="Calibri" w:cstheme="minorHAnsi"/>
                      <w:lang w:val="es-CO"/>
                    </w:rPr>
                    <w:t>65%</w:t>
                  </w:r>
                </w:p>
              </w:tc>
              <w:tc>
                <w:tcPr>
                  <w:tcW w:w="1138" w:type="dxa"/>
                </w:tcPr>
                <w:p w14:paraId="703DD53D" w14:textId="77777777" w:rsidR="0073306D" w:rsidRPr="00EF6394" w:rsidRDefault="0073306D" w:rsidP="00C669BB">
                  <w:pPr>
                    <w:ind w:right="-20"/>
                    <w:rPr>
                      <w:rFonts w:eastAsia="Calibri" w:cstheme="minorHAnsi"/>
                      <w:lang w:val="es-CO"/>
                    </w:rPr>
                  </w:pPr>
                  <w:r w:rsidRPr="00EF6394">
                    <w:rPr>
                      <w:rFonts w:eastAsia="Calibri" w:cstheme="minorHAnsi"/>
                      <w:lang w:val="es-CO"/>
                    </w:rPr>
                    <w:t>100%</w:t>
                  </w:r>
                </w:p>
              </w:tc>
            </w:tr>
          </w:tbl>
          <w:p w14:paraId="696B5F39" w14:textId="77777777" w:rsidR="0073306D" w:rsidRPr="00EF6394" w:rsidRDefault="0073306D" w:rsidP="00C669BB">
            <w:pPr>
              <w:spacing w:after="0" w:line="240" w:lineRule="auto"/>
              <w:ind w:left="59" w:right="-20"/>
              <w:rPr>
                <w:rFonts w:eastAsia="Calibri" w:cstheme="minorHAnsi"/>
                <w:lang w:val="es-CO"/>
              </w:rPr>
            </w:pPr>
          </w:p>
          <w:p w14:paraId="5730F75B" w14:textId="77777777" w:rsidR="0073306D" w:rsidRPr="00EF6394" w:rsidRDefault="0073306D" w:rsidP="00C669BB">
            <w:pPr>
              <w:spacing w:after="0" w:line="240" w:lineRule="auto"/>
              <w:ind w:left="59" w:right="-20"/>
              <w:rPr>
                <w:rFonts w:eastAsia="Calibri" w:cstheme="minorHAnsi"/>
                <w:lang w:val="es-CO"/>
              </w:rPr>
            </w:pPr>
            <w:r w:rsidRPr="00EF6394">
              <w:rPr>
                <w:rFonts w:eastAsia="Calibri" w:cstheme="minorHAnsi"/>
                <w:lang w:val="es-CO"/>
              </w:rPr>
              <w:t xml:space="preserve"> *</w:t>
            </w:r>
            <w:r w:rsidRPr="00EF6394">
              <w:rPr>
                <w:rFonts w:cstheme="minorHAnsi"/>
                <w:color w:val="000000"/>
                <w:lang w:val="es-419"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0C8E3C3F" w14:textId="77777777" w:rsidR="0073306D" w:rsidRPr="00EF6394" w:rsidRDefault="0073306D" w:rsidP="00C669BB">
            <w:pPr>
              <w:spacing w:after="0" w:line="240" w:lineRule="auto"/>
              <w:ind w:right="-2"/>
              <w:jc w:val="both"/>
              <w:rPr>
                <w:rFonts w:eastAsia="Calibri" w:cstheme="minorHAnsi"/>
                <w:position w:val="1"/>
                <w:lang w:val="es-419"/>
              </w:rPr>
            </w:pPr>
            <w:r w:rsidRPr="00EF6394">
              <w:rPr>
                <w:rFonts w:eastAsia="Calibri" w:cstheme="minorHAnsi"/>
                <w:b/>
                <w:bCs/>
                <w:position w:val="1"/>
                <w:lang w:val="es-419"/>
              </w:rPr>
              <w:t xml:space="preserve"> Contingencia</w:t>
            </w:r>
            <w:r w:rsidRPr="00EF6394">
              <w:rPr>
                <w:rFonts w:eastAsia="Calibri" w:cstheme="minorHAnsi"/>
                <w:position w:val="1"/>
                <w:lang w:val="es-419"/>
              </w:rPr>
              <w:t xml:space="preserve">: </w:t>
            </w:r>
          </w:p>
          <w:p w14:paraId="47A9FCBA" w14:textId="77777777" w:rsidR="0073306D" w:rsidRPr="00EF6394" w:rsidRDefault="0073306D" w:rsidP="00C669BB">
            <w:pPr>
              <w:spacing w:after="0" w:line="240" w:lineRule="auto"/>
              <w:ind w:left="59" w:right="-2"/>
              <w:jc w:val="both"/>
              <w:rPr>
                <w:rFonts w:eastAsia="Calibri" w:cstheme="minorHAnsi"/>
                <w:position w:val="1"/>
                <w:lang w:val="es-419"/>
              </w:rPr>
            </w:pPr>
          </w:p>
          <w:p w14:paraId="5F513C1E" w14:textId="0BDE9B97" w:rsidR="0073306D" w:rsidRPr="00EF6394" w:rsidRDefault="0073306D" w:rsidP="00C669BB">
            <w:pPr>
              <w:spacing w:after="0" w:line="240" w:lineRule="auto"/>
              <w:ind w:left="59" w:right="-2"/>
              <w:jc w:val="both"/>
              <w:rPr>
                <w:rFonts w:eastAsia="Calibri" w:cstheme="minorHAnsi"/>
                <w:position w:val="1"/>
                <w:u w:val="single" w:color="000000"/>
                <w:lang w:val="es-419"/>
              </w:rPr>
            </w:pPr>
            <w:r w:rsidRPr="00EF6394">
              <w:rPr>
                <w:rFonts w:eastAsia="Calibri" w:cstheme="minorHAnsi"/>
                <w:position w:val="1"/>
                <w:lang w:val="es-419"/>
              </w:rPr>
              <w:t>Re</w:t>
            </w:r>
            <w:r w:rsidRPr="00EF6394">
              <w:rPr>
                <w:rFonts w:eastAsia="Calibri" w:cstheme="minorHAnsi"/>
                <w:spacing w:val="-1"/>
                <w:position w:val="1"/>
                <w:lang w:val="es-419"/>
              </w:rPr>
              <w:t>m</w:t>
            </w:r>
            <w:r w:rsidRPr="00EF6394">
              <w:rPr>
                <w:rFonts w:eastAsia="Calibri" w:cstheme="minorHAnsi"/>
                <w:spacing w:val="1"/>
                <w:position w:val="1"/>
                <w:lang w:val="es-419"/>
              </w:rPr>
              <w:t>o</w:t>
            </w:r>
            <w:r w:rsidRPr="00EF6394">
              <w:rPr>
                <w:rFonts w:eastAsia="Calibri" w:cstheme="minorHAnsi"/>
                <w:position w:val="1"/>
                <w:lang w:val="es-419"/>
              </w:rPr>
              <w:t>ta</w:t>
            </w:r>
            <w:r w:rsidRPr="00EF6394">
              <w:rPr>
                <w:rFonts w:eastAsia="Calibri" w:cstheme="minorHAnsi"/>
                <w:spacing w:val="-1"/>
                <w:position w:val="1"/>
                <w:lang w:val="es-419"/>
              </w:rPr>
              <w:t xml:space="preserve"> </w:t>
            </w:r>
            <w:r w:rsidRPr="00EF6394">
              <w:rPr>
                <w:rFonts w:eastAsia="Calibri" w:cstheme="minorHAnsi"/>
                <w:position w:val="1"/>
                <w:u w:val="single" w:color="000000"/>
                <w:lang w:val="es-419"/>
              </w:rPr>
              <w:t xml:space="preserve">  </w:t>
            </w:r>
            <w:r w:rsidR="00EF6394" w:rsidRPr="00EF6394">
              <w:rPr>
                <w:rFonts w:eastAsia="Calibri" w:cstheme="minorHAnsi"/>
                <w:spacing w:val="22"/>
                <w:position w:val="1"/>
                <w:u w:val="single" w:color="000000"/>
                <w:lang w:val="es-419"/>
              </w:rPr>
              <w:t xml:space="preserve">   </w:t>
            </w:r>
            <w:r w:rsidRPr="00EF6394">
              <w:rPr>
                <w:rFonts w:eastAsia="Calibri" w:cstheme="minorHAnsi"/>
                <w:spacing w:val="-2"/>
                <w:position w:val="1"/>
                <w:lang w:val="es-419"/>
              </w:rPr>
              <w:t xml:space="preserve"> </w:t>
            </w:r>
            <w:r w:rsidRPr="00EF6394">
              <w:rPr>
                <w:rFonts w:eastAsia="Calibri" w:cstheme="minorHAnsi"/>
                <w:position w:val="1"/>
                <w:lang w:val="es-419"/>
              </w:rPr>
              <w:t>E</w:t>
            </w:r>
            <w:r w:rsidRPr="00EF6394">
              <w:rPr>
                <w:rFonts w:eastAsia="Calibri" w:cstheme="minorHAnsi"/>
                <w:spacing w:val="-1"/>
                <w:position w:val="1"/>
                <w:lang w:val="es-419"/>
              </w:rPr>
              <w:t>v</w:t>
            </w:r>
            <w:r w:rsidRPr="00EF6394">
              <w:rPr>
                <w:rFonts w:eastAsia="Calibri" w:cstheme="minorHAnsi"/>
                <w:position w:val="1"/>
                <w:lang w:val="es-419"/>
              </w:rPr>
              <w:t>entu</w:t>
            </w:r>
            <w:r w:rsidRPr="00EF6394">
              <w:rPr>
                <w:rFonts w:eastAsia="Calibri" w:cstheme="minorHAnsi"/>
                <w:spacing w:val="-1"/>
                <w:position w:val="1"/>
                <w:lang w:val="es-419"/>
              </w:rPr>
              <w:t>a</w:t>
            </w:r>
            <w:r w:rsidRPr="00EF6394">
              <w:rPr>
                <w:rFonts w:eastAsia="Calibri" w:cstheme="minorHAnsi"/>
                <w:position w:val="1"/>
                <w:lang w:val="es-419"/>
              </w:rPr>
              <w:t>l</w:t>
            </w:r>
            <w:r w:rsidRPr="00EF6394">
              <w:rPr>
                <w:rFonts w:eastAsia="Calibri" w:cstheme="minorHAnsi"/>
                <w:spacing w:val="1"/>
                <w:position w:val="1"/>
                <w:lang w:val="es-419"/>
              </w:rPr>
              <w:t xml:space="preserve"> </w:t>
            </w:r>
            <w:r w:rsidR="00EF6394" w:rsidRPr="00EF6394">
              <w:rPr>
                <w:rFonts w:eastAsia="Calibri" w:cstheme="minorHAnsi"/>
                <w:spacing w:val="1"/>
                <w:position w:val="1"/>
                <w:u w:val="single"/>
                <w:lang w:val="es-419"/>
              </w:rPr>
              <w:t xml:space="preserve">  X   </w:t>
            </w:r>
            <w:r w:rsidRPr="00EF6394">
              <w:rPr>
                <w:rFonts w:eastAsia="Calibri" w:cstheme="minorHAnsi"/>
                <w:spacing w:val="1"/>
                <w:position w:val="1"/>
                <w:lang w:val="es-419"/>
              </w:rPr>
              <w:t>Probable</w:t>
            </w:r>
            <w:r w:rsidRPr="00EF6394">
              <w:rPr>
                <w:rFonts w:eastAsia="Calibri" w:cstheme="minorHAnsi"/>
                <w:spacing w:val="-1"/>
                <w:position w:val="1"/>
                <w:lang w:val="es-419"/>
              </w:rPr>
              <w:t xml:space="preserve"> ___</w:t>
            </w:r>
          </w:p>
          <w:p w14:paraId="4A7C2EDA" w14:textId="77777777" w:rsidR="0073306D" w:rsidRPr="00EF6394" w:rsidRDefault="0073306D" w:rsidP="00C669BB">
            <w:pPr>
              <w:spacing w:after="0" w:line="240" w:lineRule="auto"/>
              <w:ind w:left="59" w:right="-2"/>
              <w:jc w:val="both"/>
              <w:rPr>
                <w:rFonts w:eastAsia="Calibri" w:cstheme="minorHAnsi"/>
                <w:b/>
                <w:bCs/>
                <w:position w:val="1"/>
                <w:lang w:val="es-419"/>
              </w:rPr>
            </w:pPr>
          </w:p>
          <w:p w14:paraId="191E46E0" w14:textId="77777777" w:rsidR="0073306D" w:rsidRPr="00EF6394" w:rsidRDefault="0073306D" w:rsidP="00C669BB">
            <w:pPr>
              <w:spacing w:after="0" w:line="240" w:lineRule="auto"/>
              <w:ind w:right="-2"/>
              <w:jc w:val="both"/>
              <w:rPr>
                <w:rFonts w:eastAsia="Calibri" w:cstheme="minorHAnsi"/>
                <w:position w:val="1"/>
                <w:lang w:val="es-419"/>
              </w:rPr>
            </w:pPr>
            <w:r w:rsidRPr="00EF6394">
              <w:rPr>
                <w:rFonts w:eastAsia="Calibri" w:cstheme="minorHAnsi"/>
                <w:b/>
                <w:bCs/>
                <w:position w:val="1"/>
                <w:lang w:val="es-419"/>
              </w:rPr>
              <w:t xml:space="preserve"> Nivel:</w:t>
            </w:r>
            <w:r w:rsidRPr="00EF6394">
              <w:rPr>
                <w:rFonts w:eastAsia="Calibri" w:cstheme="minorHAnsi"/>
                <w:position w:val="1"/>
                <w:lang w:val="es-419"/>
              </w:rPr>
              <w:t xml:space="preserve"> </w:t>
            </w:r>
          </w:p>
          <w:p w14:paraId="3991C582" w14:textId="77777777" w:rsidR="0073306D" w:rsidRPr="00EF6394" w:rsidRDefault="0073306D" w:rsidP="00C669BB">
            <w:pPr>
              <w:spacing w:after="0" w:line="240" w:lineRule="auto"/>
              <w:ind w:left="59" w:right="-2"/>
              <w:jc w:val="both"/>
              <w:rPr>
                <w:rFonts w:eastAsia="Calibri" w:cstheme="minorHAnsi"/>
                <w:position w:val="1"/>
                <w:lang w:val="es-419"/>
              </w:rPr>
            </w:pPr>
          </w:p>
          <w:p w14:paraId="2852E6AB" w14:textId="39A1C6A0" w:rsidR="0073306D" w:rsidRPr="00EF6394" w:rsidRDefault="0073306D" w:rsidP="00C669BB">
            <w:pPr>
              <w:spacing w:after="0" w:line="240" w:lineRule="auto"/>
              <w:ind w:left="59" w:right="-2"/>
              <w:jc w:val="both"/>
              <w:rPr>
                <w:rFonts w:eastAsia="Calibri" w:cstheme="minorHAnsi"/>
                <w:position w:val="1"/>
                <w:lang w:val="es-419"/>
              </w:rPr>
            </w:pPr>
            <w:r w:rsidRPr="00EF6394">
              <w:rPr>
                <w:rFonts w:eastAsia="Calibri" w:cstheme="minorHAnsi"/>
                <w:position w:val="1"/>
                <w:lang w:val="es-419"/>
              </w:rPr>
              <w:t>Bajo ___     Medio __    Alto _</w:t>
            </w:r>
            <w:r w:rsidR="00EF6394" w:rsidRPr="00EF6394">
              <w:rPr>
                <w:rFonts w:eastAsia="Calibri" w:cstheme="minorHAnsi"/>
                <w:position w:val="1"/>
                <w:u w:val="single"/>
                <w:lang w:val="es-419"/>
              </w:rPr>
              <w:t>X</w:t>
            </w:r>
            <w:r w:rsidRPr="00EF6394">
              <w:rPr>
                <w:rFonts w:eastAsia="Calibri" w:cstheme="minorHAnsi"/>
                <w:position w:val="1"/>
                <w:lang w:val="es-419"/>
              </w:rPr>
              <w:t>__</w:t>
            </w:r>
          </w:p>
        </w:tc>
      </w:tr>
      <w:tr w:rsidR="0073306D" w:rsidRPr="00EF6394" w14:paraId="66A8CF47" w14:textId="77777777" w:rsidTr="001205A2">
        <w:trPr>
          <w:trHeight w:val="2107"/>
        </w:trPr>
        <w:tc>
          <w:tcPr>
            <w:tcW w:w="4730" w:type="dxa"/>
            <w:tcBorders>
              <w:top w:val="single" w:sz="8" w:space="0" w:color="000000"/>
              <w:left w:val="single" w:sz="8" w:space="0" w:color="000000"/>
              <w:bottom w:val="single" w:sz="8" w:space="0" w:color="000000"/>
              <w:right w:val="single" w:sz="8" w:space="0" w:color="000000"/>
            </w:tcBorders>
          </w:tcPr>
          <w:p w14:paraId="20A80C59" w14:textId="77777777"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b/>
                <w:bCs/>
                <w:spacing w:val="1"/>
                <w:position w:val="1"/>
                <w:lang w:val="es-CO"/>
              </w:rPr>
              <w:t>C</w:t>
            </w:r>
            <w:r w:rsidRPr="00EF6394">
              <w:rPr>
                <w:rFonts w:eastAsia="Calibri" w:cstheme="minorHAnsi"/>
                <w:b/>
                <w:bCs/>
                <w:position w:val="1"/>
                <w:lang w:val="es-CO"/>
              </w:rPr>
              <w:t>O</w:t>
            </w:r>
            <w:r w:rsidRPr="00EF6394">
              <w:rPr>
                <w:rFonts w:eastAsia="Calibri" w:cstheme="minorHAnsi"/>
                <w:b/>
                <w:bCs/>
                <w:spacing w:val="-2"/>
                <w:position w:val="1"/>
                <w:lang w:val="es-CO"/>
              </w:rPr>
              <w:t>N</w:t>
            </w:r>
            <w:r w:rsidRPr="00EF6394">
              <w:rPr>
                <w:rFonts w:eastAsia="Calibri" w:cstheme="minorHAnsi"/>
                <w:b/>
                <w:bCs/>
                <w:spacing w:val="1"/>
                <w:position w:val="1"/>
                <w:lang w:val="es-CO"/>
              </w:rPr>
              <w:t>C</w:t>
            </w:r>
            <w:r w:rsidRPr="00EF6394">
              <w:rPr>
                <w:rFonts w:eastAsia="Calibri" w:cstheme="minorHAnsi"/>
                <w:b/>
                <w:bCs/>
                <w:position w:val="1"/>
                <w:lang w:val="es-CO"/>
              </w:rPr>
              <w:t>E</w:t>
            </w:r>
            <w:r w:rsidRPr="00EF6394">
              <w:rPr>
                <w:rFonts w:eastAsia="Calibri" w:cstheme="minorHAnsi"/>
                <w:b/>
                <w:bCs/>
                <w:spacing w:val="-2"/>
                <w:position w:val="1"/>
                <w:lang w:val="es-CO"/>
              </w:rPr>
              <w:t>P</w:t>
            </w:r>
            <w:r w:rsidRPr="00EF6394">
              <w:rPr>
                <w:rFonts w:eastAsia="Calibri" w:cstheme="minorHAnsi"/>
                <w:b/>
                <w:bCs/>
                <w:spacing w:val="1"/>
                <w:position w:val="1"/>
                <w:lang w:val="es-CO"/>
              </w:rPr>
              <w:t>T</w:t>
            </w:r>
            <w:r w:rsidRPr="00EF6394">
              <w:rPr>
                <w:rFonts w:eastAsia="Calibri" w:cstheme="minorHAnsi"/>
                <w:b/>
                <w:bCs/>
                <w:position w:val="1"/>
                <w:lang w:val="es-CO"/>
              </w:rPr>
              <w:t xml:space="preserve">O </w:t>
            </w:r>
            <w:r w:rsidRPr="00EF6394">
              <w:rPr>
                <w:rFonts w:eastAsia="Calibri" w:cstheme="minorHAnsi"/>
                <w:b/>
                <w:bCs/>
                <w:spacing w:val="-1"/>
                <w:position w:val="1"/>
                <w:lang w:val="es-CO"/>
              </w:rPr>
              <w:t>J</w:t>
            </w:r>
            <w:r w:rsidRPr="00EF6394">
              <w:rPr>
                <w:rFonts w:eastAsia="Calibri" w:cstheme="minorHAnsi"/>
                <w:b/>
                <w:bCs/>
                <w:position w:val="1"/>
                <w:lang w:val="es-CO"/>
              </w:rPr>
              <w:t>U</w:t>
            </w:r>
            <w:r w:rsidRPr="00EF6394">
              <w:rPr>
                <w:rFonts w:eastAsia="Calibri" w:cstheme="minorHAnsi"/>
                <w:b/>
                <w:bCs/>
                <w:spacing w:val="-2"/>
                <w:position w:val="1"/>
                <w:lang w:val="es-CO"/>
              </w:rPr>
              <w:t>R</w:t>
            </w:r>
            <w:r w:rsidRPr="00EF6394">
              <w:rPr>
                <w:rFonts w:eastAsia="Calibri" w:cstheme="minorHAnsi"/>
                <w:b/>
                <w:bCs/>
                <w:spacing w:val="1"/>
                <w:position w:val="1"/>
                <w:lang w:val="es-CO"/>
              </w:rPr>
              <w:t>I</w:t>
            </w:r>
            <w:r w:rsidRPr="00EF6394">
              <w:rPr>
                <w:rFonts w:eastAsia="Calibri" w:cstheme="minorHAnsi"/>
                <w:b/>
                <w:bCs/>
                <w:position w:val="1"/>
                <w:lang w:val="es-CO"/>
              </w:rPr>
              <w:t>D</w:t>
            </w:r>
            <w:r w:rsidRPr="00EF6394">
              <w:rPr>
                <w:rFonts w:eastAsia="Calibri" w:cstheme="minorHAnsi"/>
                <w:b/>
                <w:bCs/>
                <w:spacing w:val="-1"/>
                <w:position w:val="1"/>
                <w:lang w:val="es-CO"/>
              </w:rPr>
              <w:t>I</w:t>
            </w:r>
            <w:r w:rsidRPr="00EF6394">
              <w:rPr>
                <w:rFonts w:eastAsia="Calibri" w:cstheme="minorHAnsi"/>
                <w:b/>
                <w:bCs/>
                <w:spacing w:val="1"/>
                <w:position w:val="1"/>
                <w:lang w:val="es-CO"/>
              </w:rPr>
              <w:t>C</w:t>
            </w:r>
            <w:r w:rsidRPr="00EF6394">
              <w:rPr>
                <w:rFonts w:eastAsia="Calibri" w:cstheme="minorHAnsi"/>
                <w:b/>
                <w:bCs/>
                <w:position w:val="1"/>
                <w:lang w:val="es-CO"/>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B4327A6" w14:textId="4D32CB64" w:rsidR="00EF6394" w:rsidRPr="00EF6394" w:rsidRDefault="00EF6394" w:rsidP="00EF6394">
            <w:pPr>
              <w:jc w:val="both"/>
              <w:rPr>
                <w:rFonts w:cstheme="minorHAnsi"/>
                <w:lang w:val="es-CO"/>
              </w:rPr>
            </w:pPr>
            <w:r w:rsidRPr="00EF6394">
              <w:rPr>
                <w:rFonts w:cstheme="minorHAnsi"/>
                <w:lang w:val="es-CO"/>
              </w:rPr>
              <w:t>La contingencia se califica como EVENTUAL, toda vez que si bien la Póliza No. 52233 presta cobertura material y temporal y pese a que la responsabilidad del asegurado se encuentra acreditada, lo cierto es que dependerá de la prosperidad de la excepción previa planteada junto con la contestación de la demanda para que sea remitido el proceso a la autoridad competente y que en esta instancia se declare la caducidad del medio de control de reparación directa.</w:t>
            </w:r>
          </w:p>
          <w:p w14:paraId="14D245CE" w14:textId="77777777" w:rsidR="00D71136" w:rsidRPr="00EF6394" w:rsidRDefault="00D71136" w:rsidP="00D71136">
            <w:pPr>
              <w:tabs>
                <w:tab w:val="left" w:pos="3520"/>
              </w:tabs>
              <w:spacing w:after="0" w:line="264" w:lineRule="exact"/>
              <w:ind w:left="59" w:right="-20"/>
              <w:jc w:val="both"/>
              <w:rPr>
                <w:rFonts w:eastAsia="Calibri" w:cstheme="minorHAnsi"/>
                <w:lang w:val="es-CO"/>
              </w:rPr>
            </w:pPr>
          </w:p>
          <w:p w14:paraId="42ADC245" w14:textId="738C8950" w:rsidR="00EF6394" w:rsidRPr="00EF6394" w:rsidRDefault="00EF6394" w:rsidP="00EF6394">
            <w:pPr>
              <w:jc w:val="both"/>
              <w:rPr>
                <w:rFonts w:cstheme="minorHAnsi"/>
                <w:lang w:val="es-CO"/>
              </w:rPr>
            </w:pPr>
            <w:r w:rsidRPr="00EF6394">
              <w:rPr>
                <w:rFonts w:cstheme="minorHAnsi"/>
                <w:lang w:val="es-CO"/>
              </w:rPr>
              <w:t xml:space="preserve">Respecto de la póliza No. 52233, cuyo asegurado es el Distrito de Santiago de Cali, debe decirse que presta cobertura material y temporal conforme a los hechos y pretensiones expuestos en el libelo demanda. En cuanto a la cobertura temporal, se evidencia que los hechos objeto del reproche datan del 11 de marzo de 2022, es decir dentro del periodo de vigencia de la póliza, comprendida entre el día 28 de febrero de 2022 hasta el 29 de abril de 2022. Respecto de la cobertura material, debe decirse que la misma ampara la responsabilidad civil en que incurra el asegurado y si bien la pretensión no fue formulada en tanto el asegurado no se encuentra vinculado al proceso, lo cierto es que el actor ejerció la acción directa solicitando la responsabilidad de las aseguradoras por los perjuicios causados por el asegurado. </w:t>
            </w:r>
          </w:p>
          <w:p w14:paraId="068A58BC" w14:textId="77777777" w:rsidR="00D71136" w:rsidRPr="00EF6394" w:rsidRDefault="00D71136" w:rsidP="00D71136">
            <w:pPr>
              <w:tabs>
                <w:tab w:val="left" w:pos="3520"/>
              </w:tabs>
              <w:spacing w:after="0" w:line="264" w:lineRule="exact"/>
              <w:ind w:left="59" w:right="-20"/>
              <w:jc w:val="both"/>
              <w:rPr>
                <w:rFonts w:eastAsia="Calibri" w:cstheme="minorHAnsi"/>
                <w:lang w:val="es-CO"/>
              </w:rPr>
            </w:pPr>
          </w:p>
          <w:p w14:paraId="21027E50" w14:textId="18E3BB13" w:rsidR="00EF6394" w:rsidRPr="00EF6394" w:rsidRDefault="00EF6394" w:rsidP="00EF6394">
            <w:pPr>
              <w:jc w:val="both"/>
              <w:rPr>
                <w:rFonts w:cstheme="minorHAnsi"/>
                <w:lang w:val="es-CO"/>
              </w:rPr>
            </w:pPr>
            <w:r w:rsidRPr="00EF6394">
              <w:rPr>
                <w:rFonts w:cstheme="minorHAnsi"/>
                <w:lang w:val="es-CO"/>
              </w:rPr>
              <w:t>Respecto de la responsabilidad del asegurado, debe decirse que, la misma se encuentra acredita, comoquiera que conforme a las disposiciones normativas el Municipio de Santiago de Cali, le asiste la obligación de mantener en buen estado la malla vial de la ciudad de Cali. Así mismo, el IPAT aportado con la demanda, codifica únicamente la hipótesis probable número 306, la cual hace referencia a “hueco en la vía”. Por otro lado, el croquis que acompaña el IPAT, corrobora la información de la hipótesis planteada. Aunado a ello, en la historia clínica se evidencia que el señor Alexis Camilo Torres, sufrió un accidente de tránsito y como consecuencia de ello se generaron lesiones, por lo que estaría corroborada la responsabilidad del municipio asegurado.</w:t>
            </w:r>
          </w:p>
          <w:p w14:paraId="77B49435" w14:textId="4E209980" w:rsidR="00EF6394" w:rsidRPr="00EF6394" w:rsidRDefault="00EF6394" w:rsidP="00EF6394">
            <w:pPr>
              <w:jc w:val="both"/>
              <w:rPr>
                <w:rFonts w:cstheme="minorHAnsi"/>
                <w:lang w:val="es-CO"/>
              </w:rPr>
            </w:pPr>
            <w:r w:rsidRPr="00EF6394">
              <w:rPr>
                <w:rFonts w:cstheme="minorHAnsi"/>
                <w:lang w:val="es-CO"/>
              </w:rPr>
              <w:t>Finalmente, se tiene que dentro del asunto se presentó excepción previa, la cual se fundamentó en los numerales 9, 10 y 1 del Art. 100 del C.G.P., comoquiera que el asegurado de la póliza no fue vinculado al proceso y sobre aquel no se pretende la declaratoria de responsabilidad. De cara a ello, se presentó como excepciones previas: i) la falta de vinculación a todos los litisconsortes necesarios, ii) falta de citación a todas las partes que deben concurrir al proceso y iii) falta de competentencia para conocer del asunto. Lo anterior con la finalidad de que una vez sea convocado el Municipio de Santiago de Cali, el Juzgado Civil proceda a declarar su falta de competencia y remitir a la jurisdicción de lo contencioso administrativo, en donde debe declararse la caducidad del medio de control de reparación directa, en tanto el supuesto daño antijurídico demandado se verificó el día 11 de marzo de 202</w:t>
            </w:r>
            <w:r w:rsidR="00744C3F">
              <w:rPr>
                <w:rFonts w:cstheme="minorHAnsi"/>
                <w:lang w:val="es-CO"/>
              </w:rPr>
              <w:t>2</w:t>
            </w:r>
            <w:r w:rsidRPr="00EF6394">
              <w:rPr>
                <w:rFonts w:cstheme="minorHAnsi"/>
                <w:lang w:val="es-CO"/>
              </w:rPr>
              <w:t xml:space="preserve"> y la parte actora radicó demanda hasta el día 31 de julio de 2024, es decir, </w:t>
            </w:r>
            <w:r w:rsidR="00744C3F">
              <w:rPr>
                <w:rFonts w:cstheme="minorHAnsi"/>
                <w:lang w:val="es-CO"/>
              </w:rPr>
              <w:t>2</w:t>
            </w:r>
            <w:r w:rsidRPr="00EF6394">
              <w:rPr>
                <w:rFonts w:cstheme="minorHAnsi"/>
                <w:lang w:val="es-CO"/>
              </w:rPr>
              <w:t xml:space="preserve"> años y  4 meses después de la ocurrencia del daño, fecha para la cual ya se había configurado el fenómeno procesal de la caducidad de conformidad con lo dispuesto en el literal i) del numeral 2º del artículo 164 del Código de Procedimiento Administrativo y de lo Contencioso Administrativo. Sin embargo, dependerá de la prosperidad de la excepción previa planteada para que se vincule al asegurado, luego sea remitido el proceso a la autoridad competente y que en esta instancia se declare la caducidad de la acción. Razón por la cual se califica la contingencia como eventual.</w:t>
            </w:r>
          </w:p>
          <w:p w14:paraId="6B20D995" w14:textId="77777777" w:rsidR="00D71136" w:rsidRPr="00EF6394" w:rsidRDefault="00D71136" w:rsidP="00D71136">
            <w:pPr>
              <w:tabs>
                <w:tab w:val="left" w:pos="3520"/>
              </w:tabs>
              <w:spacing w:after="0" w:line="264" w:lineRule="exact"/>
              <w:ind w:left="59" w:right="-20"/>
              <w:jc w:val="both"/>
              <w:rPr>
                <w:rFonts w:eastAsia="Calibri" w:cstheme="minorHAnsi"/>
                <w:lang w:val="es-CO"/>
              </w:rPr>
            </w:pPr>
          </w:p>
          <w:p w14:paraId="57BF72ED" w14:textId="6CB5EA6F" w:rsidR="001205A2" w:rsidRPr="00EF6394" w:rsidRDefault="00D71136" w:rsidP="00D71136">
            <w:pPr>
              <w:tabs>
                <w:tab w:val="left" w:pos="3520"/>
              </w:tabs>
              <w:spacing w:after="0" w:line="264" w:lineRule="exact"/>
              <w:ind w:left="59" w:right="-20"/>
              <w:jc w:val="both"/>
              <w:rPr>
                <w:rFonts w:eastAsia="Calibri" w:cstheme="minorHAnsi"/>
                <w:lang w:val="es-CO"/>
              </w:rPr>
            </w:pPr>
            <w:r w:rsidRPr="00EF6394">
              <w:rPr>
                <w:rFonts w:eastAsia="Calibri" w:cstheme="minorHAnsi"/>
                <w:lang w:val="es-CO"/>
              </w:rPr>
              <w:t>Lo anterior sin perjuicio del carácter contingente del proceso.</w:t>
            </w:r>
          </w:p>
        </w:tc>
      </w:tr>
      <w:tr w:rsidR="0073306D" w:rsidRPr="00EF6394" w14:paraId="01B3573D" w14:textId="77777777" w:rsidTr="00C669BB">
        <w:trPr>
          <w:trHeight w:val="1474"/>
        </w:trPr>
        <w:tc>
          <w:tcPr>
            <w:tcW w:w="4730" w:type="dxa"/>
            <w:tcBorders>
              <w:top w:val="single" w:sz="8" w:space="0" w:color="000000"/>
              <w:left w:val="single" w:sz="8" w:space="0" w:color="000000"/>
              <w:bottom w:val="single" w:sz="8" w:space="0" w:color="000000"/>
              <w:right w:val="single" w:sz="8" w:space="0" w:color="000000"/>
            </w:tcBorders>
          </w:tcPr>
          <w:p w14:paraId="7524C72F" w14:textId="77777777"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b/>
                <w:bCs/>
                <w:position w:val="1"/>
              </w:rPr>
              <w:t>RE</w:t>
            </w:r>
            <w:r w:rsidRPr="00EF6394">
              <w:rPr>
                <w:rFonts w:eastAsia="Calibri" w:cstheme="minorHAnsi"/>
                <w:b/>
                <w:bCs/>
                <w:spacing w:val="-1"/>
                <w:position w:val="1"/>
              </w:rPr>
              <w:t>S</w:t>
            </w:r>
            <w:r w:rsidRPr="00EF6394">
              <w:rPr>
                <w:rFonts w:eastAsia="Calibri" w:cstheme="minorHAnsi"/>
                <w:b/>
                <w:bCs/>
                <w:position w:val="1"/>
              </w:rPr>
              <w:t>ER</w:t>
            </w:r>
            <w:r w:rsidRPr="00EF6394">
              <w:rPr>
                <w:rFonts w:eastAsia="Calibri" w:cstheme="minorHAnsi"/>
                <w:b/>
                <w:bCs/>
                <w:spacing w:val="-1"/>
                <w:position w:val="1"/>
              </w:rPr>
              <w:t>V</w:t>
            </w:r>
            <w:r w:rsidRPr="00EF6394">
              <w:rPr>
                <w:rFonts w:eastAsia="Calibri" w:cstheme="minorHAnsi"/>
                <w:b/>
                <w:bCs/>
                <w:position w:val="1"/>
              </w:rPr>
              <w:t>A</w:t>
            </w:r>
            <w:r w:rsidRPr="00EF6394">
              <w:rPr>
                <w:rFonts w:eastAsia="Calibri" w:cstheme="minorHAnsi"/>
                <w:b/>
                <w:bCs/>
                <w:spacing w:val="-2"/>
                <w:position w:val="1"/>
              </w:rPr>
              <w:t xml:space="preserve"> </w:t>
            </w:r>
            <w:r w:rsidRPr="00EF6394">
              <w:rPr>
                <w:rFonts w:eastAsia="Calibri" w:cstheme="minorHAnsi"/>
                <w:b/>
                <w:bCs/>
                <w:spacing w:val="-1"/>
                <w:position w:val="1"/>
              </w:rPr>
              <w:t>S</w:t>
            </w:r>
            <w:r w:rsidRPr="00EF6394">
              <w:rPr>
                <w:rFonts w:eastAsia="Calibri" w:cstheme="minorHAnsi"/>
                <w:b/>
                <w:bCs/>
                <w:position w:val="1"/>
              </w:rPr>
              <w:t>UG</w:t>
            </w:r>
            <w:r w:rsidRPr="00EF6394">
              <w:rPr>
                <w:rFonts w:eastAsia="Calibri" w:cstheme="minorHAnsi"/>
                <w:b/>
                <w:bCs/>
                <w:spacing w:val="-2"/>
                <w:position w:val="1"/>
              </w:rPr>
              <w:t>E</w:t>
            </w:r>
            <w:r w:rsidRPr="00EF6394">
              <w:rPr>
                <w:rFonts w:eastAsia="Calibri" w:cstheme="minorHAnsi"/>
                <w:b/>
                <w:bCs/>
                <w:position w:val="1"/>
              </w:rPr>
              <w:t>R</w:t>
            </w:r>
            <w:r w:rsidRPr="00EF6394">
              <w:rPr>
                <w:rFonts w:eastAsia="Calibri" w:cstheme="minorHAnsi"/>
                <w:b/>
                <w:bCs/>
                <w:spacing w:val="1"/>
                <w:position w:val="1"/>
              </w:rPr>
              <w:t>I</w:t>
            </w:r>
            <w:r w:rsidRPr="00EF6394">
              <w:rPr>
                <w:rFonts w:eastAsia="Calibri" w:cstheme="minorHAnsi"/>
                <w:b/>
                <w:bCs/>
                <w:spacing w:val="-2"/>
                <w:position w:val="1"/>
              </w:rPr>
              <w:t>D</w:t>
            </w:r>
            <w:r w:rsidRPr="00EF6394">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1EFA4199" w14:textId="77777777" w:rsidR="0073306D" w:rsidRPr="00EF6394" w:rsidRDefault="0073306D" w:rsidP="00C669BB">
            <w:pPr>
              <w:spacing w:after="0" w:line="239" w:lineRule="auto"/>
              <w:ind w:left="59" w:right="-2"/>
              <w:jc w:val="both"/>
              <w:rPr>
                <w:rFonts w:eastAsia="Calibri" w:cstheme="minorHAnsi"/>
                <w:lang w:val="es-CO"/>
              </w:rPr>
            </w:pPr>
          </w:p>
        </w:tc>
      </w:tr>
      <w:tr w:rsidR="0073306D" w:rsidRPr="00EF6394" w14:paraId="15AF8507" w14:textId="77777777" w:rsidTr="00C669BB">
        <w:trPr>
          <w:trHeight w:val="1525"/>
        </w:trPr>
        <w:tc>
          <w:tcPr>
            <w:tcW w:w="4730" w:type="dxa"/>
            <w:tcBorders>
              <w:top w:val="single" w:sz="8" w:space="0" w:color="000000"/>
              <w:left w:val="single" w:sz="8" w:space="0" w:color="000000"/>
              <w:bottom w:val="single" w:sz="8" w:space="0" w:color="000000"/>
              <w:right w:val="single" w:sz="8" w:space="0" w:color="000000"/>
            </w:tcBorders>
          </w:tcPr>
          <w:p w14:paraId="58266BAB" w14:textId="77777777" w:rsidR="0073306D" w:rsidRPr="00EF6394" w:rsidRDefault="0073306D" w:rsidP="00C669BB">
            <w:pPr>
              <w:spacing w:after="0" w:line="264" w:lineRule="exact"/>
              <w:ind w:left="59" w:right="-20"/>
              <w:rPr>
                <w:rFonts w:eastAsia="Calibri" w:cstheme="minorHAnsi"/>
              </w:rPr>
            </w:pPr>
            <w:r w:rsidRPr="00EF6394">
              <w:rPr>
                <w:rFonts w:eastAsia="Calibri" w:cstheme="minorHAnsi"/>
                <w:b/>
                <w:bCs/>
                <w:position w:val="1"/>
              </w:rPr>
              <w:t>UL</w:t>
            </w:r>
            <w:r w:rsidRPr="00EF6394">
              <w:rPr>
                <w:rFonts w:eastAsia="Calibri" w:cstheme="minorHAnsi"/>
                <w:b/>
                <w:bCs/>
                <w:spacing w:val="-1"/>
                <w:position w:val="1"/>
              </w:rPr>
              <w:t>T</w:t>
            </w:r>
            <w:r w:rsidRPr="00EF6394">
              <w:rPr>
                <w:rFonts w:eastAsia="Calibri" w:cstheme="minorHAnsi"/>
                <w:b/>
                <w:bCs/>
                <w:spacing w:val="1"/>
                <w:position w:val="1"/>
              </w:rPr>
              <w:t>I</w:t>
            </w:r>
            <w:r w:rsidRPr="00EF6394">
              <w:rPr>
                <w:rFonts w:eastAsia="Calibri" w:cstheme="minorHAnsi"/>
                <w:b/>
                <w:bCs/>
                <w:spacing w:val="-1"/>
                <w:position w:val="1"/>
              </w:rPr>
              <w:t>M</w:t>
            </w:r>
            <w:r w:rsidRPr="00EF6394">
              <w:rPr>
                <w:rFonts w:eastAsia="Calibri" w:cstheme="minorHAnsi"/>
                <w:b/>
                <w:bCs/>
                <w:position w:val="1"/>
              </w:rPr>
              <w:t>A</w:t>
            </w:r>
            <w:r w:rsidRPr="00EF6394">
              <w:rPr>
                <w:rFonts w:eastAsia="Calibri" w:cstheme="minorHAnsi"/>
                <w:b/>
                <w:bCs/>
                <w:spacing w:val="-1"/>
                <w:position w:val="1"/>
              </w:rPr>
              <w:t xml:space="preserve"> </w:t>
            </w:r>
            <w:r w:rsidRPr="00EF6394">
              <w:rPr>
                <w:rFonts w:eastAsia="Calibri" w:cstheme="minorHAnsi"/>
                <w:b/>
                <w:bCs/>
                <w:position w:val="1"/>
              </w:rPr>
              <w:t>A</w:t>
            </w:r>
            <w:r w:rsidRPr="00EF6394">
              <w:rPr>
                <w:rFonts w:eastAsia="Calibri" w:cstheme="minorHAnsi"/>
                <w:b/>
                <w:bCs/>
                <w:spacing w:val="-1"/>
                <w:position w:val="1"/>
              </w:rPr>
              <w:t>C</w:t>
            </w:r>
            <w:r w:rsidRPr="00EF6394">
              <w:rPr>
                <w:rFonts w:eastAsia="Calibri" w:cstheme="minorHAnsi"/>
                <w:b/>
                <w:bCs/>
                <w:spacing w:val="1"/>
                <w:position w:val="1"/>
              </w:rPr>
              <w:t>T</w:t>
            </w:r>
            <w:r w:rsidRPr="00EF6394">
              <w:rPr>
                <w:rFonts w:eastAsia="Calibri" w:cstheme="minorHAnsi"/>
                <w:b/>
                <w:bCs/>
                <w:position w:val="1"/>
              </w:rPr>
              <w:t>U</w:t>
            </w:r>
            <w:r w:rsidRPr="00EF6394">
              <w:rPr>
                <w:rFonts w:eastAsia="Calibri" w:cstheme="minorHAnsi"/>
                <w:b/>
                <w:bCs/>
                <w:spacing w:val="-2"/>
                <w:position w:val="1"/>
              </w:rPr>
              <w:t>A</w:t>
            </w:r>
            <w:r w:rsidRPr="00EF6394">
              <w:rPr>
                <w:rFonts w:eastAsia="Calibri" w:cstheme="minorHAnsi"/>
                <w:b/>
                <w:bCs/>
                <w:spacing w:val="1"/>
                <w:position w:val="1"/>
              </w:rPr>
              <w:t>CI</w:t>
            </w:r>
            <w:r w:rsidRPr="00EF6394">
              <w:rPr>
                <w:rFonts w:eastAsia="Calibri" w:cstheme="minorHAnsi"/>
                <w:b/>
                <w:bCs/>
                <w:spacing w:val="-3"/>
                <w:position w:val="1"/>
              </w:rPr>
              <w:t>Ó</w:t>
            </w:r>
            <w:r w:rsidRPr="00EF6394">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54FD54EA" w14:textId="2DFE4D30" w:rsidR="0073306D" w:rsidRPr="00EF6394" w:rsidRDefault="00D71136" w:rsidP="00C669BB">
            <w:pPr>
              <w:rPr>
                <w:rFonts w:eastAsia="Calibri" w:cstheme="minorHAnsi"/>
                <w:lang w:val="es-CO"/>
              </w:rPr>
            </w:pPr>
            <w:r w:rsidRPr="00EF6394">
              <w:rPr>
                <w:rFonts w:eastAsia="Calibri" w:cstheme="minorHAnsi"/>
                <w:lang w:val="es-CO"/>
              </w:rPr>
              <w:t>El 19 de junio de 2025 se radicó escrito de contestación a la demanda y excepción previa.</w:t>
            </w:r>
          </w:p>
        </w:tc>
      </w:tr>
      <w:tr w:rsidR="0073306D" w:rsidRPr="00EF6394" w14:paraId="2A4BA9DC" w14:textId="77777777" w:rsidTr="00DE0BE3">
        <w:trPr>
          <w:trHeight w:val="1052"/>
        </w:trPr>
        <w:tc>
          <w:tcPr>
            <w:tcW w:w="4730" w:type="dxa"/>
            <w:tcBorders>
              <w:top w:val="single" w:sz="8" w:space="0" w:color="000000"/>
              <w:left w:val="single" w:sz="8" w:space="0" w:color="000000"/>
              <w:bottom w:val="single" w:sz="8" w:space="0" w:color="000000"/>
              <w:right w:val="single" w:sz="8" w:space="0" w:color="000000"/>
            </w:tcBorders>
          </w:tcPr>
          <w:p w14:paraId="098F263A" w14:textId="77777777" w:rsidR="0073306D" w:rsidRPr="00EF6394" w:rsidRDefault="0073306D" w:rsidP="00C669BB">
            <w:pPr>
              <w:spacing w:after="0" w:line="264" w:lineRule="exact"/>
              <w:ind w:left="59" w:right="-20"/>
              <w:rPr>
                <w:rFonts w:eastAsia="Calibri" w:cstheme="minorHAnsi"/>
                <w:lang w:val="es-CO"/>
              </w:rPr>
            </w:pPr>
            <w:r w:rsidRPr="00EF6394">
              <w:rPr>
                <w:rFonts w:eastAsia="Calibri" w:cstheme="minorHAnsi"/>
                <w:b/>
                <w:bCs/>
                <w:position w:val="1"/>
                <w:lang w:val="es-CO"/>
              </w:rPr>
              <w:t>RECOMENDACIÓN (Estrategia a seguir en el caso)</w:t>
            </w:r>
            <w:r w:rsidRPr="00EF6394">
              <w:rPr>
                <w:rFonts w:eastAsia="Calibri" w:cstheme="minorHAnsi"/>
                <w:b/>
                <w:bCs/>
                <w:position w:val="1"/>
                <w:lang w:val="es-CO"/>
              </w:rPr>
              <w:br/>
            </w:r>
            <w:r w:rsidRPr="00EF6394">
              <w:rPr>
                <w:rFonts w:eastAsia="Calibri" w:cstheme="minorHAnsi"/>
                <w:b/>
                <w:bCs/>
                <w:position w:val="1"/>
                <w:lang w:val="es-CO"/>
              </w:rPr>
              <w:br/>
            </w:r>
            <w:r w:rsidRPr="00EF6394">
              <w:rPr>
                <w:rFonts w:eastAsia="Calibri" w:cstheme="minorHAns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53BA39E3" w14:textId="77777777" w:rsidR="0073306D" w:rsidRPr="00EF6394" w:rsidRDefault="0073306D" w:rsidP="00C669BB">
            <w:pPr>
              <w:spacing w:after="0" w:line="240" w:lineRule="auto"/>
              <w:ind w:left="59" w:right="-20"/>
              <w:jc w:val="both"/>
              <w:rPr>
                <w:rFonts w:eastAsia="Calibri" w:cstheme="minorHAnsi"/>
                <w:lang w:val="es-CO"/>
              </w:rPr>
            </w:pPr>
          </w:p>
        </w:tc>
      </w:tr>
    </w:tbl>
    <w:p w14:paraId="33C02215" w14:textId="77777777" w:rsidR="0073306D" w:rsidRPr="00EF6394" w:rsidRDefault="0073306D" w:rsidP="0073306D">
      <w:pPr>
        <w:spacing w:before="53" w:after="0" w:line="240" w:lineRule="auto"/>
        <w:ind w:right="-20"/>
        <w:rPr>
          <w:rFonts w:eastAsia="Calibri" w:cstheme="minorHAnsi"/>
          <w:b/>
          <w:lang w:val="es-CO"/>
        </w:rPr>
      </w:pPr>
    </w:p>
    <w:p w14:paraId="6CE84C34" w14:textId="77777777" w:rsidR="0073306D" w:rsidRPr="00EF6394" w:rsidRDefault="0073306D" w:rsidP="0073306D">
      <w:pPr>
        <w:spacing w:before="53" w:after="0" w:line="240" w:lineRule="auto"/>
        <w:ind w:right="-20"/>
        <w:rPr>
          <w:rFonts w:eastAsia="Calibri" w:cstheme="minorHAnsi"/>
          <w:b/>
          <w:lang w:val="es-CO"/>
        </w:rPr>
      </w:pPr>
      <w:r w:rsidRPr="00EF6394">
        <w:rPr>
          <w:rFonts w:eastAsia="Calibri" w:cstheme="minorHAnsi"/>
          <w:b/>
          <w:lang w:val="es-CO"/>
        </w:rPr>
        <w:t>G HERRERA ABOGADOS &amp; ASOCIADOS S.A.S</w:t>
      </w:r>
    </w:p>
    <w:p w14:paraId="26C05928" w14:textId="77777777" w:rsidR="0073306D" w:rsidRPr="00EF6394" w:rsidRDefault="0073306D" w:rsidP="0073306D">
      <w:pPr>
        <w:rPr>
          <w:rFonts w:cstheme="minorHAnsi"/>
          <w:b/>
          <w:color w:val="FF0000"/>
          <w:lang w:val="es-CO"/>
        </w:rPr>
      </w:pPr>
    </w:p>
    <w:p w14:paraId="68A0EEBD" w14:textId="77777777" w:rsidR="002A1FEE" w:rsidRPr="00EF6394" w:rsidRDefault="002A1FEE">
      <w:pPr>
        <w:rPr>
          <w:rFonts w:cstheme="minorHAnsi"/>
          <w:lang w:val="es-CO"/>
        </w:rPr>
      </w:pPr>
    </w:p>
    <w:sectPr w:rsidR="002A1FEE" w:rsidRPr="00EF6394" w:rsidSect="0073306D">
      <w:pgSz w:w="12240" w:h="15840"/>
      <w:pgMar w:top="1320" w:right="10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24C8"/>
    <w:multiLevelType w:val="hybridMultilevel"/>
    <w:tmpl w:val="A9F81A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0E21596"/>
    <w:multiLevelType w:val="hybridMultilevel"/>
    <w:tmpl w:val="A5C05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9F6B50"/>
    <w:multiLevelType w:val="hybridMultilevel"/>
    <w:tmpl w:val="5492F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AF5CE4"/>
    <w:multiLevelType w:val="hybridMultilevel"/>
    <w:tmpl w:val="112666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4755528">
    <w:abstractNumId w:val="2"/>
  </w:num>
  <w:num w:numId="2" w16cid:durableId="2106723895">
    <w:abstractNumId w:val="3"/>
  </w:num>
  <w:num w:numId="3" w16cid:durableId="1261718832">
    <w:abstractNumId w:val="1"/>
  </w:num>
  <w:num w:numId="4" w16cid:durableId="4202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6D"/>
    <w:rsid w:val="001205A2"/>
    <w:rsid w:val="00137AB2"/>
    <w:rsid w:val="002A1FEE"/>
    <w:rsid w:val="003B1303"/>
    <w:rsid w:val="005F3981"/>
    <w:rsid w:val="0061276D"/>
    <w:rsid w:val="006C0068"/>
    <w:rsid w:val="007069F6"/>
    <w:rsid w:val="0073306D"/>
    <w:rsid w:val="00744C3F"/>
    <w:rsid w:val="007661BD"/>
    <w:rsid w:val="007B2146"/>
    <w:rsid w:val="0086519D"/>
    <w:rsid w:val="009F32E6"/>
    <w:rsid w:val="00A51FA8"/>
    <w:rsid w:val="00D1463E"/>
    <w:rsid w:val="00D33B92"/>
    <w:rsid w:val="00D71136"/>
    <w:rsid w:val="00DE0BE3"/>
    <w:rsid w:val="00EF6394"/>
    <w:rsid w:val="00F167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A518"/>
  <w15:chartTrackingRefBased/>
  <w15:docId w15:val="{29921E3C-CCA5-410F-9D2A-EF74BEFA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36"/>
    <w:pPr>
      <w:widowControl w:val="0"/>
      <w:spacing w:after="200" w:line="276" w:lineRule="auto"/>
    </w:pPr>
    <w:rPr>
      <w:kern w:val="0"/>
      <w:lang w:val="en-US"/>
      <w14:ligatures w14:val="none"/>
    </w:rPr>
  </w:style>
  <w:style w:type="paragraph" w:styleId="Ttulo1">
    <w:name w:val="heading 1"/>
    <w:basedOn w:val="Normal"/>
    <w:next w:val="Normal"/>
    <w:link w:val="Ttulo1Car"/>
    <w:uiPriority w:val="9"/>
    <w:qFormat/>
    <w:rsid w:val="007330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330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3306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3306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3306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3306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306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306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306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autoSpaceDE w:val="0"/>
      <w:autoSpaceDN w:val="0"/>
      <w:spacing w:after="0" w:line="360" w:lineRule="auto"/>
      <w:ind w:left="794" w:right="794"/>
      <w:jc w:val="both"/>
    </w:pPr>
    <w:rPr>
      <w:rFonts w:ascii="Arial" w:eastAsia="Arial MT" w:hAnsi="Arial" w:cs="Arial MT"/>
      <w:i/>
      <w:lang w:val="es-ES"/>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73306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3306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3306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3306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3306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330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30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30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306D"/>
    <w:rPr>
      <w:rFonts w:eastAsiaTheme="majorEastAsia" w:cstheme="majorBidi"/>
      <w:color w:val="272727" w:themeColor="text1" w:themeTint="D8"/>
    </w:rPr>
  </w:style>
  <w:style w:type="paragraph" w:styleId="Ttulo">
    <w:name w:val="Title"/>
    <w:basedOn w:val="Normal"/>
    <w:next w:val="Normal"/>
    <w:link w:val="TtuloCar"/>
    <w:uiPriority w:val="10"/>
    <w:qFormat/>
    <w:rsid w:val="00733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30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30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30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306D"/>
    <w:pPr>
      <w:spacing w:before="160"/>
      <w:jc w:val="center"/>
    </w:pPr>
    <w:rPr>
      <w:i/>
      <w:iCs/>
      <w:color w:val="404040" w:themeColor="text1" w:themeTint="BF"/>
    </w:rPr>
  </w:style>
  <w:style w:type="character" w:customStyle="1" w:styleId="CitaCar">
    <w:name w:val="Cita Car"/>
    <w:basedOn w:val="Fuentedeprrafopredeter"/>
    <w:link w:val="Cita"/>
    <w:uiPriority w:val="29"/>
    <w:rsid w:val="0073306D"/>
    <w:rPr>
      <w:i/>
      <w:iCs/>
      <w:color w:val="404040" w:themeColor="text1" w:themeTint="BF"/>
    </w:rPr>
  </w:style>
  <w:style w:type="paragraph" w:styleId="Prrafodelista">
    <w:name w:val="List Paragraph"/>
    <w:basedOn w:val="Normal"/>
    <w:uiPriority w:val="34"/>
    <w:qFormat/>
    <w:rsid w:val="0073306D"/>
    <w:pPr>
      <w:ind w:left="720"/>
      <w:contextualSpacing/>
    </w:pPr>
  </w:style>
  <w:style w:type="character" w:styleId="nfasisintenso">
    <w:name w:val="Intense Emphasis"/>
    <w:basedOn w:val="Fuentedeprrafopredeter"/>
    <w:uiPriority w:val="21"/>
    <w:qFormat/>
    <w:rsid w:val="0073306D"/>
    <w:rPr>
      <w:i/>
      <w:iCs/>
      <w:color w:val="2F5496" w:themeColor="accent1" w:themeShade="BF"/>
    </w:rPr>
  </w:style>
  <w:style w:type="paragraph" w:styleId="Citadestacada">
    <w:name w:val="Intense Quote"/>
    <w:basedOn w:val="Normal"/>
    <w:next w:val="Normal"/>
    <w:link w:val="CitadestacadaCar"/>
    <w:uiPriority w:val="30"/>
    <w:qFormat/>
    <w:rsid w:val="00733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3306D"/>
    <w:rPr>
      <w:i/>
      <w:iCs/>
      <w:color w:val="2F5496" w:themeColor="accent1" w:themeShade="BF"/>
    </w:rPr>
  </w:style>
  <w:style w:type="character" w:styleId="Referenciaintensa">
    <w:name w:val="Intense Reference"/>
    <w:basedOn w:val="Fuentedeprrafopredeter"/>
    <w:uiPriority w:val="32"/>
    <w:qFormat/>
    <w:rsid w:val="0073306D"/>
    <w:rPr>
      <w:b/>
      <w:bCs/>
      <w:smallCaps/>
      <w:color w:val="2F5496" w:themeColor="accent1" w:themeShade="BF"/>
      <w:spacing w:val="5"/>
    </w:rPr>
  </w:style>
  <w:style w:type="table" w:styleId="Tablaconcuadrcula">
    <w:name w:val="Table Grid"/>
    <w:basedOn w:val="Tablanormal"/>
    <w:uiPriority w:val="59"/>
    <w:rsid w:val="0073306D"/>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71136"/>
  </w:style>
  <w:style w:type="character" w:customStyle="1" w:styleId="eop">
    <w:name w:val="eop"/>
    <w:basedOn w:val="Fuentedeprrafopredeter"/>
    <w:rsid w:val="00D7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2258</Words>
  <Characters>12424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3</cp:revision>
  <dcterms:created xsi:type="dcterms:W3CDTF">2025-06-26T19:02:00Z</dcterms:created>
  <dcterms:modified xsi:type="dcterms:W3CDTF">2025-06-26T20:21:00Z</dcterms:modified>
</cp:coreProperties>
</file>