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1465" w14:textId="77777777" w:rsidR="00A33D76" w:rsidRPr="00A33D76" w:rsidRDefault="00A33D76" w:rsidP="00A33D76">
      <w:pPr>
        <w:rPr>
          <w:rFonts w:cs="Arial"/>
        </w:rPr>
      </w:pPr>
      <w:r w:rsidRPr="00A33D76">
        <w:rPr>
          <w:rFonts w:cs="Arial"/>
        </w:rPr>
        <w:t xml:space="preserve">Señores </w:t>
      </w:r>
    </w:p>
    <w:p w14:paraId="1F513BBD" w14:textId="77777777" w:rsidR="00A33D76" w:rsidRPr="00A33D76" w:rsidRDefault="00A33D76" w:rsidP="00A33D76">
      <w:pPr>
        <w:rPr>
          <w:rFonts w:cs="Arial"/>
          <w:b/>
        </w:rPr>
      </w:pPr>
      <w:r w:rsidRPr="00A33D76">
        <w:rPr>
          <w:rFonts w:cs="Arial"/>
          <w:b/>
        </w:rPr>
        <w:t>JUZGADO QUINCE (15) CIVIL MUNICIPAL DE CALI</w:t>
      </w:r>
    </w:p>
    <w:p w14:paraId="0A6D7B5C" w14:textId="77777777" w:rsidR="00A33D76" w:rsidRPr="00A33D76" w:rsidRDefault="00A33D76" w:rsidP="00A33D76">
      <w:pPr>
        <w:tabs>
          <w:tab w:val="left" w:pos="5626"/>
        </w:tabs>
        <w:rPr>
          <w:rFonts w:cs="Arial"/>
        </w:rPr>
      </w:pPr>
      <w:hyperlink r:id="rId5" w:history="1">
        <w:r w:rsidRPr="00A33D76">
          <w:rPr>
            <w:rStyle w:val="Hipervnculo"/>
            <w:rFonts w:cs="Arial"/>
          </w:rPr>
          <w:t>j15cmcali@cendoj.ramajudicial.gov.co</w:t>
        </w:r>
      </w:hyperlink>
    </w:p>
    <w:p w14:paraId="252226A8" w14:textId="77777777" w:rsidR="00A33D76" w:rsidRPr="00A33D76" w:rsidRDefault="00A33D76" w:rsidP="00A33D76">
      <w:pPr>
        <w:rPr>
          <w:rFonts w:cs="Arial"/>
        </w:rPr>
      </w:pPr>
      <w:r w:rsidRPr="00A33D76">
        <w:rPr>
          <w:rFonts w:cs="Arial"/>
        </w:rPr>
        <w:t>E.</w:t>
      </w:r>
      <w:r w:rsidRPr="00A33D76">
        <w:rPr>
          <w:rFonts w:cs="Arial"/>
        </w:rPr>
        <w:tab/>
        <w:t>S.</w:t>
      </w:r>
      <w:r w:rsidRPr="00A33D76">
        <w:rPr>
          <w:rFonts w:cs="Arial"/>
        </w:rPr>
        <w:tab/>
        <w:t>D.</w:t>
      </w:r>
    </w:p>
    <w:p w14:paraId="2A31B148" w14:textId="77777777" w:rsidR="00A33D76" w:rsidRPr="00A33D76" w:rsidRDefault="00A33D76" w:rsidP="00A33D76">
      <w:pPr>
        <w:rPr>
          <w:rFonts w:cs="Arial"/>
        </w:rPr>
      </w:pPr>
    </w:p>
    <w:tbl>
      <w:tblPr>
        <w:tblStyle w:val="Tablaconcuadrcula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  <w:gridCol w:w="6113"/>
      </w:tblGrid>
      <w:tr w:rsidR="00A33D76" w:rsidRPr="00A33D76" w14:paraId="60A8CBA4" w14:textId="77777777" w:rsidTr="009135AF">
        <w:trPr>
          <w:trHeight w:val="194"/>
        </w:trPr>
        <w:tc>
          <w:tcPr>
            <w:tcW w:w="3434" w:type="dxa"/>
          </w:tcPr>
          <w:p w14:paraId="4F6ADE1D" w14:textId="77777777" w:rsidR="00A33D76" w:rsidRPr="00A33D76" w:rsidRDefault="00A33D76" w:rsidP="009135AF">
            <w:pPr>
              <w:rPr>
                <w:rFonts w:cs="Arial"/>
              </w:rPr>
            </w:pPr>
            <w:r w:rsidRPr="00A33D76">
              <w:rPr>
                <w:rFonts w:cs="Arial"/>
                <w:b/>
                <w:bCs/>
              </w:rPr>
              <w:t>REFERENCIA:</w:t>
            </w:r>
          </w:p>
        </w:tc>
        <w:tc>
          <w:tcPr>
            <w:tcW w:w="6113" w:type="dxa"/>
          </w:tcPr>
          <w:p w14:paraId="51D7D8E6" w14:textId="77777777" w:rsidR="00A33D76" w:rsidRPr="00A33D76" w:rsidRDefault="00A33D76" w:rsidP="009135AF">
            <w:pPr>
              <w:rPr>
                <w:rFonts w:cs="Arial"/>
              </w:rPr>
            </w:pPr>
            <w:r w:rsidRPr="00A33D76">
              <w:rPr>
                <w:rFonts w:cs="Arial"/>
              </w:rPr>
              <w:t>DECLARATIVO DE RESPONSABILIDAD CIVIL.</w:t>
            </w:r>
          </w:p>
        </w:tc>
      </w:tr>
      <w:tr w:rsidR="00A33D76" w:rsidRPr="00A33D76" w14:paraId="340078A8" w14:textId="77777777" w:rsidTr="009135AF">
        <w:trPr>
          <w:trHeight w:val="194"/>
        </w:trPr>
        <w:tc>
          <w:tcPr>
            <w:tcW w:w="3434" w:type="dxa"/>
          </w:tcPr>
          <w:p w14:paraId="4699357C" w14:textId="77777777" w:rsidR="00A33D76" w:rsidRPr="00A33D76" w:rsidRDefault="00A33D76" w:rsidP="009135AF">
            <w:pPr>
              <w:rPr>
                <w:rFonts w:cs="Arial"/>
              </w:rPr>
            </w:pPr>
            <w:r w:rsidRPr="00A33D76">
              <w:rPr>
                <w:rFonts w:cs="Arial"/>
                <w:b/>
                <w:bCs/>
              </w:rPr>
              <w:t>RADICADO:</w:t>
            </w:r>
          </w:p>
        </w:tc>
        <w:tc>
          <w:tcPr>
            <w:tcW w:w="6113" w:type="dxa"/>
          </w:tcPr>
          <w:p w14:paraId="7EA5A6E4" w14:textId="77777777" w:rsidR="00A33D76" w:rsidRPr="00A33D76" w:rsidRDefault="00A33D76" w:rsidP="009135AF">
            <w:pPr>
              <w:rPr>
                <w:rFonts w:cs="Arial"/>
              </w:rPr>
            </w:pPr>
            <w:r w:rsidRPr="00A33D76">
              <w:rPr>
                <w:rFonts w:cs="Arial"/>
              </w:rPr>
              <w:t>76001-40-03-015-</w:t>
            </w:r>
            <w:r w:rsidRPr="00A33D76">
              <w:rPr>
                <w:rFonts w:cs="Arial"/>
                <w:b/>
                <w:bCs/>
                <w:u w:val="single"/>
              </w:rPr>
              <w:t>2024-01130</w:t>
            </w:r>
            <w:r w:rsidRPr="00A33D76">
              <w:rPr>
                <w:rFonts w:cs="Arial"/>
              </w:rPr>
              <w:t>-00.</w:t>
            </w:r>
          </w:p>
        </w:tc>
      </w:tr>
      <w:tr w:rsidR="00A33D76" w:rsidRPr="00A33D76" w14:paraId="26651B87" w14:textId="77777777" w:rsidTr="009135AF">
        <w:trPr>
          <w:trHeight w:val="305"/>
        </w:trPr>
        <w:tc>
          <w:tcPr>
            <w:tcW w:w="3434" w:type="dxa"/>
          </w:tcPr>
          <w:p w14:paraId="11219A61" w14:textId="77777777" w:rsidR="00A33D76" w:rsidRPr="00A33D76" w:rsidRDefault="00A33D76" w:rsidP="009135AF">
            <w:pPr>
              <w:rPr>
                <w:rFonts w:cs="Arial"/>
              </w:rPr>
            </w:pPr>
            <w:r w:rsidRPr="00A33D76">
              <w:rPr>
                <w:rFonts w:cs="Arial"/>
                <w:b/>
                <w:bCs/>
              </w:rPr>
              <w:t>DEMANDANTE:</w:t>
            </w:r>
          </w:p>
        </w:tc>
        <w:tc>
          <w:tcPr>
            <w:tcW w:w="6113" w:type="dxa"/>
          </w:tcPr>
          <w:p w14:paraId="512C2A71" w14:textId="77777777" w:rsidR="00A33D76" w:rsidRPr="00A33D76" w:rsidRDefault="00A33D76" w:rsidP="009135AF">
            <w:pPr>
              <w:rPr>
                <w:rFonts w:cs="Arial"/>
              </w:rPr>
            </w:pPr>
            <w:r w:rsidRPr="00A33D76">
              <w:rPr>
                <w:rFonts w:cs="Arial"/>
              </w:rPr>
              <w:t>JULY KATHERINE TABAREZ CHAPARRO.</w:t>
            </w:r>
            <w:r w:rsidRPr="00A33D76" w:rsidDel="00351DCF">
              <w:rPr>
                <w:rFonts w:cs="Arial"/>
              </w:rPr>
              <w:t xml:space="preserve"> </w:t>
            </w:r>
          </w:p>
        </w:tc>
      </w:tr>
      <w:tr w:rsidR="00A33D76" w:rsidRPr="00A33D76" w14:paraId="0CC21F12" w14:textId="77777777" w:rsidTr="009135AF">
        <w:trPr>
          <w:trHeight w:val="390"/>
        </w:trPr>
        <w:tc>
          <w:tcPr>
            <w:tcW w:w="3434" w:type="dxa"/>
          </w:tcPr>
          <w:p w14:paraId="0FDDC1CB" w14:textId="77777777" w:rsidR="00A33D76" w:rsidRPr="00A33D76" w:rsidRDefault="00A33D76" w:rsidP="009135AF">
            <w:pPr>
              <w:rPr>
                <w:rFonts w:cs="Arial"/>
              </w:rPr>
            </w:pPr>
            <w:r w:rsidRPr="00A33D76">
              <w:rPr>
                <w:rFonts w:cs="Arial"/>
                <w:b/>
                <w:bCs/>
              </w:rPr>
              <w:t>DEMANDADOS:</w:t>
            </w:r>
          </w:p>
        </w:tc>
        <w:tc>
          <w:tcPr>
            <w:tcW w:w="6113" w:type="dxa"/>
          </w:tcPr>
          <w:p w14:paraId="4960419E" w14:textId="77777777" w:rsidR="00A33D76" w:rsidRPr="00A33D76" w:rsidRDefault="00A33D76" w:rsidP="009135AF">
            <w:pPr>
              <w:rPr>
                <w:rFonts w:cs="Arial"/>
                <w:lang w:val="es-CO"/>
              </w:rPr>
            </w:pPr>
            <w:r w:rsidRPr="00A33D76">
              <w:rPr>
                <w:rFonts w:cs="Arial"/>
                <w:lang w:val="es-CO"/>
              </w:rPr>
              <w:t>CENTRO COMERCIAL CHIPICHAPE – P.H. OTRO</w:t>
            </w:r>
            <w:r w:rsidRPr="00A33D76">
              <w:rPr>
                <w:rFonts w:cs="Arial"/>
                <w:bCs/>
                <w:lang w:val="es-CO"/>
              </w:rPr>
              <w:t>.</w:t>
            </w:r>
          </w:p>
        </w:tc>
      </w:tr>
    </w:tbl>
    <w:p w14:paraId="0E2EB2C2" w14:textId="77777777" w:rsidR="00A33D76" w:rsidRPr="00A33D76" w:rsidRDefault="00A33D76" w:rsidP="00A33D76">
      <w:pPr>
        <w:rPr>
          <w:rFonts w:cs="Arial"/>
        </w:rPr>
      </w:pPr>
    </w:p>
    <w:p w14:paraId="308C7F50" w14:textId="77777777" w:rsidR="00A33D76" w:rsidRPr="00A33D76" w:rsidRDefault="00A33D76" w:rsidP="00A33D76">
      <w:pPr>
        <w:ind w:left="2832" w:hanging="2832"/>
        <w:rPr>
          <w:rFonts w:cs="Arial"/>
          <w:bCs/>
        </w:rPr>
      </w:pPr>
      <w:r w:rsidRPr="00A33D76">
        <w:rPr>
          <w:rFonts w:cs="Arial"/>
          <w:b/>
          <w:bCs/>
        </w:rPr>
        <w:t xml:space="preserve">      </w:t>
      </w:r>
    </w:p>
    <w:p w14:paraId="18FCFACE" w14:textId="716C1E18" w:rsidR="00A33D76" w:rsidRPr="00A33D76" w:rsidRDefault="00A33D76" w:rsidP="00A33D76">
      <w:pPr>
        <w:ind w:left="2835" w:hanging="2835"/>
        <w:jc w:val="right"/>
        <w:rPr>
          <w:rFonts w:cs="Arial"/>
          <w:b/>
          <w:bCs/>
        </w:rPr>
      </w:pPr>
      <w:r w:rsidRPr="00A33D76">
        <w:rPr>
          <w:rFonts w:cs="Arial"/>
          <w:b/>
          <w:bCs/>
        </w:rPr>
        <w:t xml:space="preserve">ASUNTO: </w:t>
      </w:r>
      <w:r w:rsidRPr="00A33D76">
        <w:rPr>
          <w:rFonts w:cs="Arial"/>
          <w:b/>
          <w:bCs/>
        </w:rPr>
        <w:t>LLAMAMIENTO EN GARANTÍA</w:t>
      </w:r>
    </w:p>
    <w:p w14:paraId="3C2E630A" w14:textId="77777777" w:rsidR="00A33D76" w:rsidRPr="00A33D76" w:rsidRDefault="00A33D76" w:rsidP="00A33D76">
      <w:pPr>
        <w:rPr>
          <w:rFonts w:cs="Arial"/>
          <w:b/>
        </w:rPr>
      </w:pPr>
    </w:p>
    <w:p w14:paraId="5949B9AC" w14:textId="14564B23" w:rsidR="00347075" w:rsidRPr="00A33D76" w:rsidRDefault="00A33D76" w:rsidP="00A33D76">
      <w:pPr>
        <w:rPr>
          <w:rFonts w:cs="Arial"/>
        </w:rPr>
      </w:pPr>
      <w:r w:rsidRPr="00A33D76">
        <w:rPr>
          <w:rFonts w:cs="Arial"/>
          <w:b/>
        </w:rPr>
        <w:t>CARLOS ARTURO PRIETO SUARÉZ</w:t>
      </w:r>
      <w:r w:rsidRPr="00A33D76">
        <w:rPr>
          <w:rFonts w:cs="Arial"/>
          <w:b/>
          <w:bCs/>
        </w:rPr>
        <w:t>,</w:t>
      </w:r>
      <w:r w:rsidRPr="00A33D76">
        <w:rPr>
          <w:rFonts w:cs="Arial"/>
        </w:rPr>
        <w:t xml:space="preserve"> identificado con la cédula de ciudadanía No. 3.229.696 de Bogotá, D.C., abogado titulado y en ejercicio, portador de la Tarjeta Profesional No. 77.147 del C. S. de la J, quien puede notificarse en el correo electrónico </w:t>
      </w:r>
      <w:hyperlink r:id="rId6" w:history="1">
        <w:r w:rsidRPr="00A33D76">
          <w:rPr>
            <w:rStyle w:val="Hipervnculo"/>
            <w:rFonts w:cs="Arial"/>
          </w:rPr>
          <w:t>carlosarturoprieto783@gmail.com</w:t>
        </w:r>
      </w:hyperlink>
      <w:r w:rsidRPr="00A33D76">
        <w:rPr>
          <w:rFonts w:cs="Arial"/>
        </w:rPr>
        <w:t xml:space="preserve">, obrando en mi calidad de apoderado especial del </w:t>
      </w:r>
      <w:r w:rsidRPr="00A33D76">
        <w:rPr>
          <w:rFonts w:cs="Arial"/>
          <w:b/>
        </w:rPr>
        <w:t xml:space="preserve">CENTRO COMERCIAL CHIPICHAPE P.H., </w:t>
      </w:r>
      <w:r w:rsidRPr="00A33D76">
        <w:rPr>
          <w:rFonts w:cs="Arial"/>
        </w:rPr>
        <w:t xml:space="preserve">con domicilio en la ciudad de Cali, con NIT 800.256.395-5, representada legalmente por la Dra. Nydia Bibiana </w:t>
      </w:r>
      <w:proofErr w:type="spellStart"/>
      <w:r w:rsidRPr="00A33D76">
        <w:rPr>
          <w:rFonts w:cs="Arial"/>
        </w:rPr>
        <w:t>Barakat</w:t>
      </w:r>
      <w:proofErr w:type="spellEnd"/>
      <w:r w:rsidRPr="00A33D76">
        <w:rPr>
          <w:rFonts w:cs="Arial"/>
        </w:rPr>
        <w:t xml:space="preserve"> Quevedo,  según consta en el certificado emitido por la alcaldía municipal de Cali, que se acompaña a este escrito, manifiesto comedidamente que procedo a presentar </w:t>
      </w:r>
      <w:r w:rsidRPr="00A33D76">
        <w:rPr>
          <w:rFonts w:cs="Arial"/>
          <w:b/>
          <w:u w:val="single"/>
        </w:rPr>
        <w:t>LLAMAMIENTO EN GARANTÍA</w:t>
      </w:r>
      <w:r w:rsidRPr="00A33D76">
        <w:rPr>
          <w:rFonts w:cs="Arial"/>
          <w:b/>
        </w:rPr>
        <w:t xml:space="preserve"> </w:t>
      </w:r>
      <w:r w:rsidRPr="00A33D76">
        <w:rPr>
          <w:rFonts w:cs="Arial"/>
          <w:bCs/>
        </w:rPr>
        <w:t xml:space="preserve">a </w:t>
      </w:r>
      <w:r w:rsidRPr="00A33D76">
        <w:rPr>
          <w:rFonts w:cs="Arial"/>
          <w:b/>
        </w:rPr>
        <w:t xml:space="preserve">SEGUROS GENERALES SURAMERICANA S.A., </w:t>
      </w:r>
      <w:r w:rsidRPr="00A33D76">
        <w:rPr>
          <w:rFonts w:cs="Arial"/>
          <w:bCs/>
        </w:rPr>
        <w:t xml:space="preserve">sociedad con domicilio principal en la ciudad de Medellín, con NIT </w:t>
      </w:r>
      <w:r w:rsidRPr="00A33D76">
        <w:rPr>
          <w:rFonts w:cs="Arial"/>
        </w:rPr>
        <w:t>890.903.407-9</w:t>
      </w:r>
      <w:r w:rsidRPr="00A33D76">
        <w:rPr>
          <w:rFonts w:cs="Arial"/>
        </w:rPr>
        <w:t>,</w:t>
      </w:r>
      <w:r w:rsidRPr="00A33D76">
        <w:rPr>
          <w:rFonts w:cs="Arial"/>
          <w:b/>
        </w:rPr>
        <w:t xml:space="preserve"> </w:t>
      </w:r>
      <w:r w:rsidRPr="00A33D76">
        <w:rPr>
          <w:rFonts w:cs="Arial"/>
          <w:bCs/>
        </w:rPr>
        <w:t xml:space="preserve">quien podrá ser notificada al correo electrónico </w:t>
      </w:r>
      <w:hyperlink r:id="rId7" w:history="1">
        <w:r w:rsidRPr="00A33D76">
          <w:rPr>
            <w:rStyle w:val="Hipervnculo"/>
            <w:rFonts w:cs="Arial"/>
          </w:rPr>
          <w:t>notificacionesjudiciales@suramericana.com.co</w:t>
        </w:r>
      </w:hyperlink>
      <w:r w:rsidRPr="00A33D76">
        <w:rPr>
          <w:rFonts w:cs="Arial"/>
        </w:rPr>
        <w:t xml:space="preserve"> </w:t>
      </w:r>
      <w:r w:rsidRPr="00A33D76">
        <w:rPr>
          <w:rFonts w:cs="Arial"/>
          <w:bCs/>
        </w:rPr>
        <w:t xml:space="preserve">de acuerdo con </w:t>
      </w:r>
      <w:r w:rsidRPr="00A33D76">
        <w:rPr>
          <w:rFonts w:cs="Arial"/>
        </w:rPr>
        <w:t>los fundamentos fácticos y jurídicos que se esgrimen a continuación:</w:t>
      </w:r>
    </w:p>
    <w:p w14:paraId="40708AC3" w14:textId="77777777" w:rsidR="00A33D76" w:rsidRDefault="00A33D76" w:rsidP="00A33D76">
      <w:pPr>
        <w:rPr>
          <w:rFonts w:cs="Arial"/>
        </w:rPr>
      </w:pPr>
    </w:p>
    <w:p w14:paraId="63D3E2EE" w14:textId="77777777" w:rsidR="00A33D76" w:rsidRDefault="00A33D76" w:rsidP="00A33D76">
      <w:pPr>
        <w:rPr>
          <w:rFonts w:cs="Arial"/>
        </w:rPr>
      </w:pPr>
    </w:p>
    <w:p w14:paraId="1DA074F9" w14:textId="77777777" w:rsidR="00A33D76" w:rsidRPr="00A33D76" w:rsidRDefault="00A33D76" w:rsidP="00A33D76">
      <w:pPr>
        <w:rPr>
          <w:rFonts w:cs="Arial"/>
        </w:rPr>
      </w:pPr>
    </w:p>
    <w:p w14:paraId="7C64DA6A" w14:textId="77777777" w:rsidR="00347075" w:rsidRPr="00A33D76" w:rsidRDefault="00347075" w:rsidP="00F00160">
      <w:pPr>
        <w:pStyle w:val="Ttulo1"/>
        <w:spacing w:before="0" w:after="0"/>
        <w:rPr>
          <w:rFonts w:cs="Arial"/>
          <w:szCs w:val="22"/>
        </w:rPr>
      </w:pPr>
      <w:r w:rsidRPr="00A33D76">
        <w:rPr>
          <w:rFonts w:cs="Arial"/>
          <w:szCs w:val="22"/>
        </w:rPr>
        <w:lastRenderedPageBreak/>
        <w:t>HECHOS</w:t>
      </w:r>
    </w:p>
    <w:p w14:paraId="441C1A08" w14:textId="77777777" w:rsidR="00347075" w:rsidRPr="00A33D76" w:rsidRDefault="00347075">
      <w:pPr>
        <w:spacing w:after="0"/>
        <w:rPr>
          <w:rFonts w:cs="Arial"/>
        </w:rPr>
      </w:pPr>
    </w:p>
    <w:p w14:paraId="051F72C3" w14:textId="4D6B0416" w:rsidR="00347075" w:rsidRPr="00A33D76" w:rsidRDefault="00347075">
      <w:pPr>
        <w:spacing w:after="0"/>
        <w:rPr>
          <w:rFonts w:cs="Arial"/>
        </w:rPr>
      </w:pPr>
      <w:r w:rsidRPr="00A33D76">
        <w:rPr>
          <w:rFonts w:cs="Arial"/>
          <w:b/>
        </w:rPr>
        <w:t>PRIMERO:</w:t>
      </w:r>
      <w:r w:rsidRPr="00A33D76">
        <w:rPr>
          <w:rFonts w:cs="Arial"/>
        </w:rPr>
        <w:t xml:space="preserve"> L</w:t>
      </w:r>
      <w:r w:rsidR="00500A46">
        <w:rPr>
          <w:rFonts w:cs="Arial"/>
        </w:rPr>
        <w:t xml:space="preserve">a señora </w:t>
      </w:r>
      <w:proofErr w:type="spellStart"/>
      <w:r w:rsidR="00500A46">
        <w:rPr>
          <w:rFonts w:cs="Arial"/>
        </w:rPr>
        <w:t>July</w:t>
      </w:r>
      <w:proofErr w:type="spellEnd"/>
      <w:r w:rsidR="00500A46">
        <w:rPr>
          <w:rFonts w:cs="Arial"/>
        </w:rPr>
        <w:t xml:space="preserve"> Katherine </w:t>
      </w:r>
      <w:proofErr w:type="spellStart"/>
      <w:r w:rsidR="00500A46">
        <w:rPr>
          <w:rFonts w:cs="Arial"/>
        </w:rPr>
        <w:t>Tabarez</w:t>
      </w:r>
      <w:proofErr w:type="spellEnd"/>
      <w:r w:rsidR="00500A46">
        <w:rPr>
          <w:rFonts w:cs="Arial"/>
        </w:rPr>
        <w:t xml:space="preserve"> interpuso</w:t>
      </w:r>
      <w:r w:rsidR="00E64A96" w:rsidRPr="00A33D76">
        <w:rPr>
          <w:rFonts w:cs="Arial"/>
        </w:rPr>
        <w:t xml:space="preserve"> demanda de responsabilidad civil extracontractual en contra </w:t>
      </w:r>
      <w:r w:rsidR="00500A46">
        <w:rPr>
          <w:rFonts w:cs="Arial"/>
        </w:rPr>
        <w:t>del Centro Comercial Chipichape P.H. y Seguros Generales Suramericana S.A. por la caída sufrida dentro de las instalaciones de la propiedad horizontal el día 5 de febrero de 2022.</w:t>
      </w:r>
    </w:p>
    <w:p w14:paraId="22824BC1" w14:textId="77777777" w:rsidR="00347075" w:rsidRPr="00A33D76" w:rsidRDefault="00347075">
      <w:pPr>
        <w:spacing w:after="0"/>
        <w:rPr>
          <w:rFonts w:cs="Arial"/>
        </w:rPr>
      </w:pPr>
    </w:p>
    <w:p w14:paraId="7BA0E554" w14:textId="0C778D9D" w:rsidR="00347075" w:rsidRPr="00A33D76" w:rsidRDefault="00347075">
      <w:pPr>
        <w:spacing w:after="0"/>
        <w:rPr>
          <w:rFonts w:cs="Arial"/>
        </w:rPr>
      </w:pPr>
      <w:r w:rsidRPr="00A33D76">
        <w:rPr>
          <w:rFonts w:cs="Arial"/>
          <w:b/>
        </w:rPr>
        <w:t xml:space="preserve">SEGUNDO: </w:t>
      </w:r>
      <w:r w:rsidRPr="00A33D76">
        <w:rPr>
          <w:rFonts w:cs="Arial"/>
        </w:rPr>
        <w:t xml:space="preserve">La demanda impetrada </w:t>
      </w:r>
      <w:r w:rsidR="00E64A96" w:rsidRPr="00A33D76">
        <w:rPr>
          <w:rFonts w:cs="Arial"/>
        </w:rPr>
        <w:t xml:space="preserve">se fundamenta en </w:t>
      </w:r>
      <w:r w:rsidR="00F65520">
        <w:rPr>
          <w:rFonts w:cs="Arial"/>
        </w:rPr>
        <w:t>la supuesta negligencia de mi representada al no haber señalizado la baldosa defectuosa que causó el accidente justo en el momento en el que la demandante transitaba por ella.</w:t>
      </w:r>
    </w:p>
    <w:p w14:paraId="2180BECD" w14:textId="77777777" w:rsidR="00347075" w:rsidRPr="00A33D76" w:rsidRDefault="00347075">
      <w:pPr>
        <w:spacing w:after="0"/>
        <w:rPr>
          <w:rFonts w:cs="Arial"/>
        </w:rPr>
      </w:pPr>
    </w:p>
    <w:p w14:paraId="63248055" w14:textId="02B38F39" w:rsidR="00347075" w:rsidRPr="00A33D76" w:rsidRDefault="00E64A96">
      <w:pPr>
        <w:spacing w:after="0"/>
        <w:rPr>
          <w:rFonts w:cs="Arial"/>
        </w:rPr>
      </w:pPr>
      <w:r w:rsidRPr="00A33D76">
        <w:rPr>
          <w:rFonts w:cs="Arial"/>
          <w:b/>
        </w:rPr>
        <w:t>TERCERO</w:t>
      </w:r>
      <w:r w:rsidR="00347075" w:rsidRPr="00A33D76">
        <w:rPr>
          <w:rFonts w:cs="Arial"/>
          <w:b/>
        </w:rPr>
        <w:t xml:space="preserve">: </w:t>
      </w:r>
      <w:r w:rsidR="00347075" w:rsidRPr="00A33D76">
        <w:rPr>
          <w:rFonts w:cs="Arial"/>
        </w:rPr>
        <w:t>Para la época del accidente,</w:t>
      </w:r>
      <w:r w:rsidR="004C4D1F">
        <w:rPr>
          <w:rFonts w:cs="Arial"/>
        </w:rPr>
        <w:t xml:space="preserve"> se encontraba vigente la póliza de responsabilidad civil por daños a terceros No. 0529058-9 emitida por Seguros Generales Suramericana S.A., concretamente, la vigencia de la póliza comprendía el paso del 31 de diciembre del 2021 al 31 de diciembre del 2022 como se muestra a continuación:</w:t>
      </w:r>
    </w:p>
    <w:p w14:paraId="0A5C301F" w14:textId="12609268" w:rsidR="00347075" w:rsidRPr="00A33D76" w:rsidRDefault="00347075">
      <w:pPr>
        <w:spacing w:after="0"/>
        <w:rPr>
          <w:rFonts w:cs="Arial"/>
        </w:rPr>
      </w:pPr>
    </w:p>
    <w:p w14:paraId="336FA1EF" w14:textId="090FAC50" w:rsidR="00347075" w:rsidRPr="00A33D76" w:rsidRDefault="00227BF4" w:rsidP="00F00160">
      <w:pPr>
        <w:spacing w:after="0"/>
        <w:jc w:val="center"/>
        <w:rPr>
          <w:rFonts w:cs="Arial"/>
        </w:rPr>
      </w:pPr>
      <w:r>
        <w:rPr>
          <w:rFonts w:cs="Arial"/>
          <w:noProof/>
          <w14:ligatures w14:val="standardContextual"/>
        </w:rPr>
        <w:drawing>
          <wp:inline distT="0" distB="0" distL="0" distR="0" wp14:anchorId="39523E72" wp14:editId="33AF606F">
            <wp:extent cx="5612130" cy="3741420"/>
            <wp:effectExtent l="38100" t="38100" r="102870" b="87630"/>
            <wp:docPr id="19732233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223397" name="Imagen 19732233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4142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F025EE" w14:textId="77777777" w:rsidR="001C6E77" w:rsidRPr="00A33D76" w:rsidRDefault="001C6E77">
      <w:pPr>
        <w:spacing w:after="0"/>
        <w:rPr>
          <w:rFonts w:cs="Arial"/>
          <w:b/>
        </w:rPr>
      </w:pPr>
    </w:p>
    <w:p w14:paraId="6B5595D9" w14:textId="77777777" w:rsidR="001C6E77" w:rsidRPr="00A33D76" w:rsidRDefault="001C6E77">
      <w:pPr>
        <w:spacing w:after="0"/>
        <w:rPr>
          <w:rFonts w:cs="Arial"/>
          <w:b/>
        </w:rPr>
      </w:pPr>
    </w:p>
    <w:p w14:paraId="58864742" w14:textId="6A135D6F" w:rsidR="001C6E77" w:rsidRPr="00A33D76" w:rsidRDefault="001C6E77">
      <w:pPr>
        <w:spacing w:after="0"/>
        <w:rPr>
          <w:rFonts w:cs="Arial"/>
          <w:b/>
        </w:rPr>
      </w:pPr>
    </w:p>
    <w:p w14:paraId="7A3EB549" w14:textId="409F5EB6" w:rsidR="00985C32" w:rsidRPr="00A33D76" w:rsidRDefault="001C6E77">
      <w:pPr>
        <w:spacing w:after="0"/>
        <w:rPr>
          <w:rFonts w:cs="Arial"/>
        </w:rPr>
      </w:pPr>
      <w:r w:rsidRPr="00A33D76">
        <w:rPr>
          <w:rFonts w:cs="Arial"/>
          <w:b/>
        </w:rPr>
        <w:t>CUARTO</w:t>
      </w:r>
      <w:r w:rsidR="00347075" w:rsidRPr="00A33D76">
        <w:rPr>
          <w:rFonts w:cs="Arial"/>
          <w:b/>
        </w:rPr>
        <w:t xml:space="preserve">: </w:t>
      </w:r>
      <w:r w:rsidR="00227BF4">
        <w:rPr>
          <w:rFonts w:cs="Arial"/>
        </w:rPr>
        <w:t>la póliza de responsabilidad civil por daños a terceros No. 0529058-9 emitida por Seguros Generales Suramericana S.A.</w:t>
      </w:r>
      <w:r w:rsidR="00985C32" w:rsidRPr="00A33D76">
        <w:rPr>
          <w:rFonts w:cs="Arial"/>
        </w:rPr>
        <w:t>,</w:t>
      </w:r>
      <w:r w:rsidR="00227BF4">
        <w:rPr>
          <w:rFonts w:cs="Arial"/>
        </w:rPr>
        <w:t xml:space="preserve"> cuenta</w:t>
      </w:r>
      <w:r w:rsidR="00985C32" w:rsidRPr="00A33D76">
        <w:rPr>
          <w:rFonts w:cs="Arial"/>
        </w:rPr>
        <w:t xml:space="preserve"> con un límite asegurado de</w:t>
      </w:r>
      <w:r w:rsidR="00094943" w:rsidRPr="00A33D76">
        <w:rPr>
          <w:rFonts w:cs="Arial"/>
        </w:rPr>
        <w:t xml:space="preserve"> $</w:t>
      </w:r>
      <w:r w:rsidR="00227BF4">
        <w:rPr>
          <w:rFonts w:cs="Arial"/>
        </w:rPr>
        <w:t>8</w:t>
      </w:r>
      <w:r w:rsidR="00094943" w:rsidRPr="00A33D76">
        <w:rPr>
          <w:rFonts w:cs="Arial"/>
        </w:rPr>
        <w:t>.000.000.000</w:t>
      </w:r>
      <w:r w:rsidR="00985C32" w:rsidRPr="00A33D76">
        <w:rPr>
          <w:rFonts w:cs="Arial"/>
        </w:rPr>
        <w:t>; como se observa a continuación:</w:t>
      </w:r>
    </w:p>
    <w:p w14:paraId="737BD938" w14:textId="77777777" w:rsidR="00094943" w:rsidRPr="00A33D76" w:rsidRDefault="00094943">
      <w:pPr>
        <w:spacing w:after="0"/>
        <w:rPr>
          <w:rFonts w:cs="Arial"/>
        </w:rPr>
      </w:pPr>
    </w:p>
    <w:p w14:paraId="77365271" w14:textId="6FF37AA1" w:rsidR="00094943" w:rsidRPr="00A33D76" w:rsidRDefault="00227BF4">
      <w:pPr>
        <w:spacing w:after="0"/>
        <w:rPr>
          <w:rFonts w:cs="Arial"/>
          <w:b/>
        </w:rPr>
      </w:pPr>
      <w:r>
        <w:rPr>
          <w:rFonts w:cs="Arial"/>
          <w:b/>
          <w:noProof/>
          <w14:ligatures w14:val="standardContextual"/>
        </w:rPr>
        <w:drawing>
          <wp:inline distT="0" distB="0" distL="0" distR="0" wp14:anchorId="6AB46534" wp14:editId="01313FD1">
            <wp:extent cx="5750174" cy="3676650"/>
            <wp:effectExtent l="38100" t="38100" r="98425" b="95250"/>
            <wp:docPr id="40453387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533873" name="Imagen 40453387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041" cy="367784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138F95" w14:textId="77777777" w:rsidR="00985C32" w:rsidRPr="00A33D76" w:rsidRDefault="00985C32">
      <w:pPr>
        <w:spacing w:after="0"/>
        <w:rPr>
          <w:rFonts w:cs="Arial"/>
          <w:b/>
        </w:rPr>
      </w:pPr>
    </w:p>
    <w:p w14:paraId="627E8B47" w14:textId="5CFE8B04" w:rsidR="00347075" w:rsidRPr="00A33D76" w:rsidRDefault="00347075">
      <w:pPr>
        <w:spacing w:after="0"/>
        <w:rPr>
          <w:rFonts w:cs="Arial"/>
          <w:lang w:val="es-ES"/>
        </w:rPr>
      </w:pPr>
    </w:p>
    <w:p w14:paraId="671E7A0C" w14:textId="737CDBED" w:rsidR="00347075" w:rsidRPr="00A33D76" w:rsidRDefault="00CE1F55">
      <w:pPr>
        <w:spacing w:after="0"/>
        <w:rPr>
          <w:rFonts w:cs="Arial"/>
          <w:lang w:val="es-ES"/>
        </w:rPr>
      </w:pPr>
      <w:r>
        <w:rPr>
          <w:rFonts w:cs="Arial"/>
          <w:b/>
          <w:lang w:val="es-ES"/>
        </w:rPr>
        <w:t>QUINTO</w:t>
      </w:r>
      <w:r w:rsidR="00347075" w:rsidRPr="00A33D76">
        <w:rPr>
          <w:rFonts w:cs="Arial"/>
          <w:b/>
          <w:lang w:val="es-ES"/>
        </w:rPr>
        <w:t xml:space="preserve">: </w:t>
      </w:r>
      <w:r w:rsidR="00347075" w:rsidRPr="00A33D76">
        <w:rPr>
          <w:rFonts w:cs="Arial"/>
          <w:lang w:val="es-ES"/>
        </w:rPr>
        <w:t xml:space="preserve">Teniendo en cuenta que la póliza en mención aseguraba </w:t>
      </w:r>
      <w:r>
        <w:rPr>
          <w:rFonts w:cs="Arial"/>
          <w:lang w:val="es-ES"/>
        </w:rPr>
        <w:t>a mi representada</w:t>
      </w:r>
      <w:r w:rsidR="00347075" w:rsidRPr="00A33D76">
        <w:rPr>
          <w:rFonts w:cs="Arial"/>
          <w:lang w:val="es-ES"/>
        </w:rPr>
        <w:t xml:space="preserve"> para la época de los hechos, y que </w:t>
      </w:r>
      <w:r w:rsidR="00AA213E" w:rsidRPr="00A33D76">
        <w:rPr>
          <w:rFonts w:cs="Arial"/>
          <w:lang w:val="es-ES"/>
        </w:rPr>
        <w:t>el accidente ocurrió dentro de la vigencia señalada en la carátula de cada una de la póliza</w:t>
      </w:r>
      <w:r w:rsidR="00347075" w:rsidRPr="00A33D76">
        <w:rPr>
          <w:rFonts w:cs="Arial"/>
          <w:lang w:val="es-ES"/>
        </w:rPr>
        <w:t xml:space="preserve">, la aseguradora deberá concurrir al pago de la correspondiente indemnización en caso de una hipotética condena. </w:t>
      </w:r>
    </w:p>
    <w:p w14:paraId="0C5CD191" w14:textId="77777777" w:rsidR="00E42EAC" w:rsidRPr="00A33D76" w:rsidRDefault="00E42EAC">
      <w:pPr>
        <w:spacing w:after="0"/>
        <w:rPr>
          <w:rFonts w:cs="Arial"/>
          <w:lang w:val="es-ES"/>
        </w:rPr>
      </w:pPr>
    </w:p>
    <w:p w14:paraId="173D0337" w14:textId="77777777" w:rsidR="00347075" w:rsidRPr="00A33D76" w:rsidRDefault="00347075">
      <w:pPr>
        <w:spacing w:after="0"/>
        <w:rPr>
          <w:rFonts w:cs="Arial"/>
          <w:lang w:val="es-ES"/>
        </w:rPr>
      </w:pPr>
    </w:p>
    <w:p w14:paraId="1AB11B31" w14:textId="77777777" w:rsidR="00347075" w:rsidRPr="00A33D76" w:rsidRDefault="00347075" w:rsidP="00F00160">
      <w:pPr>
        <w:pStyle w:val="Ttulo1"/>
        <w:spacing w:before="0" w:after="0"/>
        <w:rPr>
          <w:rFonts w:cs="Arial"/>
          <w:szCs w:val="22"/>
          <w:lang w:val="es-ES"/>
        </w:rPr>
      </w:pPr>
      <w:r w:rsidRPr="00A33D76">
        <w:rPr>
          <w:rFonts w:cs="Arial"/>
          <w:szCs w:val="22"/>
          <w:lang w:val="es-ES"/>
        </w:rPr>
        <w:t>PRETENSIONES</w:t>
      </w:r>
    </w:p>
    <w:p w14:paraId="176CE1D9" w14:textId="77777777" w:rsidR="00347075" w:rsidRPr="00A33D76" w:rsidRDefault="00347075" w:rsidP="00F00160">
      <w:pPr>
        <w:spacing w:after="0"/>
        <w:rPr>
          <w:rFonts w:cs="Arial"/>
          <w:lang w:val="es-ES"/>
        </w:rPr>
      </w:pPr>
    </w:p>
    <w:p w14:paraId="4720FA67" w14:textId="2239827E" w:rsidR="00347075" w:rsidRPr="00A33D76" w:rsidRDefault="00347075">
      <w:pPr>
        <w:pStyle w:val="Prrafodelista"/>
        <w:numPr>
          <w:ilvl w:val="0"/>
          <w:numId w:val="1"/>
        </w:numPr>
        <w:spacing w:after="0"/>
        <w:rPr>
          <w:rFonts w:cs="Arial"/>
          <w:lang w:val="es-ES"/>
        </w:rPr>
      </w:pPr>
      <w:r w:rsidRPr="00A33D76">
        <w:rPr>
          <w:rFonts w:cs="Arial"/>
          <w:b/>
          <w:lang w:val="es-ES"/>
        </w:rPr>
        <w:t xml:space="preserve">ADMITIR </w:t>
      </w:r>
      <w:r w:rsidRPr="00A33D76">
        <w:rPr>
          <w:rFonts w:cs="Arial"/>
          <w:lang w:val="es-ES"/>
        </w:rPr>
        <w:t xml:space="preserve">el llamamiento en garantía promovido por </w:t>
      </w:r>
      <w:r w:rsidR="00CE1F55" w:rsidRPr="00CE1F55">
        <w:rPr>
          <w:rFonts w:cs="Arial"/>
          <w:b/>
          <w:bCs/>
          <w:lang w:val="es-ES"/>
        </w:rPr>
        <w:t>CENTRO COMERCIAL CHIPICHAPE</w:t>
      </w:r>
      <w:r w:rsidR="00CE1F55">
        <w:rPr>
          <w:rFonts w:cs="Arial"/>
          <w:lang w:val="es-ES"/>
        </w:rPr>
        <w:t xml:space="preserve"> </w:t>
      </w:r>
      <w:r w:rsidR="00CE1F55">
        <w:rPr>
          <w:rFonts w:cs="Arial"/>
          <w:b/>
          <w:bCs/>
        </w:rPr>
        <w:t>PROPIEDAD HORIZONTAL</w:t>
      </w:r>
      <w:r w:rsidRPr="00A33D76">
        <w:rPr>
          <w:rFonts w:cs="Arial"/>
          <w:lang w:val="es-ES"/>
        </w:rPr>
        <w:t xml:space="preserve"> en contra de </w:t>
      </w:r>
      <w:r w:rsidR="00CE1F55">
        <w:rPr>
          <w:rFonts w:cs="Arial"/>
          <w:b/>
          <w:bCs/>
          <w:lang w:val="es-ES"/>
        </w:rPr>
        <w:t xml:space="preserve">SURAMERICANA SEGUROS </w:t>
      </w:r>
      <w:r w:rsidR="00CE1F55">
        <w:rPr>
          <w:rFonts w:cs="Arial"/>
          <w:b/>
          <w:bCs/>
          <w:lang w:val="es-ES"/>
        </w:rPr>
        <w:lastRenderedPageBreak/>
        <w:t>GENERALES</w:t>
      </w:r>
      <w:r w:rsidR="007F4CB5" w:rsidRPr="00A33D76">
        <w:rPr>
          <w:rFonts w:cs="Arial"/>
          <w:b/>
          <w:bCs/>
          <w:lang w:val="es-ES"/>
        </w:rPr>
        <w:t xml:space="preserve"> S.A.</w:t>
      </w:r>
      <w:r w:rsidRPr="00A33D76">
        <w:rPr>
          <w:rFonts w:cs="Arial"/>
          <w:lang w:val="es-ES"/>
        </w:rPr>
        <w:t xml:space="preserve"> con fundamento en </w:t>
      </w:r>
      <w:r w:rsidR="00CE1F55">
        <w:rPr>
          <w:rFonts w:cs="Arial"/>
        </w:rPr>
        <w:t>póliza de responsabilidad civil por daños a terceros No. 0529058-9</w:t>
      </w:r>
      <w:r w:rsidR="007F4CB5" w:rsidRPr="00A33D76">
        <w:rPr>
          <w:rFonts w:cs="Arial"/>
        </w:rPr>
        <w:t xml:space="preserve">. </w:t>
      </w:r>
      <w:r w:rsidRPr="00A33D76">
        <w:rPr>
          <w:rFonts w:cs="Arial"/>
          <w:lang w:val="es-ES"/>
        </w:rPr>
        <w:t xml:space="preserve"> </w:t>
      </w:r>
    </w:p>
    <w:p w14:paraId="57332093" w14:textId="77777777" w:rsidR="00347075" w:rsidRPr="00A33D76" w:rsidRDefault="00347075">
      <w:pPr>
        <w:spacing w:after="0"/>
        <w:rPr>
          <w:rFonts w:cs="Arial"/>
          <w:lang w:val="es-ES"/>
        </w:rPr>
      </w:pPr>
    </w:p>
    <w:p w14:paraId="5F759B77" w14:textId="67025289" w:rsidR="00347075" w:rsidRPr="00A33D76" w:rsidRDefault="00347075">
      <w:pPr>
        <w:pStyle w:val="Prrafodelista"/>
        <w:numPr>
          <w:ilvl w:val="0"/>
          <w:numId w:val="1"/>
        </w:numPr>
        <w:spacing w:after="0"/>
        <w:rPr>
          <w:rFonts w:cs="Arial"/>
          <w:lang w:val="es-ES"/>
        </w:rPr>
      </w:pPr>
      <w:r w:rsidRPr="00A33D76">
        <w:rPr>
          <w:rFonts w:cs="Arial"/>
          <w:lang w:val="es-ES"/>
        </w:rPr>
        <w:t xml:space="preserve">Que </w:t>
      </w:r>
      <w:r w:rsidR="00CE1F55">
        <w:rPr>
          <w:rFonts w:cs="Arial"/>
          <w:b/>
          <w:bCs/>
          <w:lang w:val="es-ES"/>
        </w:rPr>
        <w:t>SURAMERICANA SEGUROS GENERALES</w:t>
      </w:r>
      <w:r w:rsidR="00CE1F55" w:rsidRPr="00A33D76">
        <w:rPr>
          <w:rFonts w:cs="Arial"/>
          <w:b/>
          <w:bCs/>
          <w:lang w:val="es-ES"/>
        </w:rPr>
        <w:t xml:space="preserve"> S.A.</w:t>
      </w:r>
      <w:r w:rsidR="007F4CB5" w:rsidRPr="00A33D76">
        <w:rPr>
          <w:rFonts w:cs="Arial"/>
          <w:b/>
          <w:bCs/>
          <w:lang w:val="es-ES"/>
        </w:rPr>
        <w:t xml:space="preserve"> </w:t>
      </w:r>
      <w:r w:rsidRPr="00A33D76">
        <w:rPr>
          <w:rFonts w:cs="Arial"/>
          <w:lang w:val="es-ES"/>
        </w:rPr>
        <w:t>sociedad legalmente constituida, identificada con NIT No.</w:t>
      </w:r>
      <w:r w:rsidRPr="00A33D76">
        <w:rPr>
          <w:rFonts w:cs="Arial"/>
        </w:rPr>
        <w:t xml:space="preserve"> </w:t>
      </w:r>
      <w:r w:rsidR="00CE1F55" w:rsidRPr="00A33D76">
        <w:rPr>
          <w:rFonts w:cs="Arial"/>
        </w:rPr>
        <w:t>890.903.407-9</w:t>
      </w:r>
      <w:r w:rsidRPr="00A33D76">
        <w:rPr>
          <w:rFonts w:cs="Arial"/>
          <w:lang w:val="es-ES"/>
        </w:rPr>
        <w:t>, sea reconocida en el presente proceso, con los efectos legales que ello implica, como llamada en garantía de mí representada.</w:t>
      </w:r>
    </w:p>
    <w:p w14:paraId="3DDA0BEF" w14:textId="77777777" w:rsidR="00347075" w:rsidRPr="00A33D76" w:rsidRDefault="00347075" w:rsidP="00F00160">
      <w:pPr>
        <w:pStyle w:val="Prrafodelista"/>
        <w:spacing w:after="0"/>
        <w:rPr>
          <w:rFonts w:cs="Arial"/>
          <w:b/>
          <w:lang w:val="es-ES"/>
        </w:rPr>
      </w:pPr>
    </w:p>
    <w:p w14:paraId="71089248" w14:textId="5F254096" w:rsidR="00347075" w:rsidRPr="00A33D76" w:rsidRDefault="00347075">
      <w:pPr>
        <w:pStyle w:val="Prrafodelista"/>
        <w:numPr>
          <w:ilvl w:val="0"/>
          <w:numId w:val="1"/>
        </w:numPr>
        <w:spacing w:after="0"/>
        <w:rPr>
          <w:rFonts w:cs="Arial"/>
          <w:lang w:val="es-ES"/>
        </w:rPr>
      </w:pPr>
      <w:r w:rsidRPr="00A33D76">
        <w:rPr>
          <w:rFonts w:cs="Arial"/>
          <w:lang w:val="es-ES"/>
        </w:rPr>
        <w:t xml:space="preserve">En caso de tener por probada la responsabilidad civil extracontractual alegada en el escrito de la demanda, </w:t>
      </w:r>
      <w:r w:rsidRPr="00A33D76">
        <w:rPr>
          <w:rFonts w:cs="Arial"/>
          <w:b/>
          <w:lang w:val="es-ES"/>
        </w:rPr>
        <w:t xml:space="preserve">DECLARAR </w:t>
      </w:r>
      <w:r w:rsidRPr="00A33D76">
        <w:rPr>
          <w:rFonts w:cs="Arial"/>
          <w:lang w:val="es-ES"/>
        </w:rPr>
        <w:t>que el accidente tuvo lugar dentro de la vigencia de la póliza relacionada</w:t>
      </w:r>
      <w:r w:rsidR="005702CF" w:rsidRPr="00A33D76">
        <w:rPr>
          <w:rFonts w:cs="Arial"/>
          <w:lang w:val="es-ES"/>
        </w:rPr>
        <w:t>.</w:t>
      </w:r>
    </w:p>
    <w:p w14:paraId="70E0D8C7" w14:textId="77777777" w:rsidR="00347075" w:rsidRPr="00A33D76" w:rsidRDefault="00347075" w:rsidP="00F00160">
      <w:pPr>
        <w:pStyle w:val="Prrafodelista"/>
        <w:spacing w:after="0"/>
        <w:rPr>
          <w:rFonts w:cs="Arial"/>
          <w:lang w:val="es-ES"/>
        </w:rPr>
      </w:pPr>
    </w:p>
    <w:p w14:paraId="7CE9379C" w14:textId="7783FD8D" w:rsidR="00347075" w:rsidRPr="00CE1F55" w:rsidRDefault="00347075" w:rsidP="00CE1F55">
      <w:pPr>
        <w:pStyle w:val="Prrafodelista"/>
        <w:numPr>
          <w:ilvl w:val="0"/>
          <w:numId w:val="1"/>
        </w:numPr>
        <w:spacing w:after="0"/>
        <w:rPr>
          <w:rFonts w:cs="Arial"/>
          <w:lang w:val="es-ES"/>
        </w:rPr>
      </w:pPr>
      <w:r w:rsidRPr="00A33D76">
        <w:rPr>
          <w:rFonts w:cs="Arial"/>
          <w:lang w:val="es-ES"/>
        </w:rPr>
        <w:t xml:space="preserve">Consecuentemente, </w:t>
      </w:r>
      <w:r w:rsidR="00F119A3" w:rsidRPr="00A33D76">
        <w:rPr>
          <w:rFonts w:cs="Arial"/>
          <w:lang w:val="es-ES"/>
        </w:rPr>
        <w:t xml:space="preserve">en caso de que se concedan las pretensiones de la demanda, </w:t>
      </w:r>
      <w:r w:rsidRPr="00A33D76">
        <w:rPr>
          <w:rFonts w:cs="Arial"/>
          <w:lang w:val="es-ES"/>
        </w:rPr>
        <w:t xml:space="preserve">CONDENAR a </w:t>
      </w:r>
      <w:r w:rsidR="00CE1F55">
        <w:rPr>
          <w:rFonts w:cs="Arial"/>
          <w:b/>
          <w:bCs/>
          <w:lang w:val="es-ES"/>
        </w:rPr>
        <w:t>SURAMERICANA SEGUROS GENERALES</w:t>
      </w:r>
      <w:r w:rsidR="00CE1F55" w:rsidRPr="00A33D76">
        <w:rPr>
          <w:rFonts w:cs="Arial"/>
          <w:b/>
          <w:bCs/>
          <w:lang w:val="es-ES"/>
        </w:rPr>
        <w:t xml:space="preserve"> S.A.</w:t>
      </w:r>
      <w:r w:rsidR="007F4CB5" w:rsidRPr="00A33D76">
        <w:rPr>
          <w:rFonts w:cs="Arial"/>
          <w:b/>
          <w:bCs/>
          <w:lang w:val="es-ES"/>
        </w:rPr>
        <w:t xml:space="preserve"> </w:t>
      </w:r>
      <w:r w:rsidRPr="00A33D76">
        <w:rPr>
          <w:rFonts w:cs="Arial"/>
          <w:lang w:val="es-ES"/>
        </w:rPr>
        <w:t xml:space="preserve">pagar en favor de los demandantes las sumas que su juzgado determine, ordenando que </w:t>
      </w:r>
      <w:r w:rsidR="00CE1F55">
        <w:rPr>
          <w:rFonts w:cs="Arial"/>
          <w:b/>
          <w:bCs/>
          <w:lang w:val="es-ES"/>
        </w:rPr>
        <w:t>SURAMERICANA SEGUROS GENERALES</w:t>
      </w:r>
      <w:r w:rsidR="00CE1F55" w:rsidRPr="00A33D76">
        <w:rPr>
          <w:rFonts w:cs="Arial"/>
          <w:b/>
          <w:bCs/>
          <w:lang w:val="es-ES"/>
        </w:rPr>
        <w:t xml:space="preserve"> S.A.</w:t>
      </w:r>
      <w:r w:rsidR="00CE1F55">
        <w:rPr>
          <w:rFonts w:cs="Arial"/>
          <w:b/>
          <w:lang w:val="es-ES"/>
        </w:rPr>
        <w:t xml:space="preserve"> </w:t>
      </w:r>
      <w:r w:rsidRPr="00A33D76">
        <w:rPr>
          <w:rFonts w:cs="Arial"/>
          <w:lang w:val="es-ES"/>
        </w:rPr>
        <w:t xml:space="preserve">responda en la suma que le corresponde, según las condiciones de </w:t>
      </w:r>
      <w:r w:rsidR="00CE1F55">
        <w:rPr>
          <w:rFonts w:cs="Arial"/>
          <w:lang w:val="es-ES"/>
        </w:rPr>
        <w:t>la</w:t>
      </w:r>
      <w:r w:rsidR="00CE1F55" w:rsidRPr="00A33D76">
        <w:rPr>
          <w:rFonts w:cs="Arial"/>
          <w:lang w:val="es-ES"/>
        </w:rPr>
        <w:t xml:space="preserve"> </w:t>
      </w:r>
      <w:r w:rsidR="00CE1F55">
        <w:rPr>
          <w:rFonts w:cs="Arial"/>
        </w:rPr>
        <w:t>póliza de responsabilidad civil por daños a terceros No. 0529058-9</w:t>
      </w:r>
      <w:r w:rsidR="00CE1F55">
        <w:rPr>
          <w:rFonts w:cs="Arial"/>
        </w:rPr>
        <w:t xml:space="preserve">, </w:t>
      </w:r>
      <w:r w:rsidRPr="00CE1F55">
        <w:rPr>
          <w:rFonts w:cs="Arial"/>
          <w:lang w:val="es-ES"/>
        </w:rPr>
        <w:t>de conformidad con lo dispuesto en el artículo 64 del Código General del Proceso.</w:t>
      </w:r>
    </w:p>
    <w:p w14:paraId="1A075C7A" w14:textId="77777777" w:rsidR="00347075" w:rsidRPr="00A33D76" w:rsidRDefault="00347075">
      <w:pPr>
        <w:pStyle w:val="Prrafodelista"/>
        <w:spacing w:after="0"/>
        <w:ind w:left="360"/>
        <w:jc w:val="left"/>
        <w:rPr>
          <w:rFonts w:cs="Arial"/>
          <w:lang w:val="es-ES"/>
        </w:rPr>
      </w:pPr>
    </w:p>
    <w:p w14:paraId="27737117" w14:textId="77777777" w:rsidR="00347075" w:rsidRPr="00A33D76" w:rsidRDefault="00347075">
      <w:pPr>
        <w:pStyle w:val="Prrafodelista"/>
        <w:spacing w:after="0"/>
        <w:ind w:left="360"/>
        <w:jc w:val="left"/>
        <w:rPr>
          <w:rFonts w:cs="Arial"/>
          <w:lang w:val="es-ES"/>
        </w:rPr>
      </w:pPr>
    </w:p>
    <w:p w14:paraId="12C63EBF" w14:textId="77777777" w:rsidR="00347075" w:rsidRPr="00A33D76" w:rsidRDefault="00347075" w:rsidP="00F00160">
      <w:pPr>
        <w:pStyle w:val="Ttulo1"/>
        <w:spacing w:before="0" w:after="0"/>
        <w:rPr>
          <w:rFonts w:cs="Arial"/>
          <w:szCs w:val="22"/>
          <w:lang w:val="es-ES"/>
        </w:rPr>
      </w:pPr>
      <w:r w:rsidRPr="00A33D76">
        <w:rPr>
          <w:rFonts w:cs="Arial"/>
          <w:szCs w:val="22"/>
          <w:lang w:val="es-ES"/>
        </w:rPr>
        <w:t>PRUEBAS</w:t>
      </w:r>
    </w:p>
    <w:p w14:paraId="5A61F27D" w14:textId="77777777" w:rsidR="00347075" w:rsidRPr="00A33D76" w:rsidRDefault="00347075">
      <w:pPr>
        <w:spacing w:after="0"/>
        <w:rPr>
          <w:rFonts w:cs="Arial"/>
          <w:lang w:val="es-ES"/>
        </w:rPr>
      </w:pPr>
    </w:p>
    <w:p w14:paraId="79B771FF" w14:textId="51E772D7" w:rsidR="00347075" w:rsidRPr="003F5EA9" w:rsidRDefault="003F5EA9" w:rsidP="003F5EA9">
      <w:pPr>
        <w:pStyle w:val="Prrafodelista"/>
        <w:numPr>
          <w:ilvl w:val="0"/>
          <w:numId w:val="5"/>
        </w:numPr>
        <w:spacing w:after="0"/>
        <w:rPr>
          <w:rFonts w:cs="Arial"/>
          <w:lang w:val="es-ES"/>
        </w:rPr>
      </w:pPr>
      <w:r w:rsidRPr="003F5EA9">
        <w:rPr>
          <w:rFonts w:cs="Arial"/>
        </w:rPr>
        <w:t>póliza de responsabilidad civil por daños a terceros No. 0529058-9</w:t>
      </w:r>
    </w:p>
    <w:p w14:paraId="3BDD534E" w14:textId="77777777" w:rsidR="00052B85" w:rsidRPr="00A33D76" w:rsidRDefault="00052B85">
      <w:pPr>
        <w:spacing w:after="0"/>
        <w:rPr>
          <w:rFonts w:cs="Arial"/>
          <w:lang w:val="es-ES"/>
        </w:rPr>
      </w:pPr>
    </w:p>
    <w:p w14:paraId="0D9D4557" w14:textId="77777777" w:rsidR="00347075" w:rsidRPr="00A33D76" w:rsidRDefault="00347075" w:rsidP="00F00160">
      <w:pPr>
        <w:pStyle w:val="Ttulo1"/>
        <w:spacing w:before="0" w:after="0"/>
        <w:rPr>
          <w:rFonts w:cs="Arial"/>
          <w:szCs w:val="22"/>
          <w:lang w:val="es-ES"/>
        </w:rPr>
      </w:pPr>
      <w:r w:rsidRPr="00A33D76">
        <w:rPr>
          <w:rFonts w:cs="Arial"/>
          <w:szCs w:val="22"/>
          <w:lang w:val="es-ES"/>
        </w:rPr>
        <w:t>ANEXOS</w:t>
      </w:r>
    </w:p>
    <w:p w14:paraId="6579DE44" w14:textId="77777777" w:rsidR="00347075" w:rsidRPr="00A33D76" w:rsidRDefault="00347075">
      <w:pPr>
        <w:spacing w:after="0"/>
        <w:rPr>
          <w:rFonts w:cs="Arial"/>
          <w:lang w:val="es-ES"/>
        </w:rPr>
      </w:pPr>
    </w:p>
    <w:p w14:paraId="0F50B15F" w14:textId="77777777" w:rsidR="00347075" w:rsidRPr="00A33D76" w:rsidRDefault="00347075">
      <w:pPr>
        <w:pStyle w:val="Prrafodelista"/>
        <w:numPr>
          <w:ilvl w:val="0"/>
          <w:numId w:val="2"/>
        </w:numPr>
        <w:spacing w:after="0"/>
        <w:rPr>
          <w:rFonts w:cs="Arial"/>
          <w:lang w:val="es-ES"/>
        </w:rPr>
      </w:pPr>
      <w:r w:rsidRPr="00A33D76">
        <w:rPr>
          <w:rFonts w:cs="Arial"/>
          <w:lang w:val="es-ES"/>
        </w:rPr>
        <w:t>Los relacionados en el acápite de pruebas.</w:t>
      </w:r>
    </w:p>
    <w:p w14:paraId="25B134BF" w14:textId="0B5B1687" w:rsidR="00347075" w:rsidRPr="00A33D76" w:rsidRDefault="00347075">
      <w:pPr>
        <w:pStyle w:val="Prrafodelista"/>
        <w:numPr>
          <w:ilvl w:val="0"/>
          <w:numId w:val="2"/>
        </w:numPr>
        <w:spacing w:after="0"/>
        <w:rPr>
          <w:rFonts w:cs="Arial"/>
          <w:lang w:val="es-ES"/>
        </w:rPr>
      </w:pPr>
      <w:r w:rsidRPr="00A33D76">
        <w:rPr>
          <w:rFonts w:cs="Arial"/>
          <w:lang w:val="es-ES"/>
        </w:rPr>
        <w:t xml:space="preserve">Certificado de existencia y representación legal de la compañía </w:t>
      </w:r>
      <w:r w:rsidR="00EB3D2B">
        <w:rPr>
          <w:rFonts w:cs="Arial"/>
          <w:b/>
          <w:bCs/>
          <w:lang w:val="es-ES"/>
        </w:rPr>
        <w:t>SURAMERICANA SEGUROS GENERALES</w:t>
      </w:r>
      <w:r w:rsidR="00EB3D2B" w:rsidRPr="00A33D76">
        <w:rPr>
          <w:rFonts w:cs="Arial"/>
          <w:b/>
          <w:bCs/>
          <w:lang w:val="es-ES"/>
        </w:rPr>
        <w:t xml:space="preserve"> S.A.</w:t>
      </w:r>
      <w:r w:rsidR="00EB3D2B">
        <w:rPr>
          <w:rFonts w:cs="Arial"/>
          <w:b/>
          <w:bCs/>
          <w:lang w:val="es-ES"/>
        </w:rPr>
        <w:t xml:space="preserve"> </w:t>
      </w:r>
      <w:r w:rsidRPr="00A33D76">
        <w:rPr>
          <w:rFonts w:cs="Arial"/>
          <w:bCs/>
          <w:lang w:val="es-ES"/>
        </w:rPr>
        <w:t xml:space="preserve">emitido por la cámara de comercio de </w:t>
      </w:r>
      <w:r w:rsidR="00EB3D2B">
        <w:rPr>
          <w:rFonts w:cs="Arial"/>
          <w:bCs/>
          <w:lang w:val="es-ES"/>
        </w:rPr>
        <w:t>Medellín</w:t>
      </w:r>
      <w:r w:rsidRPr="00A33D76">
        <w:rPr>
          <w:rFonts w:cs="Arial"/>
          <w:bCs/>
          <w:lang w:val="es-ES"/>
        </w:rPr>
        <w:t>.</w:t>
      </w:r>
    </w:p>
    <w:p w14:paraId="5785B88B" w14:textId="5F636E12" w:rsidR="00347075" w:rsidRPr="00A33D76" w:rsidRDefault="00347075">
      <w:pPr>
        <w:pStyle w:val="Prrafodelista"/>
        <w:numPr>
          <w:ilvl w:val="0"/>
          <w:numId w:val="2"/>
        </w:numPr>
        <w:spacing w:after="0"/>
        <w:rPr>
          <w:rFonts w:cs="Arial"/>
          <w:lang w:val="es-ES"/>
        </w:rPr>
      </w:pPr>
      <w:r w:rsidRPr="00A33D76">
        <w:rPr>
          <w:rFonts w:cs="Arial"/>
          <w:lang w:val="es-ES"/>
        </w:rPr>
        <w:t xml:space="preserve">Certificado de existencia y representación legal de la compañía </w:t>
      </w:r>
      <w:r w:rsidR="00EB3D2B">
        <w:rPr>
          <w:rFonts w:cs="Arial"/>
          <w:b/>
          <w:bCs/>
          <w:lang w:val="es-ES"/>
        </w:rPr>
        <w:t>SURAMERICANA SEGUROS GENERALES</w:t>
      </w:r>
      <w:r w:rsidR="00EB3D2B" w:rsidRPr="00A33D76">
        <w:rPr>
          <w:rFonts w:cs="Arial"/>
          <w:b/>
          <w:bCs/>
          <w:lang w:val="es-ES"/>
        </w:rPr>
        <w:t xml:space="preserve"> S.A.</w:t>
      </w:r>
      <w:r w:rsidRPr="00A33D76">
        <w:rPr>
          <w:rFonts w:cs="Arial"/>
          <w:b/>
          <w:lang w:val="es-ES"/>
        </w:rPr>
        <w:t xml:space="preserve"> </w:t>
      </w:r>
      <w:r w:rsidRPr="00A33D76">
        <w:rPr>
          <w:rFonts w:cs="Arial"/>
          <w:bCs/>
          <w:lang w:val="es-ES"/>
        </w:rPr>
        <w:t>emitido por la Superintendencia Financiera.</w:t>
      </w:r>
    </w:p>
    <w:p w14:paraId="40059E3D" w14:textId="77777777" w:rsidR="00347075" w:rsidRPr="00A33D76" w:rsidRDefault="00347075">
      <w:pPr>
        <w:spacing w:after="0"/>
        <w:rPr>
          <w:rFonts w:cs="Arial"/>
          <w:lang w:val="es-ES"/>
        </w:rPr>
      </w:pPr>
    </w:p>
    <w:p w14:paraId="329459A9" w14:textId="77777777" w:rsidR="00347075" w:rsidRPr="00A33D76" w:rsidRDefault="00347075">
      <w:pPr>
        <w:spacing w:after="0"/>
        <w:rPr>
          <w:rFonts w:cs="Arial"/>
          <w:lang w:val="es-ES"/>
        </w:rPr>
      </w:pPr>
    </w:p>
    <w:p w14:paraId="00407786" w14:textId="77777777" w:rsidR="00347075" w:rsidRPr="00A33D76" w:rsidRDefault="00347075" w:rsidP="00F00160">
      <w:pPr>
        <w:pStyle w:val="Ttulo1"/>
        <w:spacing w:before="0" w:after="0"/>
        <w:rPr>
          <w:rFonts w:cs="Arial"/>
          <w:szCs w:val="22"/>
          <w:lang w:val="es-ES"/>
        </w:rPr>
      </w:pPr>
      <w:r w:rsidRPr="00A33D76">
        <w:rPr>
          <w:rFonts w:cs="Arial"/>
          <w:szCs w:val="22"/>
          <w:lang w:val="es-ES"/>
        </w:rPr>
        <w:lastRenderedPageBreak/>
        <w:t>FUNDAMENTOS DE DERECHO</w:t>
      </w:r>
    </w:p>
    <w:p w14:paraId="4435FBF6" w14:textId="77777777" w:rsidR="00347075" w:rsidRPr="00A33D76" w:rsidRDefault="00347075">
      <w:pPr>
        <w:spacing w:after="0"/>
        <w:rPr>
          <w:rFonts w:cs="Arial"/>
          <w:lang w:val="es-ES"/>
        </w:rPr>
      </w:pPr>
    </w:p>
    <w:p w14:paraId="660FF39E" w14:textId="77777777" w:rsidR="00347075" w:rsidRPr="00A33D76" w:rsidRDefault="00347075">
      <w:pPr>
        <w:spacing w:after="0"/>
        <w:rPr>
          <w:rFonts w:cs="Arial"/>
          <w:i/>
          <w:lang w:val="es-ES"/>
        </w:rPr>
      </w:pPr>
      <w:r w:rsidRPr="00A33D76">
        <w:rPr>
          <w:rFonts w:cs="Arial"/>
          <w:lang w:val="es-ES"/>
        </w:rPr>
        <w:t xml:space="preserve">Artículo 64 del Código General del proceso: </w:t>
      </w:r>
      <w:r w:rsidRPr="00A33D76">
        <w:rPr>
          <w:rFonts w:cs="Arial"/>
          <w:i/>
          <w:lang w:val="es-ES"/>
        </w:rPr>
        <w:t>“(…) Quien afirme tener derecho legal o contractual a exigir de otro la indemnización del perjuicio que llegare a sufrir o el reembolso total o parcial del pago que tuviere que hacer como resultado de la sentencia que se dicte en el proceso que promueva o se le promueva (…) podrá pedir, en la demanda o dentro del término para contestarla, que en el mismo proceso se resuelva obre tal relación (…)”.</w:t>
      </w:r>
    </w:p>
    <w:p w14:paraId="0D01E82B" w14:textId="347D68A5" w:rsidR="00347075" w:rsidRPr="00A33D76" w:rsidRDefault="00347075">
      <w:pPr>
        <w:spacing w:after="0"/>
        <w:rPr>
          <w:rFonts w:cs="Arial"/>
          <w:iCs/>
          <w:lang w:val="es-ES"/>
        </w:rPr>
      </w:pPr>
    </w:p>
    <w:p w14:paraId="6DA01352" w14:textId="325C197C" w:rsidR="007F4CB5" w:rsidRPr="00A72774" w:rsidRDefault="007F4CB5" w:rsidP="00A72774">
      <w:pPr>
        <w:spacing w:after="0"/>
        <w:rPr>
          <w:rFonts w:cs="Arial"/>
          <w:lang w:val="es-ES"/>
        </w:rPr>
      </w:pPr>
      <w:r w:rsidRPr="00A72774">
        <w:rPr>
          <w:rFonts w:cs="Arial"/>
          <w:iCs/>
          <w:lang w:val="es-ES"/>
        </w:rPr>
        <w:t xml:space="preserve">De esta forma, al haber amparado </w:t>
      </w:r>
      <w:r w:rsidR="00A72774" w:rsidRPr="00A72774">
        <w:rPr>
          <w:rFonts w:cs="Arial"/>
          <w:iCs/>
          <w:lang w:val="es-ES"/>
        </w:rPr>
        <w:t xml:space="preserve">a mi representada mediante la </w:t>
      </w:r>
      <w:r w:rsidR="00A72774" w:rsidRPr="00A72774">
        <w:rPr>
          <w:rFonts w:cs="Arial"/>
        </w:rPr>
        <w:t>póliza de responsabilidad civil por daños a terceros No. 0529058-</w:t>
      </w:r>
      <w:r w:rsidR="00A72774" w:rsidRPr="00A72774">
        <w:rPr>
          <w:rFonts w:cs="Arial"/>
        </w:rPr>
        <w:t>9</w:t>
      </w:r>
      <w:r w:rsidRPr="00A72774">
        <w:rPr>
          <w:rFonts w:cs="Arial"/>
        </w:rPr>
        <w:t>, la compañía aseguradora se encuentra llamada a pagar el valor que el juzgado determine por concepto de perjuicios en caso de una hipotética condena.</w:t>
      </w:r>
    </w:p>
    <w:p w14:paraId="1D345F16" w14:textId="77777777" w:rsidR="00347075" w:rsidRPr="00A33D76" w:rsidRDefault="00347075">
      <w:pPr>
        <w:spacing w:after="0"/>
        <w:rPr>
          <w:rFonts w:cs="Arial"/>
          <w:i/>
          <w:lang w:val="es-ES"/>
        </w:rPr>
      </w:pPr>
    </w:p>
    <w:p w14:paraId="7D30A1EF" w14:textId="77777777" w:rsidR="00347075" w:rsidRPr="00A33D76" w:rsidRDefault="00347075" w:rsidP="00F00160">
      <w:pPr>
        <w:pStyle w:val="Ttulo1"/>
        <w:spacing w:before="0" w:after="0"/>
        <w:rPr>
          <w:rFonts w:cs="Arial"/>
          <w:szCs w:val="22"/>
          <w:lang w:val="es-ES"/>
        </w:rPr>
      </w:pPr>
      <w:r w:rsidRPr="00A33D76">
        <w:rPr>
          <w:rFonts w:cs="Arial"/>
          <w:szCs w:val="22"/>
          <w:lang w:val="es-ES"/>
        </w:rPr>
        <w:t>NOTIFICACIONES</w:t>
      </w:r>
    </w:p>
    <w:p w14:paraId="4DC150F3" w14:textId="77777777" w:rsidR="00347075" w:rsidRPr="00A33D76" w:rsidRDefault="00347075">
      <w:pPr>
        <w:spacing w:after="0"/>
        <w:rPr>
          <w:rFonts w:cs="Arial"/>
        </w:rPr>
      </w:pPr>
    </w:p>
    <w:p w14:paraId="2726CAA7" w14:textId="5B708996" w:rsidR="00A72774" w:rsidRPr="00F87CBA" w:rsidRDefault="00347075" w:rsidP="00A72774">
      <w:pPr>
        <w:rPr>
          <w:rFonts w:cs="Arial"/>
        </w:rPr>
      </w:pPr>
      <w:r w:rsidRPr="00A33D76">
        <w:rPr>
          <w:rFonts w:cs="Arial"/>
        </w:rPr>
        <w:t xml:space="preserve">La compañía </w:t>
      </w:r>
      <w:r w:rsidR="007F4CB5" w:rsidRPr="00A33D76">
        <w:rPr>
          <w:rFonts w:cs="Arial"/>
          <w:lang w:val="es-ES"/>
        </w:rPr>
        <w:t xml:space="preserve">SEGUROS GENERALES </w:t>
      </w:r>
      <w:r w:rsidR="00A72774">
        <w:rPr>
          <w:rFonts w:cs="Arial"/>
          <w:lang w:val="es-ES"/>
        </w:rPr>
        <w:t>SURAMERICANA</w:t>
      </w:r>
      <w:r w:rsidR="007F4CB5" w:rsidRPr="00A33D76">
        <w:rPr>
          <w:rFonts w:cs="Arial"/>
          <w:lang w:val="es-ES"/>
        </w:rPr>
        <w:t xml:space="preserve"> S.A.</w:t>
      </w:r>
      <w:r w:rsidR="007F4CB5" w:rsidRPr="00A33D76">
        <w:rPr>
          <w:rFonts w:cs="Arial"/>
          <w:b/>
          <w:bCs/>
          <w:lang w:val="es-ES"/>
        </w:rPr>
        <w:t xml:space="preserve"> </w:t>
      </w:r>
      <w:r w:rsidR="00A72774" w:rsidRPr="00F87CBA">
        <w:rPr>
          <w:rFonts w:cs="Arial"/>
        </w:rPr>
        <w:t xml:space="preserve">recibirá notificaciones en la Carrera 63 49 A 31 Piso 1 Ed. Camacol de Medellín, y al correo electrónico: </w:t>
      </w:r>
      <w:hyperlink r:id="rId10" w:history="1">
        <w:r w:rsidR="00A72774" w:rsidRPr="00F87CBA">
          <w:rPr>
            <w:rStyle w:val="Hipervnculo"/>
            <w:rFonts w:cs="Arial"/>
          </w:rPr>
          <w:t>notificacionesjudiciales@suramericana.com.co</w:t>
        </w:r>
      </w:hyperlink>
      <w:r w:rsidR="00A72774" w:rsidRPr="00F87CBA">
        <w:rPr>
          <w:rFonts w:cs="Arial"/>
        </w:rPr>
        <w:t xml:space="preserve">. </w:t>
      </w:r>
    </w:p>
    <w:p w14:paraId="402EDCD9" w14:textId="163923DD" w:rsidR="00347075" w:rsidRPr="00A33D76" w:rsidRDefault="00347075">
      <w:pPr>
        <w:spacing w:after="0"/>
        <w:rPr>
          <w:rStyle w:val="Hipervnculo"/>
          <w:rFonts w:cs="Arial"/>
        </w:rPr>
      </w:pPr>
    </w:p>
    <w:p w14:paraId="57034335" w14:textId="4C012FFE" w:rsidR="00347075" w:rsidRPr="00A33D76" w:rsidRDefault="00A72774" w:rsidP="00A72774">
      <w:pPr>
        <w:rPr>
          <w:rFonts w:cs="Arial"/>
        </w:rPr>
      </w:pPr>
      <w:r>
        <w:rPr>
          <w:rFonts w:cs="Arial"/>
        </w:rPr>
        <w:t>El CENTRO COMERCIAL CHIPICHAPE P.H.</w:t>
      </w:r>
      <w:r w:rsidR="007F4CB5" w:rsidRPr="00A33D76">
        <w:rPr>
          <w:rFonts w:cs="Arial"/>
        </w:rPr>
        <w:t xml:space="preserve"> podrá ser notificado en </w:t>
      </w:r>
      <w:r w:rsidRPr="00756DF9">
        <w:rPr>
          <w:rFonts w:cs="Arial"/>
        </w:rPr>
        <w:t>la</w:t>
      </w:r>
      <w:r w:rsidRPr="002B29D6">
        <w:t xml:space="preserve"> </w:t>
      </w:r>
      <w:r>
        <w:rPr>
          <w:rFonts w:cs="Arial"/>
        </w:rPr>
        <w:t>Avenida 6A norte No. 37AN-97 en la ciudad de Cali</w:t>
      </w:r>
      <w:r w:rsidRPr="00756DF9">
        <w:rPr>
          <w:rFonts w:cs="Arial"/>
        </w:rPr>
        <w:t>, y al correo</w:t>
      </w:r>
      <w:r w:rsidRPr="002475CB">
        <w:rPr>
          <w:rFonts w:cs="Arial"/>
        </w:rPr>
        <w:t xml:space="preserve"> </w:t>
      </w:r>
      <w:r w:rsidRPr="004A0E94">
        <w:rPr>
          <w:rFonts w:cs="Arial"/>
        </w:rPr>
        <w:t xml:space="preserve">electrónico </w:t>
      </w:r>
      <w:hyperlink r:id="rId11" w:history="1">
        <w:r w:rsidRPr="00284CD7">
          <w:rPr>
            <w:rStyle w:val="Hipervnculo"/>
            <w:rFonts w:cs="Arial"/>
          </w:rPr>
          <w:t>gerencia@chipichape.com.co</w:t>
        </w:r>
      </w:hyperlink>
      <w:r>
        <w:rPr>
          <w:rFonts w:cs="Arial"/>
        </w:rPr>
        <w:t xml:space="preserve">. </w:t>
      </w:r>
    </w:p>
    <w:p w14:paraId="12BCF594" w14:textId="77777777" w:rsidR="007F4CB5" w:rsidRPr="00A33D76" w:rsidRDefault="007F4CB5">
      <w:pPr>
        <w:spacing w:after="0"/>
        <w:rPr>
          <w:rFonts w:cs="Arial"/>
        </w:rPr>
      </w:pPr>
    </w:p>
    <w:p w14:paraId="2C56EBE5" w14:textId="77777777" w:rsidR="00A72774" w:rsidRPr="004E14E5" w:rsidRDefault="00A72774" w:rsidP="00A72774">
      <w:pPr>
        <w:tabs>
          <w:tab w:val="left" w:pos="5626"/>
        </w:tabs>
        <w:rPr>
          <w:rFonts w:cs="Arial"/>
        </w:rPr>
      </w:pPr>
      <w:r w:rsidRPr="004E14E5">
        <w:rPr>
          <w:rFonts w:cs="Arial"/>
        </w:rPr>
        <w:t>Al suscrito en la</w:t>
      </w:r>
      <w:r>
        <w:rPr>
          <w:rFonts w:cs="Arial"/>
        </w:rPr>
        <w:t xml:space="preserve"> d</w:t>
      </w:r>
      <w:r w:rsidRPr="004E14E5">
        <w:rPr>
          <w:rFonts w:cs="Arial"/>
        </w:rPr>
        <w:t xml:space="preserve">irección electrónica </w:t>
      </w:r>
      <w:hyperlink r:id="rId12" w:history="1">
        <w:r w:rsidRPr="00284CD7">
          <w:rPr>
            <w:rStyle w:val="Hipervnculo"/>
            <w:rFonts w:cs="Arial"/>
          </w:rPr>
          <w:t>carlosarturoprieto783@gmail.com</w:t>
        </w:r>
      </w:hyperlink>
      <w:r>
        <w:t xml:space="preserve"> y al número celular 3102290933. </w:t>
      </w:r>
      <w:r w:rsidRPr="004E14E5">
        <w:rPr>
          <w:rFonts w:cs="Arial"/>
        </w:rPr>
        <w:t xml:space="preserve"> </w:t>
      </w:r>
    </w:p>
    <w:p w14:paraId="41B222C4" w14:textId="77777777" w:rsidR="00347075" w:rsidRPr="00A33D76" w:rsidRDefault="00347075">
      <w:pPr>
        <w:spacing w:after="0"/>
        <w:rPr>
          <w:rFonts w:cs="Arial"/>
        </w:rPr>
      </w:pPr>
    </w:p>
    <w:p w14:paraId="69EC954A" w14:textId="77777777" w:rsidR="00347075" w:rsidRPr="00A33D76" w:rsidRDefault="00347075">
      <w:pPr>
        <w:spacing w:after="0"/>
        <w:rPr>
          <w:rFonts w:cs="Arial"/>
        </w:rPr>
      </w:pPr>
      <w:r w:rsidRPr="00A33D76">
        <w:rPr>
          <w:rFonts w:cs="Arial"/>
        </w:rPr>
        <w:t>Atentamente,</w:t>
      </w:r>
    </w:p>
    <w:p w14:paraId="0198883C" w14:textId="77777777" w:rsidR="00347075" w:rsidRPr="00A33D76" w:rsidRDefault="00347075">
      <w:pPr>
        <w:spacing w:after="0"/>
        <w:rPr>
          <w:rFonts w:cs="Arial"/>
        </w:rPr>
      </w:pPr>
    </w:p>
    <w:p w14:paraId="64070E96" w14:textId="77777777" w:rsidR="00A72774" w:rsidRPr="00756DF9" w:rsidRDefault="00A72774" w:rsidP="00A72774">
      <w:pPr>
        <w:contextualSpacing/>
        <w:rPr>
          <w:rFonts w:cs="Arial"/>
        </w:rPr>
      </w:pPr>
      <w:r>
        <w:rPr>
          <w:rFonts w:cs="Arial"/>
          <w:b/>
        </w:rPr>
        <w:t>CARLOS ARTURO PRIETO SUAREZ</w:t>
      </w:r>
    </w:p>
    <w:p w14:paraId="7DC76D53" w14:textId="77777777" w:rsidR="00A72774" w:rsidRPr="00756DF9" w:rsidRDefault="00A72774" w:rsidP="00A72774">
      <w:pPr>
        <w:tabs>
          <w:tab w:val="left" w:pos="709"/>
        </w:tabs>
        <w:contextualSpacing/>
        <w:rPr>
          <w:rFonts w:cs="Arial"/>
        </w:rPr>
      </w:pPr>
      <w:r w:rsidRPr="00756DF9">
        <w:rPr>
          <w:rFonts w:cs="Arial"/>
        </w:rPr>
        <w:t xml:space="preserve">C.C. </w:t>
      </w:r>
      <w:proofErr w:type="spellStart"/>
      <w:r w:rsidRPr="00756DF9">
        <w:rPr>
          <w:rFonts w:cs="Arial"/>
        </w:rPr>
        <w:t>Nº</w:t>
      </w:r>
      <w:proofErr w:type="spellEnd"/>
      <w:r w:rsidRPr="00756DF9">
        <w:rPr>
          <w:rFonts w:cs="Arial"/>
        </w:rPr>
        <w:t xml:space="preserve"> </w:t>
      </w:r>
      <w:r>
        <w:rPr>
          <w:rFonts w:cs="Arial"/>
        </w:rPr>
        <w:t>3.229.696</w:t>
      </w:r>
      <w:r w:rsidRPr="00756DF9">
        <w:rPr>
          <w:rFonts w:cs="Arial"/>
        </w:rPr>
        <w:t xml:space="preserve"> de Bogotá</w:t>
      </w:r>
    </w:p>
    <w:p w14:paraId="66BA0B60" w14:textId="77777777" w:rsidR="00A72774" w:rsidRPr="00B4622E" w:rsidRDefault="00A72774" w:rsidP="00A72774">
      <w:pPr>
        <w:tabs>
          <w:tab w:val="left" w:pos="709"/>
        </w:tabs>
        <w:ind w:left="709" w:hanging="709"/>
        <w:contextualSpacing/>
        <w:rPr>
          <w:rFonts w:cs="Arial"/>
        </w:rPr>
      </w:pPr>
      <w:r w:rsidRPr="00756DF9">
        <w:rPr>
          <w:rFonts w:cs="Arial"/>
        </w:rPr>
        <w:t xml:space="preserve">T.P. </w:t>
      </w:r>
      <w:proofErr w:type="spellStart"/>
      <w:r w:rsidRPr="00756DF9">
        <w:rPr>
          <w:rFonts w:cs="Arial"/>
        </w:rPr>
        <w:t>N°</w:t>
      </w:r>
      <w:proofErr w:type="spellEnd"/>
      <w:r w:rsidRPr="00756DF9">
        <w:rPr>
          <w:rFonts w:cs="Arial"/>
        </w:rPr>
        <w:t xml:space="preserve"> </w:t>
      </w:r>
      <w:r>
        <w:rPr>
          <w:rFonts w:cs="Arial"/>
        </w:rPr>
        <w:t>77.147</w:t>
      </w:r>
      <w:r w:rsidRPr="00756DF9">
        <w:rPr>
          <w:rFonts w:cs="Arial"/>
        </w:rPr>
        <w:t xml:space="preserve"> del C. S. de la J.</w:t>
      </w:r>
      <w:r w:rsidRPr="00756DF9">
        <w:rPr>
          <w:rFonts w:cs="Arial"/>
          <w:bCs/>
          <w:i/>
        </w:rPr>
        <w:t xml:space="preserve">             </w:t>
      </w:r>
    </w:p>
    <w:p w14:paraId="5243A53E" w14:textId="77777777" w:rsidR="00347075" w:rsidRPr="00A33D76" w:rsidRDefault="00347075" w:rsidP="00F00160">
      <w:pPr>
        <w:spacing w:after="0"/>
        <w:rPr>
          <w:rFonts w:cs="Arial"/>
        </w:rPr>
      </w:pPr>
    </w:p>
    <w:p w14:paraId="3A2A1714" w14:textId="77777777" w:rsidR="00421600" w:rsidRPr="00A33D76" w:rsidRDefault="00421600" w:rsidP="00F00160">
      <w:pPr>
        <w:spacing w:after="0"/>
        <w:rPr>
          <w:rFonts w:cs="Arial"/>
        </w:rPr>
      </w:pPr>
    </w:p>
    <w:sectPr w:rsidR="00421600" w:rsidRPr="00A33D76" w:rsidSect="003470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36D7"/>
    <w:multiLevelType w:val="hybridMultilevel"/>
    <w:tmpl w:val="A968ACF6"/>
    <w:lvl w:ilvl="0" w:tplc="E26AC1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13E50"/>
    <w:multiLevelType w:val="hybridMultilevel"/>
    <w:tmpl w:val="95BCED70"/>
    <w:lvl w:ilvl="0" w:tplc="19F4264C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C3B98"/>
    <w:multiLevelType w:val="hybridMultilevel"/>
    <w:tmpl w:val="47A03E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73ADC"/>
    <w:multiLevelType w:val="hybridMultilevel"/>
    <w:tmpl w:val="47A03E2E"/>
    <w:lvl w:ilvl="0" w:tplc="0F160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D5F2D"/>
    <w:multiLevelType w:val="hybridMultilevel"/>
    <w:tmpl w:val="18F258BA"/>
    <w:lvl w:ilvl="0" w:tplc="E26AC1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55DB8"/>
    <w:multiLevelType w:val="hybridMultilevel"/>
    <w:tmpl w:val="9D041096"/>
    <w:lvl w:ilvl="0" w:tplc="189ED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0640771">
    <w:abstractNumId w:val="0"/>
  </w:num>
  <w:num w:numId="2" w16cid:durableId="1491754536">
    <w:abstractNumId w:val="4"/>
  </w:num>
  <w:num w:numId="3" w16cid:durableId="1249996234">
    <w:abstractNumId w:val="1"/>
  </w:num>
  <w:num w:numId="4" w16cid:durableId="65885872">
    <w:abstractNumId w:val="5"/>
  </w:num>
  <w:num w:numId="5" w16cid:durableId="179516559">
    <w:abstractNumId w:val="3"/>
  </w:num>
  <w:num w:numId="6" w16cid:durableId="74711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075"/>
    <w:rsid w:val="000208A8"/>
    <w:rsid w:val="00052B85"/>
    <w:rsid w:val="00094943"/>
    <w:rsid w:val="001B737F"/>
    <w:rsid w:val="001C6E77"/>
    <w:rsid w:val="00227BF4"/>
    <w:rsid w:val="002E146A"/>
    <w:rsid w:val="00347075"/>
    <w:rsid w:val="003F5EA9"/>
    <w:rsid w:val="00421600"/>
    <w:rsid w:val="004C4D1F"/>
    <w:rsid w:val="004D5021"/>
    <w:rsid w:val="00500A46"/>
    <w:rsid w:val="005702CF"/>
    <w:rsid w:val="006D3110"/>
    <w:rsid w:val="007F4CB5"/>
    <w:rsid w:val="00832FF8"/>
    <w:rsid w:val="008A4032"/>
    <w:rsid w:val="00971650"/>
    <w:rsid w:val="00985C32"/>
    <w:rsid w:val="00A33D76"/>
    <w:rsid w:val="00A72774"/>
    <w:rsid w:val="00AA213E"/>
    <w:rsid w:val="00AE01C8"/>
    <w:rsid w:val="00B21FCD"/>
    <w:rsid w:val="00B4498C"/>
    <w:rsid w:val="00C120BD"/>
    <w:rsid w:val="00CE1F55"/>
    <w:rsid w:val="00CF352F"/>
    <w:rsid w:val="00E166DA"/>
    <w:rsid w:val="00E42EAC"/>
    <w:rsid w:val="00E436F2"/>
    <w:rsid w:val="00E64A96"/>
    <w:rsid w:val="00EB3D2B"/>
    <w:rsid w:val="00EE1CDE"/>
    <w:rsid w:val="00F00160"/>
    <w:rsid w:val="00F119A3"/>
    <w:rsid w:val="00F1527B"/>
    <w:rsid w:val="00F33D62"/>
    <w:rsid w:val="00F65520"/>
    <w:rsid w:val="00F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2F8B"/>
  <w15:chartTrackingRefBased/>
  <w15:docId w15:val="{CE3F035E-D48F-4ABD-97A7-1D7F84E8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075"/>
    <w:pPr>
      <w:spacing w:line="360" w:lineRule="auto"/>
      <w:jc w:val="both"/>
    </w:pPr>
    <w:rPr>
      <w:rFonts w:ascii="Arial" w:hAnsi="Arial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64A96"/>
    <w:pPr>
      <w:keepNext/>
      <w:keepLines/>
      <w:numPr>
        <w:numId w:val="3"/>
      </w:numPr>
      <w:spacing w:before="360" w:after="80"/>
      <w:jc w:val="center"/>
      <w:outlineLvl w:val="0"/>
    </w:pPr>
    <w:rPr>
      <w:rFonts w:eastAsiaTheme="majorEastAsia" w:cstheme="majorBidi"/>
      <w:b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7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7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7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7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7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7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7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7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4A96"/>
    <w:rPr>
      <w:rFonts w:ascii="Arial" w:eastAsiaTheme="majorEastAsia" w:hAnsi="Arial" w:cstheme="majorBidi"/>
      <w:b/>
      <w:kern w:val="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7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7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70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70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70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70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70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70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7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7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7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7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7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70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70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70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7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70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707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34707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47075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4CB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208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8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8A8"/>
    <w:rPr>
      <w:rFonts w:ascii="Arial" w:hAnsi="Arial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8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8A8"/>
    <w:rPr>
      <w:rFonts w:ascii="Arial" w:hAnsi="Arial"/>
      <w:b/>
      <w:bCs/>
      <w:kern w:val="0"/>
      <w:sz w:val="20"/>
      <w:szCs w:val="2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8A8"/>
    <w:rPr>
      <w:rFonts w:ascii="Segoe UI" w:hAnsi="Segoe UI" w:cs="Segoe UI"/>
      <w:kern w:val="0"/>
      <w:sz w:val="18"/>
      <w:szCs w:val="18"/>
      <w14:ligatures w14:val="none"/>
    </w:rPr>
  </w:style>
  <w:style w:type="paragraph" w:styleId="Revisin">
    <w:name w:val="Revision"/>
    <w:hidden/>
    <w:uiPriority w:val="99"/>
    <w:semiHidden/>
    <w:rsid w:val="00094943"/>
    <w:pPr>
      <w:spacing w:after="0" w:line="240" w:lineRule="auto"/>
    </w:pPr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judiciales@suramericana.com.co" TargetMode="External"/><Relationship Id="rId12" Type="http://schemas.openxmlformats.org/officeDocument/2006/relationships/hyperlink" Target="mailto:carlosarturoprieto78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osarturoprieto783@gmail.com" TargetMode="External"/><Relationship Id="rId11" Type="http://schemas.openxmlformats.org/officeDocument/2006/relationships/hyperlink" Target="mailto:gerencia@chipichape.com.co" TargetMode="External"/><Relationship Id="rId5" Type="http://schemas.openxmlformats.org/officeDocument/2006/relationships/hyperlink" Target="mailto:j15cmcali@cendoj.ramajudicial.gov.co" TargetMode="External"/><Relationship Id="rId10" Type="http://schemas.openxmlformats.org/officeDocument/2006/relationships/hyperlink" Target="mailto:notificacionesjudiciales@suramericana.com.c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920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Lozano Villota</dc:creator>
  <cp:keywords/>
  <dc:description/>
  <cp:lastModifiedBy>Daniel Lozano Villota</cp:lastModifiedBy>
  <cp:revision>15</cp:revision>
  <dcterms:created xsi:type="dcterms:W3CDTF">2024-07-03T19:10:00Z</dcterms:created>
  <dcterms:modified xsi:type="dcterms:W3CDTF">2025-07-23T14:48:00Z</dcterms:modified>
</cp:coreProperties>
</file>