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C6BFE" w14:textId="77777777" w:rsidR="000F7903" w:rsidRPr="000F7903" w:rsidRDefault="000F7903" w:rsidP="000F7903">
      <w:pPr>
        <w:rPr>
          <w:rFonts w:ascii="Cambria" w:hAnsi="Cambria"/>
          <w:lang w:val="es-ES"/>
        </w:rPr>
      </w:pPr>
      <w:r w:rsidRPr="000F7903">
        <w:rPr>
          <w:rFonts w:ascii="Cambria" w:hAnsi="Cambria"/>
          <w:lang w:val="es-ES"/>
        </w:rPr>
        <w:t>Buenas tardes para todos, cordial saludo</w:t>
      </w:r>
    </w:p>
    <w:p w14:paraId="3C179689" w14:textId="77777777" w:rsidR="000F7903" w:rsidRPr="000F7903" w:rsidRDefault="000F7903" w:rsidP="000F7903">
      <w:pPr>
        <w:rPr>
          <w:rFonts w:ascii="Cambria" w:hAnsi="Cambria"/>
          <w:lang w:val="es-ES"/>
        </w:rPr>
      </w:pPr>
    </w:p>
    <w:p w14:paraId="6FF6E680" w14:textId="77777777" w:rsidR="000F7903" w:rsidRPr="000F7903" w:rsidRDefault="000F7903" w:rsidP="000F7903">
      <w:pPr>
        <w:rPr>
          <w:rFonts w:ascii="Cambria" w:hAnsi="Cambria"/>
          <w:lang w:val="es-ES"/>
        </w:rPr>
      </w:pPr>
      <w:r w:rsidRPr="000F7903">
        <w:rPr>
          <w:rFonts w:ascii="Cambria" w:hAnsi="Cambria"/>
          <w:lang w:val="es-ES"/>
        </w:rPr>
        <w:t>informo que el día de hoy 29/09/2025 siendo las 2:30 p.m. el </w:t>
      </w:r>
      <w:r w:rsidRPr="000F7903">
        <w:rPr>
          <w:rFonts w:ascii="Cambria" w:hAnsi="Cambria"/>
          <w:b/>
          <w:bCs/>
          <w:lang w:val="es-ES"/>
        </w:rPr>
        <w:t>Juzgado 12 Laboral del Circuito de Bogotá</w:t>
      </w:r>
      <w:r w:rsidRPr="000F7903">
        <w:rPr>
          <w:rFonts w:ascii="Cambria" w:hAnsi="Cambria"/>
          <w:lang w:val="es-ES"/>
        </w:rPr>
        <w:t> </w:t>
      </w:r>
      <w:proofErr w:type="gramStart"/>
      <w:r w:rsidRPr="000F7903">
        <w:rPr>
          <w:rFonts w:ascii="Cambria" w:hAnsi="Cambria"/>
          <w:lang w:val="es-ES"/>
        </w:rPr>
        <w:t>dio inicio a</w:t>
      </w:r>
      <w:proofErr w:type="gramEnd"/>
      <w:r w:rsidRPr="000F7903">
        <w:rPr>
          <w:rFonts w:ascii="Cambria" w:hAnsi="Cambria"/>
          <w:lang w:val="es-ES"/>
        </w:rPr>
        <w:t xml:space="preserve"> la diligencia contenida en el artículo 77 del CPTSS, asistiendo en representación de </w:t>
      </w:r>
      <w:r w:rsidRPr="000F7903">
        <w:rPr>
          <w:rFonts w:ascii="Cambria" w:hAnsi="Cambria"/>
          <w:b/>
          <w:bCs/>
          <w:lang w:val="es-ES"/>
        </w:rPr>
        <w:t>CONFIANZA PC </w:t>
      </w:r>
      <w:r w:rsidRPr="000F7903">
        <w:rPr>
          <w:rFonts w:ascii="Cambria" w:hAnsi="Cambria"/>
          <w:lang w:val="es-ES"/>
        </w:rPr>
        <w:t>sobre el siguiente proceso:</w:t>
      </w:r>
    </w:p>
    <w:p w14:paraId="6DF5A971" w14:textId="77777777" w:rsidR="000F7903" w:rsidRPr="000F7903" w:rsidRDefault="000F7903" w:rsidP="000F7903">
      <w:pPr>
        <w:rPr>
          <w:rFonts w:ascii="Cambria" w:hAnsi="Cambria"/>
          <w:lang w:val="es-ES"/>
        </w:rPr>
      </w:pPr>
    </w:p>
    <w:p w14:paraId="04725874" w14:textId="77777777" w:rsidR="000F7903" w:rsidRPr="000F7903" w:rsidRDefault="000F7903" w:rsidP="000F7903">
      <w:pPr>
        <w:rPr>
          <w:rFonts w:ascii="Cambria" w:hAnsi="Cambria"/>
          <w:lang w:val="es-ES"/>
        </w:rPr>
      </w:pPr>
      <w:r w:rsidRPr="000F7903">
        <w:rPr>
          <w:rFonts w:ascii="Cambria" w:hAnsi="Cambria"/>
          <w:b/>
          <w:bCs/>
          <w:lang w:val="es-ES"/>
        </w:rPr>
        <w:t>DEMANDANTE</w:t>
      </w:r>
      <w:r w:rsidRPr="000F7903">
        <w:rPr>
          <w:rFonts w:ascii="Cambria" w:hAnsi="Cambria"/>
          <w:lang w:val="es-ES"/>
        </w:rPr>
        <w:t>: FRANCISCO DAIRO GUTIERREZ GOMEZ</w:t>
      </w:r>
    </w:p>
    <w:p w14:paraId="31B80C1E" w14:textId="77777777" w:rsidR="000F7903" w:rsidRPr="000F7903" w:rsidRDefault="000F7903" w:rsidP="000F7903">
      <w:pPr>
        <w:rPr>
          <w:rFonts w:ascii="Cambria" w:hAnsi="Cambria"/>
          <w:lang w:val="es-ES"/>
        </w:rPr>
      </w:pPr>
      <w:r w:rsidRPr="000F7903">
        <w:rPr>
          <w:rFonts w:ascii="Cambria" w:hAnsi="Cambria"/>
          <w:b/>
          <w:bCs/>
          <w:lang w:val="es-ES"/>
        </w:rPr>
        <w:t>DEMANDADO</w:t>
      </w:r>
      <w:r w:rsidRPr="000F7903">
        <w:rPr>
          <w:rFonts w:ascii="Cambria" w:hAnsi="Cambria"/>
          <w:lang w:val="es-ES"/>
        </w:rPr>
        <w:t>: ECOPETROL S.A. Y OTROS</w:t>
      </w:r>
    </w:p>
    <w:p w14:paraId="7CB5BAA7" w14:textId="77777777" w:rsidR="000F7903" w:rsidRPr="000F7903" w:rsidRDefault="000F7903" w:rsidP="000F7903">
      <w:pPr>
        <w:rPr>
          <w:rFonts w:ascii="Cambria" w:hAnsi="Cambria"/>
          <w:lang w:val="es-ES"/>
        </w:rPr>
      </w:pPr>
      <w:r w:rsidRPr="000F7903">
        <w:rPr>
          <w:rFonts w:ascii="Cambria" w:hAnsi="Cambria"/>
          <w:b/>
          <w:bCs/>
          <w:lang w:val="es-ES"/>
        </w:rPr>
        <w:t>RAD</w:t>
      </w:r>
      <w:r w:rsidRPr="000F7903">
        <w:rPr>
          <w:rFonts w:ascii="Cambria" w:hAnsi="Cambria"/>
          <w:lang w:val="es-ES"/>
        </w:rPr>
        <w:t>: 2022-00011</w:t>
      </w:r>
    </w:p>
    <w:p w14:paraId="62C69E1D" w14:textId="77777777" w:rsidR="000F7903" w:rsidRPr="000F7903" w:rsidRDefault="000F7903" w:rsidP="000F7903">
      <w:pPr>
        <w:rPr>
          <w:rFonts w:ascii="Cambria" w:hAnsi="Cambria"/>
          <w:lang w:val="es-ES"/>
        </w:rPr>
      </w:pPr>
      <w:r w:rsidRPr="000F7903">
        <w:rPr>
          <w:rFonts w:ascii="Cambria" w:hAnsi="Cambria"/>
          <w:b/>
          <w:bCs/>
          <w:lang w:val="es-ES"/>
        </w:rPr>
        <w:t>COMPAÑIA</w:t>
      </w:r>
      <w:r w:rsidRPr="000F7903">
        <w:rPr>
          <w:rFonts w:ascii="Cambria" w:hAnsi="Cambria"/>
          <w:lang w:val="es-ES"/>
        </w:rPr>
        <w:t>: </w:t>
      </w:r>
      <w:r w:rsidRPr="000F7903">
        <w:rPr>
          <w:rFonts w:ascii="Cambria" w:hAnsi="Cambria"/>
          <w:b/>
          <w:bCs/>
          <w:lang w:val="es-ES"/>
        </w:rPr>
        <w:t>CONFIANZA PC</w:t>
      </w:r>
    </w:p>
    <w:p w14:paraId="78ACABB4" w14:textId="77777777" w:rsidR="000F7903" w:rsidRPr="000F7903" w:rsidRDefault="000F7903" w:rsidP="000F7903">
      <w:pPr>
        <w:rPr>
          <w:rFonts w:ascii="Cambria" w:hAnsi="Cambria"/>
          <w:lang w:val="es-ES"/>
        </w:rPr>
      </w:pPr>
      <w:r w:rsidRPr="000F7903">
        <w:rPr>
          <w:rFonts w:ascii="Cambria" w:hAnsi="Cambria"/>
          <w:b/>
          <w:bCs/>
          <w:lang w:val="es-ES"/>
        </w:rPr>
        <w:t>CODIGO GHA</w:t>
      </w:r>
      <w:r w:rsidRPr="000F7903">
        <w:rPr>
          <w:rFonts w:ascii="Cambria" w:hAnsi="Cambria"/>
          <w:lang w:val="es-ES"/>
        </w:rPr>
        <w:t>: 10497</w:t>
      </w:r>
    </w:p>
    <w:p w14:paraId="13440B2F" w14:textId="77777777" w:rsidR="000F7903" w:rsidRPr="000F7903" w:rsidRDefault="000F7903" w:rsidP="000F7903">
      <w:pPr>
        <w:rPr>
          <w:rFonts w:ascii="Cambria" w:hAnsi="Cambria"/>
          <w:lang w:val="es-ES"/>
        </w:rPr>
      </w:pPr>
    </w:p>
    <w:p w14:paraId="346DC80A" w14:textId="77777777" w:rsidR="000F7903" w:rsidRPr="000F7903" w:rsidRDefault="000F7903" w:rsidP="000F7903">
      <w:pPr>
        <w:rPr>
          <w:rFonts w:ascii="Cambria" w:hAnsi="Cambria"/>
          <w:lang w:val="es-ES"/>
        </w:rPr>
      </w:pPr>
      <w:r w:rsidRPr="000F7903">
        <w:rPr>
          <w:rFonts w:ascii="Cambria" w:hAnsi="Cambria"/>
          <w:lang w:val="es-ES"/>
        </w:rPr>
        <w:t>En la diligencia se surtieron las siguientes actuaciones:</w:t>
      </w:r>
    </w:p>
    <w:p w14:paraId="72A009C9" w14:textId="77777777" w:rsidR="000F7903" w:rsidRPr="000F7903" w:rsidRDefault="000F7903" w:rsidP="000F7903">
      <w:pPr>
        <w:rPr>
          <w:rFonts w:ascii="Cambria" w:hAnsi="Cambria"/>
          <w:lang w:val="es-ES"/>
        </w:rPr>
      </w:pPr>
    </w:p>
    <w:p w14:paraId="00A46247" w14:textId="77777777" w:rsidR="000F7903" w:rsidRPr="000F7903" w:rsidRDefault="000F7903" w:rsidP="000F7903">
      <w:pPr>
        <w:numPr>
          <w:ilvl w:val="0"/>
          <w:numId w:val="17"/>
        </w:numPr>
        <w:rPr>
          <w:rFonts w:ascii="Cambria" w:hAnsi="Cambria"/>
          <w:lang w:val="es-ES"/>
        </w:rPr>
      </w:pPr>
      <w:r w:rsidRPr="000F7903">
        <w:rPr>
          <w:rFonts w:ascii="Cambria" w:hAnsi="Cambria"/>
          <w:b/>
          <w:bCs/>
          <w:lang w:val="es-ES"/>
        </w:rPr>
        <w:t>Verificación de asistencia de las partes: </w:t>
      </w:r>
      <w:r w:rsidRPr="000F7903">
        <w:rPr>
          <w:rFonts w:ascii="Cambria" w:hAnsi="Cambria"/>
          <w:lang w:val="es-ES"/>
        </w:rPr>
        <w:t xml:space="preserve">no asiste </w:t>
      </w:r>
      <w:proofErr w:type="spellStart"/>
      <w:r w:rsidRPr="000F7903">
        <w:rPr>
          <w:rFonts w:ascii="Cambria" w:hAnsi="Cambria"/>
          <w:lang w:val="es-ES"/>
        </w:rPr>
        <w:t>Morelco</w:t>
      </w:r>
      <w:proofErr w:type="spellEnd"/>
      <w:r w:rsidRPr="000F7903">
        <w:rPr>
          <w:rFonts w:ascii="Cambria" w:hAnsi="Cambria"/>
          <w:lang w:val="es-ES"/>
        </w:rPr>
        <w:t xml:space="preserve"> S.A.S</w:t>
      </w:r>
    </w:p>
    <w:p w14:paraId="3D5AF3D1" w14:textId="77777777" w:rsidR="000F7903" w:rsidRPr="000F7903" w:rsidRDefault="000F7903" w:rsidP="000F7903">
      <w:pPr>
        <w:rPr>
          <w:rFonts w:ascii="Cambria" w:hAnsi="Cambria"/>
          <w:lang w:val="es-ES"/>
        </w:rPr>
      </w:pPr>
    </w:p>
    <w:p w14:paraId="65487157" w14:textId="77777777" w:rsidR="000F7903" w:rsidRPr="000F7903" w:rsidRDefault="000F7903" w:rsidP="000F7903">
      <w:pPr>
        <w:numPr>
          <w:ilvl w:val="0"/>
          <w:numId w:val="17"/>
        </w:numPr>
        <w:rPr>
          <w:rFonts w:ascii="Cambria" w:hAnsi="Cambria"/>
          <w:lang w:val="es-ES"/>
        </w:rPr>
      </w:pPr>
      <w:r w:rsidRPr="000F7903">
        <w:rPr>
          <w:rFonts w:ascii="Cambria" w:hAnsi="Cambria"/>
          <w:b/>
          <w:bCs/>
          <w:lang w:val="es-ES"/>
        </w:rPr>
        <w:t>Reconocimiento de personería jurídica al suscrito</w:t>
      </w:r>
    </w:p>
    <w:p w14:paraId="273108CC" w14:textId="77777777" w:rsidR="000F7903" w:rsidRPr="000F7903" w:rsidRDefault="000F7903" w:rsidP="000F7903">
      <w:pPr>
        <w:rPr>
          <w:rFonts w:ascii="Cambria" w:hAnsi="Cambria"/>
          <w:lang w:val="es-ES"/>
        </w:rPr>
      </w:pPr>
    </w:p>
    <w:p w14:paraId="1F2B4D0F" w14:textId="77777777" w:rsidR="000F7903" w:rsidRPr="000F7903" w:rsidRDefault="000F7903" w:rsidP="000F7903">
      <w:pPr>
        <w:numPr>
          <w:ilvl w:val="0"/>
          <w:numId w:val="17"/>
        </w:numPr>
        <w:rPr>
          <w:rFonts w:ascii="Cambria" w:hAnsi="Cambria"/>
          <w:lang w:val="es-ES"/>
        </w:rPr>
      </w:pPr>
      <w:r w:rsidRPr="000F7903">
        <w:rPr>
          <w:rFonts w:ascii="Cambria" w:hAnsi="Cambria"/>
          <w:b/>
          <w:bCs/>
          <w:lang w:val="es-ES"/>
        </w:rPr>
        <w:t>Etapa de conciliación: </w:t>
      </w:r>
      <w:r w:rsidRPr="000F7903">
        <w:rPr>
          <w:rFonts w:ascii="Cambria" w:hAnsi="Cambria"/>
          <w:lang w:val="es-ES"/>
        </w:rPr>
        <w:t>se declara fracasada al no existir ánimo conciliatorio</w:t>
      </w:r>
    </w:p>
    <w:p w14:paraId="5B37EED9" w14:textId="77777777" w:rsidR="000F7903" w:rsidRPr="000F7903" w:rsidRDefault="000F7903" w:rsidP="000F7903">
      <w:pPr>
        <w:rPr>
          <w:rFonts w:ascii="Cambria" w:hAnsi="Cambria"/>
          <w:lang w:val="es-ES"/>
        </w:rPr>
      </w:pPr>
    </w:p>
    <w:p w14:paraId="0BD2CFBB" w14:textId="77777777" w:rsidR="000F7903" w:rsidRPr="000F7903" w:rsidRDefault="000F7903" w:rsidP="000F7903">
      <w:pPr>
        <w:numPr>
          <w:ilvl w:val="0"/>
          <w:numId w:val="17"/>
        </w:numPr>
        <w:rPr>
          <w:rFonts w:ascii="Cambria" w:hAnsi="Cambria"/>
          <w:lang w:val="es-ES"/>
        </w:rPr>
      </w:pPr>
      <w:r w:rsidRPr="000F7903">
        <w:rPr>
          <w:rFonts w:ascii="Cambria" w:hAnsi="Cambria"/>
          <w:b/>
          <w:bCs/>
          <w:lang w:val="es-ES"/>
        </w:rPr>
        <w:t>Decisión de excepciones previas: </w:t>
      </w:r>
      <w:r w:rsidRPr="000F7903">
        <w:rPr>
          <w:rFonts w:ascii="Cambria" w:hAnsi="Cambria"/>
          <w:lang w:val="es-ES"/>
        </w:rPr>
        <w:t>CENIT desiste de las excepciones "indebida acumulación de pretensiones" y "falta de competencia funcional", únicamente siguiendo adelante con la excepción de "prescripción"</w:t>
      </w:r>
    </w:p>
    <w:p w14:paraId="3177E4B1" w14:textId="77777777" w:rsidR="000F7903" w:rsidRPr="000F7903" w:rsidRDefault="000F7903" w:rsidP="000F7903">
      <w:pPr>
        <w:rPr>
          <w:rFonts w:ascii="Cambria" w:hAnsi="Cambria"/>
          <w:lang w:val="es-ES"/>
        </w:rPr>
      </w:pPr>
    </w:p>
    <w:p w14:paraId="5F8D3723" w14:textId="77777777" w:rsidR="000F7903" w:rsidRPr="000F7903" w:rsidRDefault="000F7903" w:rsidP="000F7903">
      <w:pPr>
        <w:numPr>
          <w:ilvl w:val="0"/>
          <w:numId w:val="17"/>
        </w:numPr>
        <w:rPr>
          <w:rFonts w:ascii="Cambria" w:hAnsi="Cambria"/>
          <w:lang w:val="es-ES"/>
        </w:rPr>
      </w:pPr>
      <w:r w:rsidRPr="000F7903">
        <w:rPr>
          <w:rFonts w:ascii="Cambria" w:hAnsi="Cambria"/>
          <w:lang w:val="es-ES"/>
        </w:rPr>
        <w:t>El despacho indica que la excepción de </w:t>
      </w:r>
      <w:r w:rsidRPr="000F7903">
        <w:rPr>
          <w:rFonts w:ascii="Cambria" w:hAnsi="Cambria"/>
          <w:b/>
          <w:bCs/>
          <w:lang w:val="es-ES"/>
        </w:rPr>
        <w:t>prescripción </w:t>
      </w:r>
      <w:r w:rsidRPr="000F7903">
        <w:rPr>
          <w:rFonts w:ascii="Cambria" w:hAnsi="Cambria"/>
          <w:lang w:val="es-ES"/>
        </w:rPr>
        <w:t>se decidirá de fondo con la emisión de la sentencia</w:t>
      </w:r>
    </w:p>
    <w:p w14:paraId="47891594" w14:textId="77777777" w:rsidR="000F7903" w:rsidRPr="000F7903" w:rsidRDefault="000F7903" w:rsidP="000F7903">
      <w:pPr>
        <w:rPr>
          <w:rFonts w:ascii="Cambria" w:hAnsi="Cambria"/>
          <w:lang w:val="es-ES"/>
        </w:rPr>
      </w:pPr>
    </w:p>
    <w:p w14:paraId="710D9CC3" w14:textId="77777777" w:rsidR="000F7903" w:rsidRPr="000F7903" w:rsidRDefault="000F7903" w:rsidP="000F7903">
      <w:pPr>
        <w:numPr>
          <w:ilvl w:val="0"/>
          <w:numId w:val="17"/>
        </w:numPr>
        <w:rPr>
          <w:rFonts w:ascii="Cambria" w:hAnsi="Cambria"/>
          <w:lang w:val="es-ES"/>
        </w:rPr>
      </w:pPr>
      <w:r w:rsidRPr="000F7903">
        <w:rPr>
          <w:rFonts w:ascii="Cambria" w:hAnsi="Cambria"/>
          <w:b/>
          <w:bCs/>
          <w:lang w:val="es-ES"/>
        </w:rPr>
        <w:t>Fijación del litigio</w:t>
      </w:r>
      <w:r w:rsidRPr="000F7903">
        <w:rPr>
          <w:rFonts w:ascii="Cambria" w:hAnsi="Cambria"/>
          <w:lang w:val="es-ES"/>
        </w:rPr>
        <w:t xml:space="preserve">: en litigio se centrará en determinar si hay lugar a declarar la existencia de un contrato de trabajo entre </w:t>
      </w:r>
      <w:proofErr w:type="spellStart"/>
      <w:r w:rsidRPr="000F7903">
        <w:rPr>
          <w:rFonts w:ascii="Cambria" w:hAnsi="Cambria"/>
          <w:lang w:val="es-ES"/>
        </w:rPr>
        <w:t>Morelco</w:t>
      </w:r>
      <w:proofErr w:type="spellEnd"/>
      <w:r w:rsidRPr="000F7903">
        <w:rPr>
          <w:rFonts w:ascii="Cambria" w:hAnsi="Cambria"/>
          <w:lang w:val="es-ES"/>
        </w:rPr>
        <w:t xml:space="preserve">, Cenit y Ecopetrol entre 3 de diciembre de 2013 y el 8 de febrero de 2017 terminado sin justa causa y si, como consecuencia, tiene el demandante derecho al pago de indemnizaciones, prestaciones sociales. En subsidio, establecer si entre Ecopetrol S.A, </w:t>
      </w:r>
      <w:proofErr w:type="spellStart"/>
      <w:r w:rsidRPr="000F7903">
        <w:rPr>
          <w:rFonts w:ascii="Cambria" w:hAnsi="Cambria"/>
          <w:lang w:val="es-ES"/>
        </w:rPr>
        <w:t>Morelco</w:t>
      </w:r>
      <w:proofErr w:type="spellEnd"/>
      <w:r w:rsidRPr="000F7903">
        <w:rPr>
          <w:rFonts w:ascii="Cambria" w:hAnsi="Cambria"/>
          <w:lang w:val="es-ES"/>
        </w:rPr>
        <w:t xml:space="preserve"> S.A, CENIT y CONFIANZA hay unidad de empresa</w:t>
      </w:r>
    </w:p>
    <w:p w14:paraId="3243E86A" w14:textId="77777777" w:rsidR="000F7903" w:rsidRPr="000F7903" w:rsidRDefault="000F7903" w:rsidP="000F7903">
      <w:pPr>
        <w:rPr>
          <w:rFonts w:ascii="Cambria" w:hAnsi="Cambria"/>
          <w:lang w:val="es-ES"/>
        </w:rPr>
      </w:pPr>
    </w:p>
    <w:p w14:paraId="723802D8" w14:textId="77777777" w:rsidR="000F7903" w:rsidRPr="000F7903" w:rsidRDefault="000F7903" w:rsidP="000F7903">
      <w:pPr>
        <w:numPr>
          <w:ilvl w:val="0"/>
          <w:numId w:val="17"/>
        </w:numPr>
        <w:rPr>
          <w:rFonts w:ascii="Cambria" w:hAnsi="Cambria"/>
          <w:lang w:val="es-ES"/>
        </w:rPr>
      </w:pPr>
      <w:r w:rsidRPr="000F7903">
        <w:rPr>
          <w:rFonts w:ascii="Cambria" w:hAnsi="Cambria"/>
          <w:b/>
          <w:bCs/>
          <w:lang w:val="es-ES"/>
        </w:rPr>
        <w:t>Recurso de reposición de CENIT: </w:t>
      </w:r>
      <w:r w:rsidRPr="000F7903">
        <w:rPr>
          <w:rFonts w:ascii="Cambria" w:hAnsi="Cambria"/>
          <w:lang w:val="es-ES"/>
        </w:rPr>
        <w:t>manifiesta que dentro de las pretensiones de la demanda no se encuentra la declaratoria de unidad de empresa entre Cenit y las demás empresas.</w:t>
      </w:r>
    </w:p>
    <w:p w14:paraId="69D21E97" w14:textId="77777777" w:rsidR="000F7903" w:rsidRPr="000F7903" w:rsidRDefault="000F7903" w:rsidP="000F7903">
      <w:pPr>
        <w:rPr>
          <w:rFonts w:ascii="Cambria" w:hAnsi="Cambria"/>
          <w:lang w:val="es-ES"/>
        </w:rPr>
      </w:pPr>
    </w:p>
    <w:p w14:paraId="3CEC6617" w14:textId="77777777" w:rsidR="000F7903" w:rsidRPr="000F7903" w:rsidRDefault="000F7903" w:rsidP="000F7903">
      <w:pPr>
        <w:numPr>
          <w:ilvl w:val="0"/>
          <w:numId w:val="17"/>
        </w:numPr>
        <w:rPr>
          <w:rFonts w:ascii="Cambria" w:hAnsi="Cambria"/>
          <w:lang w:val="es-ES"/>
        </w:rPr>
      </w:pPr>
      <w:r w:rsidRPr="000F7903">
        <w:rPr>
          <w:rFonts w:ascii="Cambria" w:hAnsi="Cambria"/>
          <w:lang w:val="es-ES"/>
        </w:rPr>
        <w:t>Así mismo </w:t>
      </w:r>
      <w:r w:rsidRPr="000F7903">
        <w:rPr>
          <w:rFonts w:ascii="Cambria" w:hAnsi="Cambria"/>
          <w:b/>
          <w:bCs/>
          <w:lang w:val="es-ES"/>
        </w:rPr>
        <w:t>el suscrito realiza la salvedad </w:t>
      </w:r>
      <w:r w:rsidRPr="000F7903">
        <w:rPr>
          <w:rFonts w:ascii="Cambria" w:hAnsi="Cambria"/>
          <w:lang w:val="es-ES"/>
        </w:rPr>
        <w:t xml:space="preserve">toda vez que no se evidencia sustento en derecho para declarar la unidad de empresa entre Ecopetrol, </w:t>
      </w:r>
      <w:proofErr w:type="spellStart"/>
      <w:r w:rsidRPr="000F7903">
        <w:rPr>
          <w:rFonts w:ascii="Cambria" w:hAnsi="Cambria"/>
          <w:lang w:val="es-ES"/>
        </w:rPr>
        <w:t>morelco</w:t>
      </w:r>
      <w:proofErr w:type="spellEnd"/>
      <w:r w:rsidRPr="000F7903">
        <w:rPr>
          <w:rFonts w:ascii="Cambria" w:hAnsi="Cambria"/>
          <w:lang w:val="es-ES"/>
        </w:rPr>
        <w:t>, cenit y confianza S.A, así mismo que dicha pretensión no se encuentra solicitada en las pretensiones de la demanda</w:t>
      </w:r>
    </w:p>
    <w:p w14:paraId="54155506" w14:textId="77777777" w:rsidR="000F7903" w:rsidRPr="000F7903" w:rsidRDefault="000F7903" w:rsidP="000F7903">
      <w:pPr>
        <w:rPr>
          <w:rFonts w:ascii="Cambria" w:hAnsi="Cambria"/>
          <w:lang w:val="es-ES"/>
        </w:rPr>
      </w:pPr>
    </w:p>
    <w:p w14:paraId="516BAAC2" w14:textId="77777777" w:rsidR="000F7903" w:rsidRPr="000F7903" w:rsidRDefault="000F7903" w:rsidP="000F7903">
      <w:pPr>
        <w:numPr>
          <w:ilvl w:val="0"/>
          <w:numId w:val="17"/>
        </w:numPr>
        <w:rPr>
          <w:rFonts w:ascii="Cambria" w:hAnsi="Cambria"/>
          <w:lang w:val="es-ES"/>
        </w:rPr>
      </w:pPr>
      <w:r w:rsidRPr="000F7903">
        <w:rPr>
          <w:rFonts w:ascii="Cambria" w:hAnsi="Cambria"/>
          <w:b/>
          <w:bCs/>
          <w:lang w:val="es-ES"/>
        </w:rPr>
        <w:t>La juez aclara la decisión fijando el litigio</w:t>
      </w:r>
      <w:r w:rsidRPr="000F7903">
        <w:rPr>
          <w:rFonts w:ascii="Cambria" w:hAnsi="Cambria"/>
          <w:lang w:val="es-ES"/>
        </w:rPr>
        <w:t xml:space="preserve"> en determinar si hay lugar a declarar la existencia de un contrato de trabajo entre </w:t>
      </w:r>
      <w:proofErr w:type="spellStart"/>
      <w:r w:rsidRPr="000F7903">
        <w:rPr>
          <w:rFonts w:ascii="Cambria" w:hAnsi="Cambria"/>
          <w:lang w:val="es-ES"/>
        </w:rPr>
        <w:t>Morelco</w:t>
      </w:r>
      <w:proofErr w:type="spellEnd"/>
      <w:r w:rsidRPr="000F7903">
        <w:rPr>
          <w:rFonts w:ascii="Cambria" w:hAnsi="Cambria"/>
          <w:lang w:val="es-ES"/>
        </w:rPr>
        <w:t xml:space="preserve">, Cenit y Ecopetrol entre 3 de diciembre de 2013 y el 8 de febrero de 2017 terminado sin justa causa y si, como consecuencia, tiene el demandante derecho al pago de indemnizaciones, prestaciones sociales, subsidiariamente, determinar si las empresas demandadas deben responder solidariamente por el pago de estas prestaciones adeudadas por </w:t>
      </w:r>
      <w:proofErr w:type="spellStart"/>
      <w:r w:rsidRPr="000F7903">
        <w:rPr>
          <w:rFonts w:ascii="Cambria" w:hAnsi="Cambria"/>
          <w:lang w:val="es-ES"/>
        </w:rPr>
        <w:t>Morelco</w:t>
      </w:r>
      <w:proofErr w:type="spellEnd"/>
      <w:r w:rsidRPr="000F7903">
        <w:rPr>
          <w:rFonts w:ascii="Cambria" w:hAnsi="Cambria"/>
          <w:lang w:val="es-ES"/>
        </w:rPr>
        <w:t>.</w:t>
      </w:r>
    </w:p>
    <w:p w14:paraId="2A82BDAD" w14:textId="77777777" w:rsidR="000F7903" w:rsidRPr="000F7903" w:rsidRDefault="000F7903" w:rsidP="000F7903">
      <w:pPr>
        <w:rPr>
          <w:rFonts w:ascii="Cambria" w:hAnsi="Cambria"/>
          <w:lang w:val="es-ES"/>
        </w:rPr>
      </w:pPr>
    </w:p>
    <w:p w14:paraId="74B37095" w14:textId="77777777" w:rsidR="000F7903" w:rsidRPr="000F7903" w:rsidRDefault="000F7903" w:rsidP="000F7903">
      <w:pPr>
        <w:numPr>
          <w:ilvl w:val="0"/>
          <w:numId w:val="17"/>
        </w:numPr>
        <w:rPr>
          <w:rFonts w:ascii="Cambria" w:hAnsi="Cambria"/>
          <w:lang w:val="es-ES"/>
        </w:rPr>
      </w:pPr>
      <w:r w:rsidRPr="000F7903">
        <w:rPr>
          <w:rFonts w:ascii="Cambria" w:hAnsi="Cambria"/>
          <w:b/>
          <w:bCs/>
          <w:lang w:val="es-ES"/>
        </w:rPr>
        <w:t>El apoderado de CENIT solicita aclaración </w:t>
      </w:r>
      <w:r w:rsidRPr="000F7903">
        <w:rPr>
          <w:rFonts w:ascii="Cambria" w:hAnsi="Cambria"/>
          <w:lang w:val="es-ES"/>
        </w:rPr>
        <w:t xml:space="preserve">dado que el demandante no está solicitando la declaratoria de un contrato de trabajo entre </w:t>
      </w:r>
      <w:proofErr w:type="spellStart"/>
      <w:r w:rsidRPr="000F7903">
        <w:rPr>
          <w:rFonts w:ascii="Cambria" w:hAnsi="Cambria"/>
          <w:lang w:val="es-ES"/>
        </w:rPr>
        <w:t>Morelco</w:t>
      </w:r>
      <w:proofErr w:type="spellEnd"/>
      <w:r w:rsidRPr="000F7903">
        <w:rPr>
          <w:rFonts w:ascii="Cambria" w:hAnsi="Cambria"/>
          <w:lang w:val="es-ES"/>
        </w:rPr>
        <w:t xml:space="preserve">, Cenit y Ecopetrol sino la existencia de un contrato de trabajo con </w:t>
      </w:r>
      <w:proofErr w:type="spellStart"/>
      <w:r w:rsidRPr="000F7903">
        <w:rPr>
          <w:rFonts w:ascii="Cambria" w:hAnsi="Cambria"/>
          <w:lang w:val="es-ES"/>
        </w:rPr>
        <w:t>Morelco</w:t>
      </w:r>
      <w:proofErr w:type="spellEnd"/>
      <w:r w:rsidRPr="000F7903">
        <w:rPr>
          <w:rFonts w:ascii="Cambria" w:hAnsi="Cambria"/>
          <w:lang w:val="es-ES"/>
        </w:rPr>
        <w:t xml:space="preserve"> y una relación comercial entre </w:t>
      </w:r>
      <w:proofErr w:type="spellStart"/>
      <w:r w:rsidRPr="000F7903">
        <w:rPr>
          <w:rFonts w:ascii="Cambria" w:hAnsi="Cambria"/>
          <w:lang w:val="es-ES"/>
        </w:rPr>
        <w:t>Morelco</w:t>
      </w:r>
      <w:proofErr w:type="spellEnd"/>
      <w:r w:rsidRPr="000F7903">
        <w:rPr>
          <w:rFonts w:ascii="Cambria" w:hAnsi="Cambria"/>
          <w:lang w:val="es-ES"/>
        </w:rPr>
        <w:t xml:space="preserve"> y las demandadas Ecopetrol y Cenit, para así solicitar la figura de la solidaridad.</w:t>
      </w:r>
    </w:p>
    <w:p w14:paraId="22F3030F" w14:textId="77777777" w:rsidR="000F7903" w:rsidRPr="000F7903" w:rsidRDefault="000F7903" w:rsidP="000F7903">
      <w:pPr>
        <w:rPr>
          <w:rFonts w:ascii="Cambria" w:hAnsi="Cambria"/>
          <w:lang w:val="es-ES"/>
        </w:rPr>
      </w:pPr>
    </w:p>
    <w:p w14:paraId="5FC924E6" w14:textId="77777777" w:rsidR="000F7903" w:rsidRPr="000F7903" w:rsidRDefault="000F7903" w:rsidP="000F7903">
      <w:pPr>
        <w:numPr>
          <w:ilvl w:val="0"/>
          <w:numId w:val="17"/>
        </w:numPr>
        <w:rPr>
          <w:rFonts w:ascii="Cambria" w:hAnsi="Cambria"/>
          <w:lang w:val="es-ES"/>
        </w:rPr>
      </w:pPr>
      <w:r w:rsidRPr="000F7903">
        <w:rPr>
          <w:rFonts w:ascii="Cambria" w:hAnsi="Cambria"/>
          <w:b/>
          <w:bCs/>
          <w:lang w:val="es-ES"/>
        </w:rPr>
        <w:t>Nueva fijación del litigio</w:t>
      </w:r>
      <w:r w:rsidRPr="000F7903">
        <w:rPr>
          <w:rFonts w:ascii="Cambria" w:hAnsi="Cambria"/>
          <w:lang w:val="es-ES"/>
        </w:rPr>
        <w:t xml:space="preserve">: determinar si hay lugar a declarar la existencia de un contrato de trabajo entre el demandante y </w:t>
      </w:r>
      <w:proofErr w:type="spellStart"/>
      <w:r w:rsidRPr="000F7903">
        <w:rPr>
          <w:rFonts w:ascii="Cambria" w:hAnsi="Cambria"/>
          <w:lang w:val="es-ES"/>
        </w:rPr>
        <w:t>Morelco</w:t>
      </w:r>
      <w:proofErr w:type="spellEnd"/>
      <w:r w:rsidRPr="000F7903">
        <w:rPr>
          <w:rFonts w:ascii="Cambria" w:hAnsi="Cambria"/>
          <w:lang w:val="es-ES"/>
        </w:rPr>
        <w:t xml:space="preserve"> entre 3 de diciembre de 2013 y el 8 de febrero de 2017 terminado sin justa causa y si, como consecuencia, tiene el demandante derecho al pago de indemnizaciones, prestaciones sociales, seguido de ello, establecer si Ecopetrol y Cenit son solidariamente responsables en razón al contrato comercial suscrito entre los demandados y si en caso de existir alguna condena solidaria en contra de CENIT y ECOPETROL S.A, determinar si entra a responder la llamada en garantía CONFIANZA S.A por las posibles condenas</w:t>
      </w:r>
    </w:p>
    <w:p w14:paraId="42996C36" w14:textId="77777777" w:rsidR="000F7903" w:rsidRPr="000F7903" w:rsidRDefault="000F7903" w:rsidP="000F7903">
      <w:pPr>
        <w:rPr>
          <w:rFonts w:ascii="Cambria" w:hAnsi="Cambria"/>
          <w:lang w:val="es-ES"/>
        </w:rPr>
      </w:pPr>
    </w:p>
    <w:p w14:paraId="12D93999" w14:textId="77777777" w:rsidR="000F7903" w:rsidRPr="000F7903" w:rsidRDefault="000F7903" w:rsidP="000F7903">
      <w:pPr>
        <w:numPr>
          <w:ilvl w:val="0"/>
          <w:numId w:val="17"/>
        </w:numPr>
        <w:rPr>
          <w:rFonts w:ascii="Cambria" w:hAnsi="Cambria"/>
          <w:lang w:val="es-ES"/>
        </w:rPr>
      </w:pPr>
      <w:r w:rsidRPr="000F7903">
        <w:rPr>
          <w:rFonts w:ascii="Cambria" w:hAnsi="Cambria"/>
          <w:b/>
          <w:bCs/>
          <w:lang w:val="es-ES"/>
        </w:rPr>
        <w:t>Decreto de pruebas:</w:t>
      </w:r>
      <w:r w:rsidRPr="000F7903">
        <w:rPr>
          <w:rFonts w:ascii="Cambria" w:hAnsi="Cambria"/>
          <w:lang w:val="es-ES"/>
        </w:rPr>
        <w:t> se decretan todas las documentales</w:t>
      </w:r>
    </w:p>
    <w:p w14:paraId="32835E3A" w14:textId="77777777" w:rsidR="000F7903" w:rsidRPr="000F7903" w:rsidRDefault="000F7903" w:rsidP="000F7903">
      <w:pPr>
        <w:rPr>
          <w:rFonts w:ascii="Cambria" w:hAnsi="Cambria"/>
          <w:lang w:val="es-ES"/>
        </w:rPr>
      </w:pPr>
    </w:p>
    <w:p w14:paraId="74C2A106" w14:textId="77777777" w:rsidR="000F7903" w:rsidRPr="000F7903" w:rsidRDefault="000F7903" w:rsidP="000F7903">
      <w:pPr>
        <w:numPr>
          <w:ilvl w:val="0"/>
          <w:numId w:val="17"/>
        </w:numPr>
        <w:rPr>
          <w:rFonts w:ascii="Cambria" w:hAnsi="Cambria"/>
          <w:lang w:val="es-ES"/>
        </w:rPr>
      </w:pPr>
      <w:r w:rsidRPr="000F7903">
        <w:rPr>
          <w:rFonts w:ascii="Cambria" w:hAnsi="Cambria"/>
          <w:lang w:val="es-ES"/>
        </w:rPr>
        <w:t>de oficio el despacho </w:t>
      </w:r>
      <w:r w:rsidRPr="000F7903">
        <w:rPr>
          <w:rFonts w:ascii="Cambria" w:hAnsi="Cambria"/>
          <w:b/>
          <w:bCs/>
          <w:lang w:val="es-ES"/>
        </w:rPr>
        <w:t>decreta </w:t>
      </w:r>
      <w:r w:rsidRPr="000F7903">
        <w:rPr>
          <w:rFonts w:ascii="Cambria" w:hAnsi="Cambria"/>
          <w:lang w:val="es-ES"/>
        </w:rPr>
        <w:t xml:space="preserve">interrogatorio al demandante y al liquidador de </w:t>
      </w:r>
      <w:proofErr w:type="spellStart"/>
      <w:r w:rsidRPr="000F7903">
        <w:rPr>
          <w:rFonts w:ascii="Cambria" w:hAnsi="Cambria"/>
          <w:lang w:val="es-ES"/>
        </w:rPr>
        <w:t>Morelco</w:t>
      </w:r>
      <w:proofErr w:type="spellEnd"/>
    </w:p>
    <w:p w14:paraId="69A847BB" w14:textId="77777777" w:rsidR="000F7903" w:rsidRPr="000F7903" w:rsidRDefault="000F7903" w:rsidP="000F7903">
      <w:pPr>
        <w:rPr>
          <w:rFonts w:ascii="Cambria" w:hAnsi="Cambria"/>
          <w:lang w:val="es-ES"/>
        </w:rPr>
      </w:pPr>
    </w:p>
    <w:p w14:paraId="77D4C824" w14:textId="77777777" w:rsidR="000F7903" w:rsidRPr="000F7903" w:rsidRDefault="000F7903" w:rsidP="000F7903">
      <w:pPr>
        <w:numPr>
          <w:ilvl w:val="0"/>
          <w:numId w:val="17"/>
        </w:numPr>
        <w:rPr>
          <w:rFonts w:ascii="Cambria" w:hAnsi="Cambria"/>
          <w:lang w:val="es-ES"/>
        </w:rPr>
      </w:pPr>
      <w:r w:rsidRPr="000F7903">
        <w:rPr>
          <w:rFonts w:ascii="Cambria" w:hAnsi="Cambria"/>
          <w:b/>
          <w:bCs/>
          <w:lang w:val="es-ES"/>
        </w:rPr>
        <w:t>Cenit interpone adición</w:t>
      </w:r>
      <w:r w:rsidRPr="000F7903">
        <w:rPr>
          <w:rFonts w:ascii="Cambria" w:hAnsi="Cambria"/>
          <w:lang w:val="es-ES"/>
        </w:rPr>
        <w:t xml:space="preserve"> teniendo en cuenta solicitud de </w:t>
      </w:r>
      <w:proofErr w:type="spellStart"/>
      <w:r w:rsidRPr="000F7903">
        <w:rPr>
          <w:rFonts w:ascii="Cambria" w:hAnsi="Cambria"/>
          <w:lang w:val="es-ES"/>
        </w:rPr>
        <w:t>desconocimeinto</w:t>
      </w:r>
      <w:proofErr w:type="spellEnd"/>
      <w:r w:rsidRPr="000F7903">
        <w:rPr>
          <w:rFonts w:ascii="Cambria" w:hAnsi="Cambria"/>
          <w:lang w:val="es-ES"/>
        </w:rPr>
        <w:t xml:space="preserve"> de documentos alegados en la contestación de la demanda</w:t>
      </w:r>
    </w:p>
    <w:p w14:paraId="390F0CE8" w14:textId="77777777" w:rsidR="000F7903" w:rsidRPr="000F7903" w:rsidRDefault="000F7903" w:rsidP="000F7903">
      <w:pPr>
        <w:rPr>
          <w:rFonts w:ascii="Cambria" w:hAnsi="Cambria"/>
          <w:lang w:val="es-ES"/>
        </w:rPr>
      </w:pPr>
    </w:p>
    <w:p w14:paraId="116EF5A1" w14:textId="77777777" w:rsidR="000F7903" w:rsidRPr="000F7903" w:rsidRDefault="000F7903" w:rsidP="000F7903">
      <w:pPr>
        <w:numPr>
          <w:ilvl w:val="0"/>
          <w:numId w:val="17"/>
        </w:numPr>
        <w:rPr>
          <w:rFonts w:ascii="Cambria" w:hAnsi="Cambria"/>
          <w:lang w:val="es-ES"/>
        </w:rPr>
      </w:pPr>
      <w:r w:rsidRPr="000F7903">
        <w:rPr>
          <w:rFonts w:ascii="Cambria" w:hAnsi="Cambria"/>
          <w:b/>
          <w:bCs/>
          <w:u w:val="single"/>
          <w:lang w:val="es-ES"/>
        </w:rPr>
        <w:t xml:space="preserve">Se señala </w:t>
      </w:r>
      <w:proofErr w:type="gramStart"/>
      <w:r w:rsidRPr="000F7903">
        <w:rPr>
          <w:rFonts w:ascii="Cambria" w:hAnsi="Cambria"/>
          <w:b/>
          <w:bCs/>
          <w:u w:val="single"/>
          <w:lang w:val="es-ES"/>
        </w:rPr>
        <w:t>el  jueves</w:t>
      </w:r>
      <w:proofErr w:type="gramEnd"/>
      <w:r w:rsidRPr="000F7903">
        <w:rPr>
          <w:rFonts w:ascii="Cambria" w:hAnsi="Cambria"/>
          <w:b/>
          <w:bCs/>
          <w:u w:val="single"/>
          <w:lang w:val="es-ES"/>
        </w:rPr>
        <w:t xml:space="preserve"> 11 de diciembre a las 11 am para llevar a cabo la audiencia del artículo 80 del CPTSS</w:t>
      </w:r>
    </w:p>
    <w:p w14:paraId="7F612A8E" w14:textId="4453CF3B" w:rsidR="00D15D38" w:rsidRPr="00E15302" w:rsidRDefault="00D15D38" w:rsidP="00E15302">
      <w:pPr>
        <w:rPr>
          <w:rFonts w:ascii="Cambria" w:hAnsi="Cambria"/>
          <w:lang w:val="es-ES"/>
        </w:rPr>
      </w:pPr>
    </w:p>
    <w:sectPr w:rsidR="00D15D38" w:rsidRPr="00E153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F4696" w14:textId="77777777" w:rsidR="00414D7F" w:rsidRDefault="00414D7F" w:rsidP="00400E3B">
      <w:pPr>
        <w:spacing w:after="0" w:line="240" w:lineRule="auto"/>
      </w:pPr>
      <w:r>
        <w:separator/>
      </w:r>
    </w:p>
  </w:endnote>
  <w:endnote w:type="continuationSeparator" w:id="0">
    <w:p w14:paraId="59B6F7E2" w14:textId="77777777" w:rsidR="00414D7F" w:rsidRDefault="00414D7F" w:rsidP="00400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E7E52" w14:textId="77777777" w:rsidR="00414D7F" w:rsidRDefault="00414D7F" w:rsidP="00400E3B">
      <w:pPr>
        <w:spacing w:after="0" w:line="240" w:lineRule="auto"/>
      </w:pPr>
      <w:r>
        <w:separator/>
      </w:r>
    </w:p>
  </w:footnote>
  <w:footnote w:type="continuationSeparator" w:id="0">
    <w:p w14:paraId="6523F691" w14:textId="77777777" w:rsidR="00414D7F" w:rsidRDefault="00414D7F" w:rsidP="00400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109EE"/>
    <w:multiLevelType w:val="multilevel"/>
    <w:tmpl w:val="427E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6C6F2C"/>
    <w:multiLevelType w:val="multilevel"/>
    <w:tmpl w:val="7ED6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BA15AB"/>
    <w:multiLevelType w:val="multilevel"/>
    <w:tmpl w:val="0D327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635362"/>
    <w:multiLevelType w:val="multilevel"/>
    <w:tmpl w:val="3B68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902A29"/>
    <w:multiLevelType w:val="multilevel"/>
    <w:tmpl w:val="30D01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EC5224"/>
    <w:multiLevelType w:val="multilevel"/>
    <w:tmpl w:val="FAD08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F563C7"/>
    <w:multiLevelType w:val="multilevel"/>
    <w:tmpl w:val="22E4D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B01BB6"/>
    <w:multiLevelType w:val="hybridMultilevel"/>
    <w:tmpl w:val="BC348E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12971"/>
    <w:multiLevelType w:val="hybridMultilevel"/>
    <w:tmpl w:val="9E76C13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D27C9"/>
    <w:multiLevelType w:val="multilevel"/>
    <w:tmpl w:val="092A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C2A3D3B"/>
    <w:multiLevelType w:val="multilevel"/>
    <w:tmpl w:val="93EE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B8000B3"/>
    <w:multiLevelType w:val="multilevel"/>
    <w:tmpl w:val="1FF4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F5E670B"/>
    <w:multiLevelType w:val="multilevel"/>
    <w:tmpl w:val="B6B0F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4A279B1"/>
    <w:multiLevelType w:val="hybridMultilevel"/>
    <w:tmpl w:val="88B02DAC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301942"/>
    <w:multiLevelType w:val="hybridMultilevel"/>
    <w:tmpl w:val="392CA2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80076F"/>
    <w:multiLevelType w:val="multilevel"/>
    <w:tmpl w:val="AA02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E3D394B"/>
    <w:multiLevelType w:val="multilevel"/>
    <w:tmpl w:val="859AC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64587862">
    <w:abstractNumId w:val="14"/>
  </w:num>
  <w:num w:numId="2" w16cid:durableId="1938362021">
    <w:abstractNumId w:val="13"/>
  </w:num>
  <w:num w:numId="3" w16cid:durableId="798257010">
    <w:abstractNumId w:val="8"/>
  </w:num>
  <w:num w:numId="4" w16cid:durableId="1931084859">
    <w:abstractNumId w:val="7"/>
  </w:num>
  <w:num w:numId="5" w16cid:durableId="1552617712">
    <w:abstractNumId w:val="12"/>
  </w:num>
  <w:num w:numId="6" w16cid:durableId="1833176551">
    <w:abstractNumId w:val="15"/>
  </w:num>
  <w:num w:numId="7" w16cid:durableId="846676929">
    <w:abstractNumId w:val="11"/>
  </w:num>
  <w:num w:numId="8" w16cid:durableId="1074856702">
    <w:abstractNumId w:val="0"/>
  </w:num>
  <w:num w:numId="9" w16cid:durableId="126356252">
    <w:abstractNumId w:val="5"/>
  </w:num>
  <w:num w:numId="10" w16cid:durableId="490604165">
    <w:abstractNumId w:val="1"/>
  </w:num>
  <w:num w:numId="11" w16cid:durableId="2048950198">
    <w:abstractNumId w:val="10"/>
  </w:num>
  <w:num w:numId="12" w16cid:durableId="1712072497">
    <w:abstractNumId w:val="16"/>
  </w:num>
  <w:num w:numId="13" w16cid:durableId="804737419">
    <w:abstractNumId w:val="4"/>
  </w:num>
  <w:num w:numId="14" w16cid:durableId="342173037">
    <w:abstractNumId w:val="9"/>
  </w:num>
  <w:num w:numId="15" w16cid:durableId="409424349">
    <w:abstractNumId w:val="3"/>
  </w:num>
  <w:num w:numId="16" w16cid:durableId="608392340">
    <w:abstractNumId w:val="2"/>
  </w:num>
  <w:num w:numId="17" w16cid:durableId="19143891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917"/>
    <w:rsid w:val="000F7903"/>
    <w:rsid w:val="001249D9"/>
    <w:rsid w:val="00167B77"/>
    <w:rsid w:val="0019423D"/>
    <w:rsid w:val="001F5149"/>
    <w:rsid w:val="00267AC2"/>
    <w:rsid w:val="004002ED"/>
    <w:rsid w:val="00400E3B"/>
    <w:rsid w:val="00414D7F"/>
    <w:rsid w:val="004B1917"/>
    <w:rsid w:val="004B3A38"/>
    <w:rsid w:val="00736FDF"/>
    <w:rsid w:val="007F5889"/>
    <w:rsid w:val="008363BB"/>
    <w:rsid w:val="009809F5"/>
    <w:rsid w:val="00980E98"/>
    <w:rsid w:val="00AE76D0"/>
    <w:rsid w:val="00B40B0C"/>
    <w:rsid w:val="00C7314B"/>
    <w:rsid w:val="00CB5A47"/>
    <w:rsid w:val="00D15D38"/>
    <w:rsid w:val="00E06E33"/>
    <w:rsid w:val="00E15302"/>
    <w:rsid w:val="00E2132B"/>
    <w:rsid w:val="00E22D41"/>
    <w:rsid w:val="00F4052D"/>
    <w:rsid w:val="00F5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87E32"/>
  <w15:chartTrackingRefBased/>
  <w15:docId w15:val="{7E84F641-4066-4F9E-A881-F5A80DAB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B5A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191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00E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0E3B"/>
  </w:style>
  <w:style w:type="paragraph" w:styleId="Piedepgina">
    <w:name w:val="footer"/>
    <w:basedOn w:val="Normal"/>
    <w:link w:val="PiedepginaCar"/>
    <w:uiPriority w:val="99"/>
    <w:unhideWhenUsed/>
    <w:rsid w:val="00400E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0E3B"/>
  </w:style>
  <w:style w:type="character" w:customStyle="1" w:styleId="normaltextrun">
    <w:name w:val="normaltextrun"/>
    <w:basedOn w:val="Fuentedeprrafopredeter"/>
    <w:rsid w:val="00980E98"/>
  </w:style>
  <w:style w:type="character" w:customStyle="1" w:styleId="eop">
    <w:name w:val="eop"/>
    <w:basedOn w:val="Fuentedeprrafopredeter"/>
    <w:rsid w:val="00980E98"/>
  </w:style>
  <w:style w:type="paragraph" w:customStyle="1" w:styleId="paragraph">
    <w:name w:val="paragraph"/>
    <w:basedOn w:val="Normal"/>
    <w:rsid w:val="0098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Sinespaciado">
    <w:name w:val="No Spacing"/>
    <w:uiPriority w:val="1"/>
    <w:qFormat/>
    <w:rsid w:val="00F4052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F5387B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B5A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encinsinresolver">
    <w:name w:val="Unresolved Mention"/>
    <w:basedOn w:val="Fuentedeprrafopredeter"/>
    <w:uiPriority w:val="99"/>
    <w:semiHidden/>
    <w:unhideWhenUsed/>
    <w:rsid w:val="00194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4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6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3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8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4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5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0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6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2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0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5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1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6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4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8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4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8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5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45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7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1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8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1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2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8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8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8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0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7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9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9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8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8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6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1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9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4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3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6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5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6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3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4423</TotalTime>
  <Pages>3</Pages>
  <Words>573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Andrea Astudillo Osorio</dc:creator>
  <cp:keywords/>
  <dc:description/>
  <cp:lastModifiedBy>Alba Cecilia Ocampo Peña</cp:lastModifiedBy>
  <cp:revision>2</cp:revision>
  <dcterms:created xsi:type="dcterms:W3CDTF">2025-09-29T23:11:00Z</dcterms:created>
  <dcterms:modified xsi:type="dcterms:W3CDTF">2025-09-29T23:11:00Z</dcterms:modified>
</cp:coreProperties>
</file>