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5C95" w14:textId="7F1BABBB" w:rsidR="00C6165A" w:rsidRPr="00D27760" w:rsidRDefault="00D27760" w:rsidP="00D27760">
      <w:pPr>
        <w:jc w:val="center"/>
        <w:rPr>
          <w:rFonts w:ascii="Arial" w:hAnsi="Arial" w:cs="Arial"/>
          <w:b/>
          <w:bCs/>
          <w:lang w:val="es-MX"/>
        </w:rPr>
      </w:pPr>
      <w:r w:rsidRPr="00D27760">
        <w:rPr>
          <w:rFonts w:ascii="Arial" w:hAnsi="Arial" w:cs="Arial"/>
          <w:b/>
          <w:bCs/>
          <w:lang w:val="es-MX"/>
        </w:rPr>
        <w:t>INFORME AUDIENCIA DE TRÁMITE Y JUZGAMIENTO</w:t>
      </w:r>
    </w:p>
    <w:p w14:paraId="4DAF41E2" w14:textId="68B949BD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Informo que se asistió a la audiencia de trámite y juzgamiento </w:t>
      </w:r>
      <w:r w:rsidRPr="00D27760">
        <w:rPr>
          <w:rFonts w:ascii="Arial" w:eastAsia="Times New Roman" w:hAnsi="Arial" w:cs="Arial"/>
          <w:color w:val="000000"/>
          <w:lang w:eastAsia="es-CO"/>
        </w:rPr>
        <w:t xml:space="preserve">fijada para </w:t>
      </w:r>
      <w:r>
        <w:rPr>
          <w:rFonts w:ascii="Arial" w:eastAsia="Times New Roman" w:hAnsi="Arial" w:cs="Arial"/>
          <w:color w:val="000000"/>
          <w:lang w:eastAsia="es-CO"/>
        </w:rPr>
        <w:t>el día</w:t>
      </w:r>
      <w:r w:rsidRPr="00D27760">
        <w:rPr>
          <w:rFonts w:ascii="Arial" w:eastAsia="Times New Roman" w:hAnsi="Arial" w:cs="Arial"/>
          <w:color w:val="000000"/>
          <w:lang w:eastAsia="es-CO"/>
        </w:rPr>
        <w:t xml:space="preserve"> 21 de mayo de 2025 a las 8</w:t>
      </w:r>
      <w:r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D27760">
        <w:rPr>
          <w:rFonts w:ascii="Arial" w:eastAsia="Times New Roman" w:hAnsi="Arial" w:cs="Arial"/>
          <w:color w:val="000000"/>
          <w:lang w:eastAsia="es-CO"/>
        </w:rPr>
        <w:t>a.m.</w:t>
      </w:r>
      <w:r>
        <w:rPr>
          <w:rFonts w:ascii="Arial" w:eastAsia="Times New Roman" w:hAnsi="Arial" w:cs="Arial"/>
          <w:color w:val="000000"/>
          <w:lang w:eastAsia="es-CO"/>
        </w:rPr>
        <w:t xml:space="preserve"> en representación de Seguros Confianza S.A</w:t>
      </w:r>
      <w:r w:rsidRPr="00D27760">
        <w:rPr>
          <w:rFonts w:ascii="Arial" w:eastAsia="Times New Roman" w:hAnsi="Arial" w:cs="Arial"/>
          <w:color w:val="000000"/>
          <w:lang w:eastAsia="es-CO"/>
        </w:rPr>
        <w:t>, en el proceso:</w:t>
      </w:r>
    </w:p>
    <w:p w14:paraId="037B8F23" w14:textId="77777777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362EE9E9" w14:textId="70DFAFDF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D27760">
        <w:rPr>
          <w:rFonts w:ascii="Arial" w:eastAsia="Times New Roman" w:hAnsi="Arial" w:cs="Arial"/>
          <w:color w:val="000000"/>
          <w:lang w:eastAsia="es-CO"/>
        </w:rPr>
        <w:t>PROCESO: ORDINARIO LABORAL</w:t>
      </w:r>
    </w:p>
    <w:p w14:paraId="40D07253" w14:textId="13BA2C67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D27760">
        <w:rPr>
          <w:rFonts w:ascii="Arial" w:eastAsia="Times New Roman" w:hAnsi="Arial" w:cs="Arial"/>
          <w:color w:val="000000"/>
          <w:lang w:eastAsia="es-CO"/>
        </w:rPr>
        <w:t>JUZGADO: JUZGADO PRIMERO CIVIL DEL CIRCUITO DE GUAMO, TOLIMA</w:t>
      </w:r>
    </w:p>
    <w:p w14:paraId="17BEBC76" w14:textId="016BFAFB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D27760">
        <w:rPr>
          <w:rFonts w:ascii="Arial" w:eastAsia="Times New Roman" w:hAnsi="Arial" w:cs="Arial"/>
          <w:color w:val="000000"/>
          <w:lang w:eastAsia="es-CO"/>
        </w:rPr>
        <w:t>DEMANDANTE: DANIEL TAFUR GUZMÁN</w:t>
      </w:r>
    </w:p>
    <w:p w14:paraId="0B50BA56" w14:textId="59451312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D27760">
        <w:rPr>
          <w:rFonts w:ascii="Arial" w:eastAsia="Times New Roman" w:hAnsi="Arial" w:cs="Arial"/>
          <w:color w:val="000000"/>
          <w:lang w:eastAsia="es-CO"/>
        </w:rPr>
        <w:t>DEMANDADOS: MECÁNICOS ASOCIADOS Y OTROS.</w:t>
      </w:r>
    </w:p>
    <w:p w14:paraId="330922F3" w14:textId="5E009C49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D27760">
        <w:rPr>
          <w:rFonts w:ascii="Arial" w:eastAsia="Times New Roman" w:hAnsi="Arial" w:cs="Arial"/>
          <w:b/>
          <w:bCs/>
          <w:color w:val="000000"/>
          <w:lang w:eastAsia="es-CO"/>
        </w:rPr>
        <w:t>LL. EN GARANTÍA: SEGUROS CONFIANZA S.A.</w:t>
      </w:r>
    </w:p>
    <w:p w14:paraId="008E967A" w14:textId="496213AE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D27760">
        <w:rPr>
          <w:rFonts w:ascii="Arial" w:eastAsia="Times New Roman" w:hAnsi="Arial" w:cs="Arial"/>
          <w:color w:val="000000"/>
          <w:lang w:eastAsia="es-CO"/>
        </w:rPr>
        <w:t>RADICADO: 733193103001-2021-00008-00 </w:t>
      </w:r>
    </w:p>
    <w:p w14:paraId="792F83C2" w14:textId="77777777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451"/>
          <w:lang w:eastAsia="es-CO"/>
        </w:rPr>
      </w:pPr>
    </w:p>
    <w:p w14:paraId="2EDEA795" w14:textId="77777777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D27760">
        <w:rPr>
          <w:rFonts w:ascii="Arial" w:eastAsia="Times New Roman" w:hAnsi="Arial" w:cs="Arial"/>
          <w:color w:val="000000"/>
          <w:lang w:eastAsia="es-CO"/>
        </w:rPr>
        <w:t>Una vez instalada la audiencia, se constata que la parte demandante no asiste, así como tampoco su apoderado. El juez procedió a emitir fallo de primera instancia en el cual se decidió:</w:t>
      </w:r>
    </w:p>
    <w:p w14:paraId="2ECFD91F" w14:textId="77777777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76C93381" w14:textId="77777777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D27760">
        <w:rPr>
          <w:rFonts w:ascii="Arial" w:eastAsia="Times New Roman" w:hAnsi="Arial" w:cs="Arial"/>
          <w:b/>
          <w:bCs/>
          <w:color w:val="000000"/>
          <w:lang w:eastAsia="es-CO"/>
        </w:rPr>
        <w:t>RESUELVE: </w:t>
      </w:r>
    </w:p>
    <w:p w14:paraId="1FC9D360" w14:textId="77777777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1CBED8ED" w14:textId="77777777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D27760">
        <w:rPr>
          <w:rFonts w:ascii="Arial" w:eastAsia="Times New Roman" w:hAnsi="Arial" w:cs="Arial"/>
          <w:b/>
          <w:bCs/>
          <w:color w:val="000000"/>
          <w:lang w:eastAsia="es-CO"/>
        </w:rPr>
        <w:t>PRIMERO: </w:t>
      </w:r>
      <w:r w:rsidRPr="00D27760">
        <w:rPr>
          <w:rFonts w:ascii="Arial" w:eastAsia="Times New Roman" w:hAnsi="Arial" w:cs="Arial"/>
          <w:color w:val="000000"/>
          <w:lang w:eastAsia="es-CO"/>
        </w:rPr>
        <w:t>Declarar que entre el demandante y MECÁNICOS ASOCIADOS SAS existió una única relación laboral derivada de 7 contratos de trabajo, del 18 de septiembre de 2007 al 10 de noviembre de 2015.</w:t>
      </w:r>
    </w:p>
    <w:p w14:paraId="6094C7C6" w14:textId="77777777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46C0E24D" w14:textId="77777777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D27760">
        <w:rPr>
          <w:rFonts w:ascii="Arial" w:eastAsia="Times New Roman" w:hAnsi="Arial" w:cs="Arial"/>
          <w:b/>
          <w:bCs/>
          <w:color w:val="000000"/>
          <w:lang w:eastAsia="es-CO"/>
        </w:rPr>
        <w:t>SEGUNDO: </w:t>
      </w:r>
      <w:r w:rsidRPr="00D27760">
        <w:rPr>
          <w:rFonts w:ascii="Arial" w:eastAsia="Times New Roman" w:hAnsi="Arial" w:cs="Arial"/>
          <w:color w:val="000000"/>
          <w:lang w:eastAsia="es-CO"/>
        </w:rPr>
        <w:t>Declarar que entre el demandante y STORK TECHNICAL SERVICES HOLDING B.V. SUCURSAL COLOMBIA hoy MAGNEX LATAM S.L SUCURSAL COLOMBIA, existió un contrato de trabajo obra labor del 11 de noviembre de 2015 y el 30 de junio de 2016.</w:t>
      </w:r>
    </w:p>
    <w:p w14:paraId="70B688F9" w14:textId="77777777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25B1B2F7" w14:textId="77777777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D27760">
        <w:rPr>
          <w:rFonts w:ascii="Arial" w:eastAsia="Times New Roman" w:hAnsi="Arial" w:cs="Arial"/>
          <w:b/>
          <w:bCs/>
          <w:color w:val="000000"/>
          <w:lang w:eastAsia="es-CO"/>
        </w:rPr>
        <w:t>TERCERO: </w:t>
      </w:r>
      <w:r w:rsidRPr="00D27760">
        <w:rPr>
          <w:rFonts w:ascii="Arial" w:eastAsia="Times New Roman" w:hAnsi="Arial" w:cs="Arial"/>
          <w:color w:val="000000"/>
          <w:lang w:eastAsia="es-CO"/>
        </w:rPr>
        <w:t>Negar las demás aspiraciones planteadas frente a MECÁNICOS ASOCIADOS SAS, STORK TECHNICAL SERVICES HOLDING B.V. SUCURSAL COLOMBIA hoy MAGNEX LATAM S.L SUCURSAL COLOMBIA y </w:t>
      </w:r>
      <w:r w:rsidRPr="00D27760">
        <w:rPr>
          <w:rFonts w:ascii="Arial" w:eastAsia="Times New Roman" w:hAnsi="Arial" w:cs="Arial"/>
          <w:b/>
          <w:bCs/>
          <w:color w:val="000000"/>
          <w:u w:val="single"/>
          <w:lang w:eastAsia="es-CO"/>
        </w:rPr>
        <w:t>HOCOL S.A </w:t>
      </w:r>
    </w:p>
    <w:p w14:paraId="2D2B86F9" w14:textId="77777777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7DD37961" w14:textId="662828DC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D27760">
        <w:rPr>
          <w:rFonts w:ascii="Arial" w:eastAsia="Times New Roman" w:hAnsi="Arial" w:cs="Arial"/>
          <w:b/>
          <w:bCs/>
          <w:color w:val="000000"/>
          <w:lang w:eastAsia="es-CO"/>
        </w:rPr>
        <w:t>CUARTO: </w:t>
      </w:r>
      <w:r w:rsidRPr="00D27760">
        <w:rPr>
          <w:rFonts w:ascii="Arial" w:eastAsia="Times New Roman" w:hAnsi="Arial" w:cs="Arial"/>
          <w:color w:val="000000"/>
          <w:lang w:eastAsia="es-CO"/>
        </w:rPr>
        <w:t xml:space="preserve">Declarar probada la excepción de inexistencia de las obligaciones, cobro de lo no debido, ausencia de derecho sustantivo y falta </w:t>
      </w:r>
      <w:proofErr w:type="gramStart"/>
      <w:r w:rsidRPr="00D27760">
        <w:rPr>
          <w:rFonts w:ascii="Arial" w:eastAsia="Times New Roman" w:hAnsi="Arial" w:cs="Arial"/>
          <w:color w:val="000000"/>
          <w:lang w:eastAsia="es-CO"/>
        </w:rPr>
        <w:t>e</w:t>
      </w:r>
      <w:proofErr w:type="gramEnd"/>
      <w:r w:rsidRPr="00D27760">
        <w:rPr>
          <w:rFonts w:ascii="Arial" w:eastAsia="Times New Roman" w:hAnsi="Arial" w:cs="Arial"/>
          <w:color w:val="000000"/>
          <w:lang w:eastAsia="es-CO"/>
        </w:rPr>
        <w:t xml:space="preserve"> causa de las pretensiones de la demanda propuestas por </w:t>
      </w:r>
      <w:r w:rsidRPr="00D27760">
        <w:rPr>
          <w:rFonts w:ascii="Arial" w:eastAsia="Times New Roman" w:hAnsi="Arial" w:cs="Arial"/>
          <w:b/>
          <w:bCs/>
          <w:color w:val="000000"/>
          <w:u w:val="single"/>
          <w:lang w:eastAsia="es-CO"/>
        </w:rPr>
        <w:t>HOCOL S.A,</w:t>
      </w:r>
      <w:r>
        <w:rPr>
          <w:rFonts w:ascii="Arial" w:eastAsia="Times New Roman" w:hAnsi="Arial" w:cs="Arial"/>
          <w:color w:val="000000"/>
          <w:lang w:eastAsia="es-CO"/>
        </w:rPr>
        <w:t xml:space="preserve"> a</w:t>
      </w:r>
      <w:r w:rsidRPr="00D27760">
        <w:rPr>
          <w:rFonts w:ascii="Arial" w:eastAsia="Times New Roman" w:hAnsi="Arial" w:cs="Arial"/>
          <w:color w:val="000000"/>
          <w:lang w:eastAsia="es-CO"/>
        </w:rPr>
        <w:t>sí como la de prescripción propuesta por MECÁNICOS ASOCIADOS SAS y STORK</w:t>
      </w:r>
      <w:r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D27760">
        <w:rPr>
          <w:rFonts w:ascii="Arial" w:eastAsia="Times New Roman" w:hAnsi="Arial" w:cs="Arial"/>
          <w:color w:val="000000"/>
          <w:lang w:eastAsia="es-CO"/>
        </w:rPr>
        <w:t>TECHNICAL SERVICES HOLDING B.V. SUCURSAL COLOMBIA hoy MAGNEX LATAM S.L SUCURSAL COLOMBIA.</w:t>
      </w:r>
    </w:p>
    <w:p w14:paraId="34E46FE8" w14:textId="77777777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3AA5DFE3" w14:textId="77777777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D27760">
        <w:rPr>
          <w:rFonts w:ascii="Arial" w:eastAsia="Times New Roman" w:hAnsi="Arial" w:cs="Arial"/>
          <w:b/>
          <w:bCs/>
          <w:color w:val="000000"/>
          <w:highlight w:val="yellow"/>
          <w:lang w:eastAsia="es-CO"/>
        </w:rPr>
        <w:t>QUINTO: Como no hay condena contra </w:t>
      </w:r>
      <w:r w:rsidRPr="00D27760">
        <w:rPr>
          <w:rFonts w:ascii="Arial" w:eastAsia="Times New Roman" w:hAnsi="Arial" w:cs="Arial"/>
          <w:b/>
          <w:bCs/>
          <w:color w:val="000000"/>
          <w:highlight w:val="yellow"/>
          <w:u w:val="single"/>
          <w:lang w:eastAsia="es-CO"/>
        </w:rPr>
        <w:t>HOCOL S.A se</w:t>
      </w:r>
      <w:r w:rsidRPr="00D27760">
        <w:rPr>
          <w:rFonts w:ascii="Arial" w:eastAsia="Times New Roman" w:hAnsi="Arial" w:cs="Arial"/>
          <w:b/>
          <w:bCs/>
          <w:color w:val="000000"/>
          <w:highlight w:val="yellow"/>
          <w:lang w:eastAsia="es-CO"/>
        </w:rPr>
        <w:t> abstiene de proveer sobre el llamamiento en garantía efectuado a CONFIANZA.</w:t>
      </w:r>
      <w:r w:rsidRPr="00D27760">
        <w:rPr>
          <w:rFonts w:ascii="Arial" w:eastAsia="Times New Roman" w:hAnsi="Arial" w:cs="Arial"/>
          <w:b/>
          <w:bCs/>
          <w:color w:val="000000"/>
          <w:lang w:eastAsia="es-CO"/>
        </w:rPr>
        <w:t> </w:t>
      </w:r>
    </w:p>
    <w:p w14:paraId="088AE1AF" w14:textId="77777777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53009E5C" w14:textId="77777777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D27760">
        <w:rPr>
          <w:rFonts w:ascii="Arial" w:eastAsia="Times New Roman" w:hAnsi="Arial" w:cs="Arial"/>
          <w:b/>
          <w:bCs/>
          <w:color w:val="000000"/>
          <w:lang w:eastAsia="es-CO"/>
        </w:rPr>
        <w:t>SEXTO: </w:t>
      </w:r>
      <w:r w:rsidRPr="00D27760">
        <w:rPr>
          <w:rFonts w:ascii="Arial" w:eastAsia="Times New Roman" w:hAnsi="Arial" w:cs="Arial"/>
          <w:color w:val="000000"/>
          <w:lang w:eastAsia="es-CO"/>
        </w:rPr>
        <w:t>Condenar en costas a la parte demandante a favor de MECÁNICOS ASOCIADOS SAS, STORK TECHNICAL SERVICES HOLDING B.V. SUCURSAL COLOMBIA hoy MAGNEX LATAM S.L SUCURSAL COLOMBIA, </w:t>
      </w:r>
      <w:r w:rsidRPr="00D27760">
        <w:rPr>
          <w:rFonts w:ascii="Arial" w:eastAsia="Times New Roman" w:hAnsi="Arial" w:cs="Arial"/>
          <w:b/>
          <w:bCs/>
          <w:color w:val="000000"/>
          <w:u w:val="single"/>
          <w:lang w:eastAsia="es-CO"/>
        </w:rPr>
        <w:t>HOCOL S.A  </w:t>
      </w:r>
      <w:r w:rsidRPr="00D27760">
        <w:rPr>
          <w:rFonts w:ascii="Arial" w:eastAsia="Times New Roman" w:hAnsi="Arial" w:cs="Arial"/>
          <w:color w:val="000000"/>
          <w:lang w:eastAsia="es-CO"/>
        </w:rPr>
        <w:t> y </w:t>
      </w:r>
      <w:r w:rsidRPr="00D27760">
        <w:rPr>
          <w:rFonts w:ascii="Arial" w:eastAsia="Times New Roman" w:hAnsi="Arial" w:cs="Arial"/>
          <w:b/>
          <w:bCs/>
          <w:color w:val="000000"/>
          <w:u w:val="single"/>
          <w:lang w:eastAsia="es-CO"/>
        </w:rPr>
        <w:t>CONFIANZA S.A.</w:t>
      </w:r>
    </w:p>
    <w:p w14:paraId="59C81A91" w14:textId="77777777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6CB02323" w14:textId="16109BBB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u w:val="single"/>
          <w:lang w:eastAsia="es-CO"/>
        </w:rPr>
        <w:t>Se fijan a</w:t>
      </w:r>
      <w:r w:rsidRPr="00D27760">
        <w:rPr>
          <w:rFonts w:ascii="Arial" w:eastAsia="Times New Roman" w:hAnsi="Arial" w:cs="Arial"/>
          <w:color w:val="000000"/>
          <w:u w:val="single"/>
          <w:lang w:eastAsia="es-CO"/>
        </w:rPr>
        <w:t xml:space="preserve">gencias </w:t>
      </w:r>
      <w:r>
        <w:rPr>
          <w:rFonts w:ascii="Arial" w:eastAsia="Times New Roman" w:hAnsi="Arial" w:cs="Arial"/>
          <w:color w:val="000000"/>
          <w:u w:val="single"/>
          <w:lang w:eastAsia="es-CO"/>
        </w:rPr>
        <w:t xml:space="preserve">en derecho por valor de </w:t>
      </w:r>
      <w:r w:rsidRPr="00D27760">
        <w:rPr>
          <w:rFonts w:ascii="Arial" w:eastAsia="Times New Roman" w:hAnsi="Arial" w:cs="Arial"/>
          <w:color w:val="000000"/>
          <w:u w:val="single"/>
          <w:lang w:eastAsia="es-CO"/>
        </w:rPr>
        <w:t>$1.200.000</w:t>
      </w:r>
      <w:r>
        <w:rPr>
          <w:rFonts w:ascii="Arial" w:eastAsia="Times New Roman" w:hAnsi="Arial" w:cs="Arial"/>
          <w:color w:val="000000"/>
          <w:u w:val="single"/>
          <w:lang w:eastAsia="es-CO"/>
        </w:rPr>
        <w:t>.</w:t>
      </w:r>
    </w:p>
    <w:p w14:paraId="3C40D639" w14:textId="77777777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1E6720C0" w14:textId="77777777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09DC8603" w14:textId="274ED6AA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D27760">
        <w:rPr>
          <w:rFonts w:ascii="Arial" w:eastAsia="Times New Roman" w:hAnsi="Arial" w:cs="Arial"/>
          <w:b/>
          <w:bCs/>
          <w:color w:val="000000"/>
          <w:lang w:eastAsia="es-CO"/>
        </w:rPr>
        <w:t>RECURSOS: Apoderada de MECÁNICOS ASOCIADOS SAS presenta y sustenta recurso de apelación parcial contra el numeral uno. Se concede y se otorga grado de consulta.</w:t>
      </w:r>
    </w:p>
    <w:p w14:paraId="2D80C645" w14:textId="168E0D07" w:rsidR="00D27760" w:rsidRPr="00D27760" w:rsidRDefault="00D27760" w:rsidP="00D277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D27760">
        <w:rPr>
          <w:rFonts w:ascii="Arial" w:eastAsia="Times New Roman" w:hAnsi="Arial" w:cs="Arial"/>
          <w:color w:val="000000"/>
          <w:lang w:eastAsia="es-CO"/>
        </w:rPr>
        <w:t>Link expediente digital:</w:t>
      </w:r>
      <w:hyperlink r:id="rId4" w:tgtFrame="_blank" w:tooltip="Dirección URL original: https://etbcsj-my.sharepoint.com/:f:/r/personal/j01cctoguamo_cendoj_ramajudicial_gov_co/Documents/OFICINA%20VIRTUAL%20JUZGADO/PROCESOS%20JUZGADO%201%20CIRCUITO/LABORALES/PROCESOS%20LABORALES%20A%C3%91O%202021/73319310300120210000800?csf=1&amp;web=1&amp;e=tPdHPn. Haga clic o pulse si confía en este vínculo." w:history="1">
        <w:r w:rsidRPr="00D27760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es-CO"/>
          </w:rPr>
          <w:t> 73319310300120210000800</w:t>
        </w:r>
      </w:hyperlink>
    </w:p>
    <w:sectPr w:rsidR="00D27760" w:rsidRPr="00D277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60"/>
    <w:rsid w:val="00C6165A"/>
    <w:rsid w:val="00D2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76D9"/>
  <w15:chartTrackingRefBased/>
  <w15:docId w15:val="{D21E065E-CDF4-4931-A608-0A5B0940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27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888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-my.sharepoint.com/:f:/r/personal/j01cctoguamo_cendoj_ramajudicial_gov_co/Documents/OFICINA%20VIRTUAL%20JUZGADO/PROCESOS%20JUZGADO%201%20CIRCUITO/LABORALES/PROCESOS%20LABORALES%20A%C3%91O%202021/73319310300120210000800?csf=1&amp;web=1&amp;e=tPdHP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Fernanda Bedoya Calvache</dc:creator>
  <cp:keywords/>
  <dc:description/>
  <cp:lastModifiedBy>Laura Fernanda Bedoya Calvache</cp:lastModifiedBy>
  <cp:revision>1</cp:revision>
  <dcterms:created xsi:type="dcterms:W3CDTF">2025-05-21T18:24:00Z</dcterms:created>
  <dcterms:modified xsi:type="dcterms:W3CDTF">2025-05-21T18:31:00Z</dcterms:modified>
</cp:coreProperties>
</file>