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2F6823">
      <w:pPr>
        <w:pStyle w:val="Textoindependiente"/>
        <w:spacing w:before="72" w:line="276" w:lineRule="auto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0DEA910C" w14:textId="77777777" w:rsidR="002F6823" w:rsidRDefault="002F6823" w:rsidP="002F6823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2F6823">
        <w:rPr>
          <w:rFonts w:ascii="Arial" w:eastAsia="Arial" w:hAnsi="Arial" w:cs="Arial"/>
          <w:b/>
          <w:bCs/>
        </w:rPr>
        <w:t>TRIBUNAL SUPERIOR DEL DISTRITO JUDICIAL DE VALLEDUPAR</w:t>
      </w:r>
    </w:p>
    <w:p w14:paraId="3C8ABBEE" w14:textId="3D9AA858" w:rsidR="007B0E5A" w:rsidRDefault="002F6823" w:rsidP="002F6823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2F6823">
        <w:rPr>
          <w:rFonts w:ascii="Arial" w:eastAsia="Arial" w:hAnsi="Arial" w:cs="Arial"/>
          <w:b/>
          <w:bCs/>
        </w:rPr>
        <w:t>SALA PRIMERA DE DECISIÓN CIVIL FAMILIA LABORAL</w:t>
      </w:r>
      <w:r w:rsidR="00BF4C94">
        <w:rPr>
          <w:rFonts w:ascii="Arial" w:eastAsia="Arial" w:hAnsi="Arial" w:cs="Arial"/>
          <w:b/>
          <w:bCs/>
        </w:rPr>
        <w:t>.</w:t>
      </w:r>
    </w:p>
    <w:p w14:paraId="345ED007" w14:textId="77777777" w:rsidR="00BF4C94" w:rsidRDefault="00BF4C94" w:rsidP="002F6823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</w:p>
    <w:p w14:paraId="4DCBD995" w14:textId="45017C3E" w:rsidR="00BF4C94" w:rsidRPr="009A616E" w:rsidRDefault="00BF4C94" w:rsidP="002F6823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BF4C94">
        <w:rPr>
          <w:rFonts w:ascii="Arial" w:eastAsia="Arial" w:hAnsi="Arial" w:cs="Arial"/>
          <w:b/>
          <w:bCs/>
        </w:rPr>
        <w:t>JUZGADO LABORAL DE ORALIDAD DEL CIRCUITO DE CHIRIGUANÁ</w:t>
      </w:r>
    </w:p>
    <w:p w14:paraId="5817E542" w14:textId="4A4B0EFC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26E1C39D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2F6823" w:rsidRPr="002F6823">
        <w:rPr>
          <w:rFonts w:ascii="Arial" w:hAnsi="Arial" w:cs="Arial"/>
          <w:spacing w:val="-1"/>
        </w:rPr>
        <w:t>HELIDORO RICO MONROY</w:t>
      </w:r>
    </w:p>
    <w:p w14:paraId="7AD11009" w14:textId="6A82367E" w:rsidR="007A484D" w:rsidRPr="009A616E" w:rsidRDefault="00FB3E7E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BF4C94" w:rsidRPr="00BF4C94">
        <w:rPr>
          <w:rFonts w:ascii="Arial" w:hAnsi="Arial" w:cs="Arial"/>
        </w:rPr>
        <w:t>MANPOWER DE COLOMBIA LTDA Y OTROS</w:t>
      </w:r>
    </w:p>
    <w:p w14:paraId="6974D95E" w14:textId="2ABAA569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5B35FA0" w14:textId="5ED21C75" w:rsidR="006D4237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bCs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BF4C94" w:rsidRPr="00BF4C94">
        <w:rPr>
          <w:rFonts w:ascii="Arial" w:hAnsi="Arial" w:cs="Arial"/>
        </w:rPr>
        <w:t>20178310500120190022701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3C132818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</w:t>
      </w:r>
      <w:r w:rsidR="00F55FC8">
        <w:rPr>
          <w:rFonts w:ascii="Arial" w:hAnsi="Arial" w:cs="Arial"/>
        </w:rPr>
        <w:t>, presentar alegatos, recursos,</w:t>
      </w:r>
      <w:r w:rsidRPr="009A616E">
        <w:rPr>
          <w:rFonts w:ascii="Arial" w:hAnsi="Arial" w:cs="Arial"/>
        </w:rPr>
        <w:t xml:space="preserve">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9A616E" w:rsidRDefault="00FB3E7E" w:rsidP="009A616E">
      <w:pPr>
        <w:pStyle w:val="Ttulo1"/>
        <w:spacing w:before="154" w:line="276" w:lineRule="auto"/>
      </w:pPr>
      <w:r w:rsidRPr="009A616E">
        <w:rPr>
          <w:spacing w:val="-1"/>
        </w:rPr>
        <w:t>MÓNICA</w:t>
      </w:r>
      <w:r w:rsidRPr="009A616E">
        <w:rPr>
          <w:spacing w:val="-14"/>
        </w:rPr>
        <w:t xml:space="preserve"> </w:t>
      </w:r>
      <w:r w:rsidRPr="009A616E">
        <w:t>LILIANA</w:t>
      </w:r>
      <w:r w:rsidRPr="009A616E">
        <w:rPr>
          <w:spacing w:val="-15"/>
        </w:rPr>
        <w:t xml:space="preserve"> </w:t>
      </w:r>
      <w:r w:rsidRPr="009A616E">
        <w:t>OSORIO</w:t>
      </w:r>
      <w:r w:rsidRPr="009A616E">
        <w:rPr>
          <w:spacing w:val="-7"/>
        </w:rPr>
        <w:t xml:space="preserve"> </w:t>
      </w:r>
      <w:r w:rsidRPr="009A616E"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43A04754" w14:textId="1D7AE4E3" w:rsidR="009A616E" w:rsidRDefault="00FB3E7E" w:rsidP="00E47B1B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3C799173" w14:textId="68BDE920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455E6"/>
    <w:rsid w:val="00053867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2F6823"/>
    <w:rsid w:val="0035437D"/>
    <w:rsid w:val="003B22DA"/>
    <w:rsid w:val="003D1757"/>
    <w:rsid w:val="00402B85"/>
    <w:rsid w:val="00426B90"/>
    <w:rsid w:val="00457764"/>
    <w:rsid w:val="0046382A"/>
    <w:rsid w:val="0049142F"/>
    <w:rsid w:val="004B7688"/>
    <w:rsid w:val="004E0D25"/>
    <w:rsid w:val="0052130F"/>
    <w:rsid w:val="005842BE"/>
    <w:rsid w:val="005A2EE2"/>
    <w:rsid w:val="005C0467"/>
    <w:rsid w:val="00611BA9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230A"/>
    <w:rsid w:val="00817347"/>
    <w:rsid w:val="0083356C"/>
    <w:rsid w:val="00876B5F"/>
    <w:rsid w:val="00882DBD"/>
    <w:rsid w:val="00897577"/>
    <w:rsid w:val="008B4335"/>
    <w:rsid w:val="008C10BA"/>
    <w:rsid w:val="008D1C85"/>
    <w:rsid w:val="00915F01"/>
    <w:rsid w:val="00915FC9"/>
    <w:rsid w:val="00923E30"/>
    <w:rsid w:val="00924945"/>
    <w:rsid w:val="009370F9"/>
    <w:rsid w:val="009A616E"/>
    <w:rsid w:val="009C3F4A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BF4C9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47B1B"/>
    <w:rsid w:val="00E53747"/>
    <w:rsid w:val="00E6389B"/>
    <w:rsid w:val="00E648EF"/>
    <w:rsid w:val="00E85D56"/>
    <w:rsid w:val="00E91526"/>
    <w:rsid w:val="00F17FDC"/>
    <w:rsid w:val="00F27315"/>
    <w:rsid w:val="00F309B4"/>
    <w:rsid w:val="00F55FC8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93</cp:revision>
  <dcterms:created xsi:type="dcterms:W3CDTF">2023-06-29T21:38:00Z</dcterms:created>
  <dcterms:modified xsi:type="dcterms:W3CDTF">2025-03-21T13:41:00Z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