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84BE" w14:textId="5168443C" w:rsidR="00D61359" w:rsidRDefault="00D9125A" w:rsidP="00D9125A">
      <w:pPr>
        <w:jc w:val="center"/>
        <w:rPr>
          <w:rFonts w:ascii="Arial" w:hAnsi="Arial" w:cs="Arial"/>
          <w:b/>
          <w:bCs/>
          <w:lang w:val="es-MX"/>
        </w:rPr>
      </w:pPr>
      <w:r w:rsidRPr="00D9125A">
        <w:rPr>
          <w:rFonts w:ascii="Arial" w:hAnsi="Arial" w:cs="Arial"/>
          <w:b/>
          <w:bCs/>
          <w:lang w:val="es-MX"/>
        </w:rPr>
        <w:t>INFORME AUDIENCIA DE TRÁMITE Y JUZGAMIENTO</w:t>
      </w:r>
    </w:p>
    <w:p w14:paraId="280E95FA" w14:textId="77777777" w:rsidR="00D9125A" w:rsidRPr="00D9125A" w:rsidRDefault="00D9125A" w:rsidP="00D9125A">
      <w:pPr>
        <w:jc w:val="center"/>
        <w:rPr>
          <w:rFonts w:ascii="Arial" w:hAnsi="Arial" w:cs="Arial"/>
          <w:b/>
          <w:bCs/>
          <w:lang w:val="es-MX"/>
        </w:rPr>
      </w:pPr>
    </w:p>
    <w:p w14:paraId="0853D884" w14:textId="725078F2" w:rsidR="00D9125A" w:rsidRPr="00D9125A" w:rsidRDefault="00D9125A" w:rsidP="00D9125A">
      <w:pPr>
        <w:pStyle w:val="Sinespaciado"/>
        <w:jc w:val="both"/>
        <w:rPr>
          <w:rFonts w:ascii="Arial" w:hAnsi="Arial" w:cs="Arial"/>
          <w:lang w:val="es-MX"/>
        </w:rPr>
      </w:pPr>
      <w:r w:rsidRPr="00D9125A">
        <w:rPr>
          <w:rFonts w:ascii="Arial" w:hAnsi="Arial" w:cs="Arial"/>
          <w:b/>
          <w:bCs/>
          <w:lang w:val="es-MX"/>
        </w:rPr>
        <w:t>PROCESO:</w:t>
      </w:r>
      <w:r w:rsidRPr="00D9125A">
        <w:rPr>
          <w:rFonts w:ascii="Arial" w:hAnsi="Arial" w:cs="Arial"/>
          <w:lang w:val="es-MX"/>
        </w:rPr>
        <w:t xml:space="preserve"> ORDINARIO LABORAL</w:t>
      </w:r>
    </w:p>
    <w:p w14:paraId="143CE017" w14:textId="39E3EC95" w:rsidR="00D9125A" w:rsidRPr="00D9125A" w:rsidRDefault="00D9125A" w:rsidP="00D9125A">
      <w:pPr>
        <w:pStyle w:val="Sinespaciado"/>
        <w:jc w:val="both"/>
        <w:rPr>
          <w:rFonts w:ascii="Arial" w:hAnsi="Arial" w:cs="Arial"/>
        </w:rPr>
      </w:pPr>
      <w:r w:rsidRPr="00D9125A">
        <w:rPr>
          <w:rFonts w:ascii="Arial" w:hAnsi="Arial" w:cs="Arial"/>
          <w:b/>
          <w:bCs/>
          <w:lang w:val="es-MX"/>
        </w:rPr>
        <w:t>DEMANDANTE:</w:t>
      </w:r>
      <w:r w:rsidRPr="00D9125A">
        <w:rPr>
          <w:rFonts w:ascii="Arial" w:hAnsi="Arial" w:cs="Arial"/>
          <w:lang w:val="es-MX"/>
        </w:rPr>
        <w:t xml:space="preserve"> </w:t>
      </w:r>
      <w:r w:rsidRPr="00D9125A">
        <w:rPr>
          <w:rFonts w:ascii="Arial" w:hAnsi="Arial" w:cs="Arial"/>
        </w:rPr>
        <w:t>YAN CARLOS GÓMEZ ÁLVAREZ</w:t>
      </w:r>
    </w:p>
    <w:p w14:paraId="77F7F175" w14:textId="3BE1EF47" w:rsidR="00D9125A" w:rsidRPr="00D9125A" w:rsidRDefault="00D9125A" w:rsidP="00D9125A">
      <w:pPr>
        <w:pStyle w:val="Sinespaciado"/>
        <w:jc w:val="both"/>
        <w:rPr>
          <w:rFonts w:ascii="Arial" w:hAnsi="Arial" w:cs="Arial"/>
        </w:rPr>
      </w:pPr>
      <w:r w:rsidRPr="00D9125A">
        <w:rPr>
          <w:rFonts w:ascii="Arial" w:hAnsi="Arial" w:cs="Arial"/>
          <w:b/>
          <w:bCs/>
        </w:rPr>
        <w:t>DEMANDADO:</w:t>
      </w:r>
      <w:r w:rsidRPr="00D9125A">
        <w:rPr>
          <w:rFonts w:ascii="Arial" w:hAnsi="Arial" w:cs="Arial"/>
        </w:rPr>
        <w:t xml:space="preserve"> </w:t>
      </w:r>
      <w:r w:rsidRPr="00D9125A">
        <w:rPr>
          <w:rFonts w:ascii="Arial" w:hAnsi="Arial" w:cs="Arial"/>
        </w:rPr>
        <w:t>CONSTRUCCIONES CIVILES S.A.S. CONCIVILES S.A. (EN REORGANIZACIÓN)</w:t>
      </w:r>
      <w:r w:rsidRPr="00D9125A">
        <w:rPr>
          <w:rFonts w:ascii="Arial" w:hAnsi="Arial" w:cs="Arial"/>
        </w:rPr>
        <w:t xml:space="preserve"> Y CARBONES DEL CERREJÓN LIMITED</w:t>
      </w:r>
    </w:p>
    <w:p w14:paraId="65A54C22" w14:textId="7EAEA676" w:rsidR="00D9125A" w:rsidRPr="00D9125A" w:rsidRDefault="00D9125A" w:rsidP="00D9125A">
      <w:pPr>
        <w:pStyle w:val="Sinespaciado"/>
        <w:jc w:val="both"/>
        <w:rPr>
          <w:rFonts w:ascii="Arial" w:hAnsi="Arial" w:cs="Arial"/>
        </w:rPr>
      </w:pPr>
      <w:r w:rsidRPr="00D9125A">
        <w:rPr>
          <w:rFonts w:ascii="Arial" w:hAnsi="Arial" w:cs="Arial"/>
          <w:b/>
          <w:bCs/>
        </w:rPr>
        <w:t>LLAMADA EN GARANTÍA:</w:t>
      </w:r>
      <w:r w:rsidRPr="00D9125A">
        <w:rPr>
          <w:rFonts w:ascii="Arial" w:hAnsi="Arial" w:cs="Arial"/>
        </w:rPr>
        <w:t xml:space="preserve"> SEGUROS CONFIANZA</w:t>
      </w:r>
    </w:p>
    <w:p w14:paraId="0D350311" w14:textId="45C362F1" w:rsidR="00D9125A" w:rsidRPr="00D9125A" w:rsidRDefault="00D9125A" w:rsidP="00D9125A">
      <w:pPr>
        <w:pStyle w:val="Sinespaciado"/>
        <w:jc w:val="both"/>
        <w:rPr>
          <w:rFonts w:ascii="Arial" w:hAnsi="Arial" w:cs="Arial"/>
        </w:rPr>
      </w:pPr>
    </w:p>
    <w:p w14:paraId="33AA7A91" w14:textId="14B2FD58" w:rsidR="00D9125A" w:rsidRPr="00D9125A" w:rsidRDefault="00D9125A" w:rsidP="00D9125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D9125A">
        <w:rPr>
          <w:rFonts w:ascii="Arial" w:eastAsia="Times New Roman" w:hAnsi="Arial" w:cs="Arial"/>
          <w:lang w:eastAsia="es-CO"/>
        </w:rPr>
        <w:t xml:space="preserve">Se informa que se asistió </w:t>
      </w:r>
      <w:r w:rsidRPr="00D9125A">
        <w:rPr>
          <w:rFonts w:ascii="Arial" w:eastAsia="Times New Roman" w:hAnsi="Arial" w:cs="Arial"/>
          <w:lang w:eastAsia="es-CO"/>
        </w:rPr>
        <w:t xml:space="preserve">a </w:t>
      </w:r>
      <w:r w:rsidRPr="00D9125A">
        <w:rPr>
          <w:rFonts w:ascii="Arial" w:eastAsia="Times New Roman" w:hAnsi="Arial" w:cs="Arial"/>
          <w:lang w:eastAsia="es-CO"/>
        </w:rPr>
        <w:t xml:space="preserve">la </w:t>
      </w:r>
      <w:r w:rsidRPr="00D9125A">
        <w:rPr>
          <w:rFonts w:ascii="Arial" w:eastAsia="Times New Roman" w:hAnsi="Arial" w:cs="Arial"/>
          <w:lang w:eastAsia="es-CO"/>
        </w:rPr>
        <w:t xml:space="preserve">audiencia programada para el día 23 de mayo de 2025 dentro del proceso de la referencia, </w:t>
      </w:r>
      <w:r w:rsidRPr="00D9125A">
        <w:rPr>
          <w:rFonts w:ascii="Arial" w:eastAsia="Times New Roman" w:hAnsi="Arial" w:cs="Arial"/>
          <w:lang w:eastAsia="es-CO"/>
        </w:rPr>
        <w:t xml:space="preserve">no obstante, </w:t>
      </w:r>
      <w:r w:rsidRPr="00D9125A">
        <w:rPr>
          <w:rFonts w:ascii="Arial" w:eastAsia="Times New Roman" w:hAnsi="Arial" w:cs="Arial"/>
          <w:lang w:eastAsia="es-CO"/>
        </w:rPr>
        <w:t>no se llevó a cabo. Esto debido a la solicitud de aplazamiento presentada por la apoderada de la parte demandante, en razón de la falta de fluido eléctrico en el municipio de Riohacha.</w:t>
      </w:r>
    </w:p>
    <w:p w14:paraId="31ADD609" w14:textId="77777777" w:rsidR="00D9125A" w:rsidRPr="00D9125A" w:rsidRDefault="00D9125A" w:rsidP="00D9125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2E2CE7B7" w14:textId="77777777" w:rsidR="00D9125A" w:rsidRPr="00D9125A" w:rsidRDefault="00D9125A" w:rsidP="00D9125A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D9125A">
        <w:rPr>
          <w:rFonts w:ascii="Arial" w:eastAsia="Times New Roman" w:hAnsi="Arial" w:cs="Arial"/>
          <w:b/>
          <w:bCs/>
          <w:lang w:eastAsia="es-CO"/>
        </w:rPr>
        <w:t>En consecuencia, el despacho indicó que la nueva fecha y hora para la diligencia serán notificadas oportunamente por estados.</w:t>
      </w:r>
    </w:p>
    <w:p w14:paraId="73B78121" w14:textId="77777777" w:rsidR="00D9125A" w:rsidRPr="00D9125A" w:rsidRDefault="00D9125A" w:rsidP="00D9125A">
      <w:pPr>
        <w:pStyle w:val="Sinespaciado"/>
        <w:jc w:val="both"/>
        <w:rPr>
          <w:lang w:val="es-MX"/>
        </w:rPr>
      </w:pPr>
    </w:p>
    <w:sectPr w:rsidR="00D9125A" w:rsidRPr="00D91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5A"/>
    <w:rsid w:val="00D61359"/>
    <w:rsid w:val="00D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2C1"/>
  <w15:chartTrackingRefBased/>
  <w15:docId w15:val="{2ADE9220-4D73-4AE4-9822-FE7FBC7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1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2025-05-23T16:52:00Z</dcterms:created>
  <dcterms:modified xsi:type="dcterms:W3CDTF">2025-05-23T16:57:00Z</dcterms:modified>
</cp:coreProperties>
</file>