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1AB4" w14:textId="05474ED7" w:rsidR="00065C65" w:rsidRDefault="00065C65" w:rsidP="00065C6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065C65">
        <w:rPr>
          <w:rFonts w:ascii="Arial" w:eastAsia="Times New Roman" w:hAnsi="Arial" w:cs="Arial"/>
          <w:b/>
          <w:bCs/>
          <w:color w:val="000000"/>
          <w:lang w:eastAsia="es-CO"/>
        </w:rPr>
        <w:t xml:space="preserve">INFORME AUDIENCIA </w:t>
      </w:r>
      <w:r w:rsidR="0082332D">
        <w:rPr>
          <w:rFonts w:ascii="Arial" w:eastAsia="Times New Roman" w:hAnsi="Arial" w:cs="Arial"/>
          <w:b/>
          <w:bCs/>
          <w:color w:val="000000"/>
          <w:lang w:eastAsia="es-CO"/>
        </w:rPr>
        <w:t>DE PRUEBAS</w:t>
      </w:r>
    </w:p>
    <w:p w14:paraId="416E64A7" w14:textId="77777777" w:rsidR="00065C65" w:rsidRPr="00065C65" w:rsidRDefault="00065C65" w:rsidP="00065C65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tbl>
      <w:tblPr>
        <w:tblW w:w="0" w:type="auto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6485"/>
      </w:tblGrid>
      <w:tr w:rsidR="00065C65" w:rsidRPr="00065C65" w14:paraId="3B7588A4" w14:textId="77777777" w:rsidTr="00065C65">
        <w:trPr>
          <w:trHeight w:val="400"/>
        </w:trPr>
        <w:tc>
          <w:tcPr>
            <w:tcW w:w="2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435C" w14:textId="77777777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JUZGADO:</w:t>
            </w:r>
          </w:p>
          <w:p w14:paraId="51EBDD56" w14:textId="77777777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PROCESO:            </w:t>
            </w:r>
          </w:p>
        </w:tc>
        <w:tc>
          <w:tcPr>
            <w:tcW w:w="6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1FEE" w14:textId="26D0720A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s-CO"/>
              </w:rPr>
              <w:t xml:space="preserve">JUZGADO </w:t>
            </w:r>
            <w:r w:rsidR="0082332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s-CO"/>
              </w:rPr>
              <w:t>11 ADMINISTRATIVO CIRCUITO – SANTA MARTA</w:t>
            </w:r>
          </w:p>
          <w:p w14:paraId="20B0D8B0" w14:textId="5A042C3F" w:rsidR="00065C65" w:rsidRPr="00065C65" w:rsidRDefault="0082332D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REPARACIÓN DIRECTA</w:t>
            </w:r>
          </w:p>
        </w:tc>
      </w:tr>
      <w:tr w:rsidR="00065C65" w:rsidRPr="00065C65" w14:paraId="3ABA2D2B" w14:textId="77777777" w:rsidTr="00065C65">
        <w:trPr>
          <w:trHeight w:val="400"/>
        </w:trPr>
        <w:tc>
          <w:tcPr>
            <w:tcW w:w="2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D7F7" w14:textId="77777777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DEMANDANTE:   </w:t>
            </w:r>
          </w:p>
        </w:tc>
        <w:tc>
          <w:tcPr>
            <w:tcW w:w="6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F725" w14:textId="58F9D36F" w:rsidR="00065C65" w:rsidRPr="00065C65" w:rsidRDefault="0082332D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332D">
              <w:rPr>
                <w:rFonts w:ascii="Arial" w:hAnsi="Arial" w:cs="Arial"/>
                <w:color w:val="242424"/>
                <w:shd w:val="clear" w:color="auto" w:fill="FFFFFF"/>
              </w:rPr>
              <w:t>ALBA MARIA TERAN FRANCO Y OTROS</w:t>
            </w:r>
          </w:p>
        </w:tc>
      </w:tr>
      <w:tr w:rsidR="00065C65" w:rsidRPr="00065C65" w14:paraId="4FA962CF" w14:textId="77777777" w:rsidTr="00065C65">
        <w:trPr>
          <w:trHeight w:val="625"/>
        </w:trPr>
        <w:tc>
          <w:tcPr>
            <w:tcW w:w="2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A5A9" w14:textId="77777777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DEMANDADO: </w:t>
            </w:r>
          </w:p>
          <w:p w14:paraId="70D71278" w14:textId="431830E9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gramStart"/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LL.EN</w:t>
            </w:r>
            <w:proofErr w:type="gramEnd"/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GARANTIA:  </w:t>
            </w:r>
          </w:p>
        </w:tc>
        <w:tc>
          <w:tcPr>
            <w:tcW w:w="6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68BB" w14:textId="77777777" w:rsidR="0082332D" w:rsidRPr="0082332D" w:rsidRDefault="0082332D" w:rsidP="00065C6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82332D">
              <w:rPr>
                <w:rFonts w:ascii="Arial" w:hAnsi="Arial" w:cs="Arial"/>
                <w:color w:val="242424"/>
                <w:shd w:val="clear" w:color="auto" w:fill="FFFFFF"/>
              </w:rPr>
              <w:t>MUNICIPIO DE ARACATACA Y DRUMMON LTDA</w:t>
            </w:r>
          </w:p>
          <w:p w14:paraId="59A2A539" w14:textId="3159385F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color w:val="000000"/>
                <w:lang w:eastAsia="es-CO"/>
              </w:rPr>
              <w:t xml:space="preserve">SEGUROS CONFIANZA </w:t>
            </w:r>
            <w:r w:rsidR="0082332D" w:rsidRPr="0082332D">
              <w:rPr>
                <w:rFonts w:ascii="Arial" w:eastAsia="Times New Roman" w:hAnsi="Arial" w:cs="Arial"/>
                <w:color w:val="000000"/>
                <w:lang w:eastAsia="es-CO"/>
              </w:rPr>
              <w:t>S. A</w:t>
            </w:r>
          </w:p>
        </w:tc>
      </w:tr>
      <w:tr w:rsidR="00065C65" w:rsidRPr="00065C65" w14:paraId="77B3624E" w14:textId="77777777" w:rsidTr="00065C65">
        <w:trPr>
          <w:trHeight w:val="330"/>
        </w:trPr>
        <w:tc>
          <w:tcPr>
            <w:tcW w:w="22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76A4" w14:textId="77777777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RADICADO:  </w:t>
            </w:r>
          </w:p>
          <w:p w14:paraId="34144A72" w14:textId="77777777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65C6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      </w:t>
            </w:r>
          </w:p>
        </w:tc>
        <w:tc>
          <w:tcPr>
            <w:tcW w:w="6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E585" w14:textId="77777777" w:rsidR="0082332D" w:rsidRDefault="0082332D" w:rsidP="0082332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47001333300220160030600</w:t>
            </w:r>
          </w:p>
          <w:p w14:paraId="0978BB3A" w14:textId="64F3503A" w:rsidR="00065C65" w:rsidRPr="00065C65" w:rsidRDefault="00065C65" w:rsidP="00065C6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6D166CDA" w14:textId="78F60471" w:rsidR="0082332D" w:rsidRPr="0082332D" w:rsidRDefault="0082332D" w:rsidP="008233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82332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El día martes 06 de mayo de 2025 se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asistió a</w:t>
      </w:r>
      <w:r w:rsidRPr="0082332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la audiencia prevista en el artículo 180 del CPACA en el JUZGADO ONCE ADMINISTRATIVO DE SANTA MARTA dentro del proceso de la referencia, sin embargo, la diligencia no tuvo lugar debido a fallas de conectividad a internet por parte del juzgado, por lo que por auto separado se fijada nueva fecha de audiencia.</w:t>
      </w:r>
    </w:p>
    <w:p w14:paraId="72DB1119" w14:textId="51A854EF" w:rsidR="003E763B" w:rsidRDefault="003E763B" w:rsidP="003E763B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D433F25" w14:textId="77777777" w:rsidR="003E763B" w:rsidRDefault="003E763B" w:rsidP="003E763B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</w:rPr>
      </w:pPr>
    </w:p>
    <w:p w14:paraId="043A0819" w14:textId="095BC9EC" w:rsidR="003E763B" w:rsidRPr="00065C65" w:rsidRDefault="003E763B" w:rsidP="003E763B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</w:rPr>
      </w:pPr>
    </w:p>
    <w:sectPr w:rsidR="003E763B" w:rsidRPr="00065C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65"/>
    <w:rsid w:val="00065C65"/>
    <w:rsid w:val="00195FCA"/>
    <w:rsid w:val="003E763B"/>
    <w:rsid w:val="0082332D"/>
    <w:rsid w:val="00A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E810"/>
  <w15:chartTrackingRefBased/>
  <w15:docId w15:val="{56C7E9EC-937C-4ECB-B537-4C93451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7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9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2</cp:revision>
  <dcterms:created xsi:type="dcterms:W3CDTF">2025-05-09T15:16:00Z</dcterms:created>
  <dcterms:modified xsi:type="dcterms:W3CDTF">2025-05-09T15:16:00Z</dcterms:modified>
</cp:coreProperties>
</file>