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5FBA" w14:textId="77777777" w:rsidR="006E03DB" w:rsidRPr="006E03DB" w:rsidRDefault="006E03DB" w:rsidP="006E03DB">
      <w:pPr>
        <w:jc w:val="both"/>
        <w:rPr>
          <w:rFonts w:ascii="Times New Roman" w:hAnsi="Times New Roman" w:cs="Times New Roman"/>
        </w:rPr>
      </w:pPr>
      <w:r w:rsidRPr="006E03DB">
        <w:rPr>
          <w:rFonts w:ascii="Times New Roman" w:hAnsi="Times New Roman" w:cs="Times New Roman"/>
        </w:rPr>
        <w:t>Estimados:</w:t>
      </w:r>
    </w:p>
    <w:p w14:paraId="7458240E" w14:textId="77777777" w:rsidR="006E03DB" w:rsidRPr="006E03DB" w:rsidRDefault="006E03DB" w:rsidP="006E03DB">
      <w:pPr>
        <w:jc w:val="both"/>
        <w:rPr>
          <w:rFonts w:ascii="Times New Roman" w:hAnsi="Times New Roman" w:cs="Times New Roman"/>
        </w:rPr>
      </w:pPr>
      <w:r w:rsidRPr="006E03DB">
        <w:rPr>
          <w:rFonts w:ascii="Times New Roman" w:hAnsi="Times New Roman" w:cs="Times New Roman"/>
        </w:rPr>
        <w:t>Por medio de la presente, comedidamente informo que la audiencia programada para el día de hoy en el proceso que se detalla a continuación, no se llevó a cabo debido a inconvenientes técnicos en el despacho. En específico, se están presentando problemas de conexión, lo que ha impedido que las audiencias queden debidamente registradas. Como consecuencia, la audiencia fue cancelada y se notificará la nueva fecha de reprogramación a través de los estados.</w:t>
      </w:r>
    </w:p>
    <w:p w14:paraId="746C23D8" w14:textId="77777777" w:rsidR="006E03DB" w:rsidRPr="006E03DB" w:rsidRDefault="006E03DB" w:rsidP="006E03DB">
      <w:pPr>
        <w:jc w:val="both"/>
        <w:rPr>
          <w:rFonts w:ascii="Times New Roman" w:hAnsi="Times New Roman" w:cs="Times New Roman"/>
        </w:rPr>
      </w:pPr>
      <w:r w:rsidRPr="006E03DB">
        <w:rPr>
          <w:rFonts w:ascii="Times New Roman" w:hAnsi="Times New Roman" w:cs="Times New Roman"/>
        </w:rPr>
        <w:t>La información ha sido proporcionada por un servidor del despacho, a quien pude contactar al siguiente número: (601) 353 2666 Ext: 71522.</w:t>
      </w:r>
    </w:p>
    <w:p w14:paraId="73A81D76" w14:textId="77777777" w:rsidR="006E03DB" w:rsidRPr="006E03DB" w:rsidRDefault="006E03DB" w:rsidP="006E03DB">
      <w:pPr>
        <w:jc w:val="both"/>
        <w:rPr>
          <w:rFonts w:ascii="Times New Roman" w:hAnsi="Times New Roman" w:cs="Times New Roman"/>
        </w:rPr>
      </w:pPr>
      <w:r w:rsidRPr="006E03DB">
        <w:rPr>
          <w:rFonts w:ascii="Times New Roman" w:hAnsi="Times New Roman" w:cs="Times New Roman"/>
          <w:b/>
          <w:bCs/>
          <w:u w:val="single"/>
        </w:rPr>
        <w:t>Datos del proceso: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848"/>
      </w:tblGrid>
      <w:tr w:rsidR="006E03DB" w:rsidRPr="006E03DB" w14:paraId="1B71E6D0" w14:textId="77777777" w:rsidTr="006E03DB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2BC9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  <w:b/>
                <w:bCs/>
              </w:rPr>
              <w:t>Proceso:</w:t>
            </w:r>
          </w:p>
        </w:tc>
        <w:tc>
          <w:tcPr>
            <w:tcW w:w="58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7180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</w:rPr>
              <w:t>ORDINARIO LABORAL DE PRIMERA INSTANCIA</w:t>
            </w:r>
          </w:p>
        </w:tc>
      </w:tr>
      <w:tr w:rsidR="006E03DB" w:rsidRPr="006E03DB" w14:paraId="2AAA1062" w14:textId="77777777" w:rsidTr="006E03DB"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6C96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  <w:b/>
                <w:bCs/>
              </w:rPr>
              <w:t>Demandantes:</w:t>
            </w:r>
          </w:p>
        </w:tc>
        <w:tc>
          <w:tcPr>
            <w:tcW w:w="5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AB15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</w:rPr>
              <w:t>LEIDY ALEXANDRA CLAVIJO Y OTRAS</w:t>
            </w:r>
          </w:p>
        </w:tc>
      </w:tr>
      <w:tr w:rsidR="006E03DB" w:rsidRPr="006E03DB" w14:paraId="642AADD2" w14:textId="77777777" w:rsidTr="006E03DB"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4B94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  <w:b/>
                <w:bCs/>
              </w:rPr>
              <w:t>Demandados:</w:t>
            </w:r>
          </w:p>
        </w:tc>
        <w:tc>
          <w:tcPr>
            <w:tcW w:w="5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4DA7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</w:rPr>
              <w:t>FNA Y OTROS</w:t>
            </w:r>
          </w:p>
        </w:tc>
      </w:tr>
      <w:tr w:rsidR="006E03DB" w:rsidRPr="006E03DB" w14:paraId="204C64EE" w14:textId="77777777" w:rsidTr="006E03DB"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4D4B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  <w:b/>
                <w:bCs/>
              </w:rPr>
              <w:t>Llamados en G.:</w:t>
            </w:r>
          </w:p>
        </w:tc>
        <w:tc>
          <w:tcPr>
            <w:tcW w:w="5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27B0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</w:rPr>
              <w:t>SEGUROS CONFIANZA S.A. Y OTROS</w:t>
            </w:r>
          </w:p>
        </w:tc>
      </w:tr>
      <w:tr w:rsidR="006E03DB" w:rsidRPr="006E03DB" w14:paraId="11044BE5" w14:textId="77777777" w:rsidTr="006E03DB">
        <w:trPr>
          <w:trHeight w:val="70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B7B5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  <w:b/>
                <w:bCs/>
              </w:rPr>
              <w:t>Rad.</w:t>
            </w:r>
          </w:p>
        </w:tc>
        <w:tc>
          <w:tcPr>
            <w:tcW w:w="5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6BE8" w14:textId="77777777" w:rsidR="006E03DB" w:rsidRPr="006E03DB" w:rsidRDefault="006E03DB" w:rsidP="006E03DB">
            <w:pPr>
              <w:jc w:val="both"/>
              <w:rPr>
                <w:rFonts w:ascii="Times New Roman" w:hAnsi="Times New Roman" w:cs="Times New Roman"/>
              </w:rPr>
            </w:pPr>
            <w:r w:rsidRPr="006E03DB">
              <w:rPr>
                <w:rFonts w:ascii="Times New Roman" w:hAnsi="Times New Roman" w:cs="Times New Roman"/>
              </w:rPr>
              <w:t>2016-00537</w:t>
            </w:r>
          </w:p>
        </w:tc>
      </w:tr>
    </w:tbl>
    <w:p w14:paraId="6CE054E6" w14:textId="77777777" w:rsidR="006E03DB" w:rsidRPr="006E03DB" w:rsidRDefault="006E03DB" w:rsidP="006E03DB">
      <w:r w:rsidRPr="006E03DB">
        <w:t> </w:t>
      </w:r>
    </w:p>
    <w:p w14:paraId="0BC8739A" w14:textId="77777777" w:rsidR="006E03DB" w:rsidRDefault="006E03DB"/>
    <w:sectPr w:rsidR="006E0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DB"/>
    <w:rsid w:val="00505BD1"/>
    <w:rsid w:val="00567C80"/>
    <w:rsid w:val="006E03DB"/>
    <w:rsid w:val="007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1044"/>
  <w15:chartTrackingRefBased/>
  <w15:docId w15:val="{5CF9A235-8AF1-47CF-8CC6-45C9D0D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3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3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3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3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3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3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0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0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3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03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3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3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0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5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1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4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2025-07-31T20:46:00Z</dcterms:created>
  <dcterms:modified xsi:type="dcterms:W3CDTF">2025-07-31T20:46:00Z</dcterms:modified>
</cp:coreProperties>
</file>