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170" w14:textId="77777777" w:rsidR="00C728EE" w:rsidRPr="00C728EE" w:rsidRDefault="00C728EE" w:rsidP="00C728EE">
      <w:r w:rsidRPr="00C728EE">
        <w:t> </w:t>
      </w:r>
    </w:p>
    <w:p w14:paraId="31763154" w14:textId="77777777" w:rsidR="00B6435E" w:rsidRPr="00B6435E" w:rsidRDefault="00B6435E" w:rsidP="00B6435E"/>
    <w:p w14:paraId="358A9B2F" w14:textId="77777777" w:rsidR="009613E5" w:rsidRPr="009613E5" w:rsidRDefault="009613E5" w:rsidP="009613E5">
      <w:pPr>
        <w:jc w:val="both"/>
      </w:pPr>
      <w:r w:rsidRPr="009613E5">
        <w:t>Señores: </w:t>
      </w:r>
    </w:p>
    <w:p w14:paraId="217023EB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>TRIBUNAL SUPERIOR DEL DISTRITO JUDICIAL DE BOGOTÁ – SALA OCTAVA DE DECISIÓN LABORAL.</w:t>
      </w:r>
      <w:r w:rsidRPr="009613E5">
        <w:t> </w:t>
      </w:r>
    </w:p>
    <w:p w14:paraId="661EB540" w14:textId="77777777" w:rsidR="009613E5" w:rsidRPr="009613E5" w:rsidRDefault="009613E5" w:rsidP="009613E5">
      <w:pPr>
        <w:jc w:val="both"/>
      </w:pPr>
      <w:r w:rsidRPr="009613E5">
        <w:t>Magistrada Ponente: Dra. DANIELA DE LOS RÍOS BARRERA.   </w:t>
      </w:r>
    </w:p>
    <w:p w14:paraId="431C5202" w14:textId="77777777" w:rsidR="009613E5" w:rsidRPr="009613E5" w:rsidRDefault="009613E5" w:rsidP="009613E5">
      <w:pPr>
        <w:jc w:val="both"/>
      </w:pPr>
      <w:hyperlink r:id="rId5" w:tooltip="mailto:secsltribsupbta@cendoj.ramajudicial.gov.co" w:history="1">
        <w:r w:rsidRPr="009613E5">
          <w:rPr>
            <w:rStyle w:val="Hipervnculo"/>
          </w:rPr>
          <w:t>secsltribsupbta@cendoj.ramajudicial.gov.co</w:t>
        </w:r>
      </w:hyperlink>
      <w:r w:rsidRPr="009613E5">
        <w:t>  </w:t>
      </w:r>
    </w:p>
    <w:p w14:paraId="3082F6F0" w14:textId="77777777" w:rsidR="009613E5" w:rsidRPr="009613E5" w:rsidRDefault="009613E5" w:rsidP="009613E5">
      <w:pPr>
        <w:jc w:val="both"/>
      </w:pPr>
      <w:r w:rsidRPr="009613E5">
        <w:t>E. S. D. </w:t>
      </w:r>
    </w:p>
    <w:p w14:paraId="2B48115B" w14:textId="77777777" w:rsidR="009613E5" w:rsidRPr="009613E5" w:rsidRDefault="009613E5" w:rsidP="009613E5">
      <w:pPr>
        <w:jc w:val="both"/>
      </w:pPr>
      <w:r w:rsidRPr="009613E5">
        <w:t> </w:t>
      </w:r>
    </w:p>
    <w:p w14:paraId="06CEA46F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 xml:space="preserve">Proceso: </w:t>
      </w:r>
      <w:r w:rsidRPr="009613E5">
        <w:t>       ORDINARIO LABORAL DE PRIMERA INSTANCIA.</w:t>
      </w:r>
      <w:r w:rsidRPr="009613E5">
        <w:rPr>
          <w:rFonts w:ascii="Arial" w:hAnsi="Arial" w:cs="Arial"/>
        </w:rPr>
        <w:t>  </w:t>
      </w:r>
      <w:r w:rsidRPr="009613E5">
        <w:rPr>
          <w:rFonts w:ascii="Aptos" w:hAnsi="Aptos" w:cs="Aptos"/>
        </w:rPr>
        <w:t> </w:t>
      </w:r>
    </w:p>
    <w:p w14:paraId="4086D7AB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 xml:space="preserve">Demandante: </w:t>
      </w:r>
      <w:r w:rsidRPr="009613E5">
        <w:t>MARIA ANGELICA ESPITIA Y OTROS.</w:t>
      </w:r>
      <w:r w:rsidRPr="009613E5">
        <w:rPr>
          <w:rFonts w:ascii="Arial" w:hAnsi="Arial" w:cs="Arial"/>
        </w:rPr>
        <w:t> </w:t>
      </w:r>
      <w:r w:rsidRPr="009613E5">
        <w:rPr>
          <w:rFonts w:ascii="Aptos" w:hAnsi="Aptos" w:cs="Aptos"/>
        </w:rPr>
        <w:t> </w:t>
      </w:r>
    </w:p>
    <w:p w14:paraId="100C8E72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 xml:space="preserve">Demandados:         </w:t>
      </w:r>
      <w:r w:rsidRPr="009613E5">
        <w:t>FONDO NACIONAL DE AHORRO Y OTRO. </w:t>
      </w:r>
    </w:p>
    <w:p w14:paraId="4CC15E4A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>Llamada en G:        </w:t>
      </w:r>
      <w:r w:rsidRPr="009613E5">
        <w:t>COMPAÑIA ASEGURADORA DE FIANZAS S.A. – SEGUROS CONFIANZA S.A.</w:t>
      </w:r>
      <w:r w:rsidRPr="009613E5">
        <w:rPr>
          <w:rFonts w:ascii="Arial" w:hAnsi="Arial" w:cs="Arial"/>
        </w:rPr>
        <w:t> </w:t>
      </w:r>
      <w:r w:rsidRPr="009613E5">
        <w:t xml:space="preserve"> Y OTRO.</w:t>
      </w:r>
      <w:r w:rsidRPr="009613E5">
        <w:rPr>
          <w:rFonts w:ascii="Aptos" w:hAnsi="Aptos" w:cs="Aptos"/>
        </w:rPr>
        <w:t> </w:t>
      </w:r>
    </w:p>
    <w:p w14:paraId="314B2389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 xml:space="preserve">Radicación: </w:t>
      </w:r>
      <w:r w:rsidRPr="009613E5">
        <w:t>110013105 001 2016 00472 01.</w:t>
      </w:r>
      <w:r w:rsidRPr="009613E5">
        <w:rPr>
          <w:rFonts w:ascii="Arial" w:hAnsi="Arial" w:cs="Arial"/>
        </w:rPr>
        <w:t> </w:t>
      </w:r>
      <w:r w:rsidRPr="009613E5">
        <w:rPr>
          <w:rFonts w:ascii="Aptos" w:hAnsi="Aptos" w:cs="Aptos"/>
        </w:rPr>
        <w:t> </w:t>
      </w:r>
    </w:p>
    <w:p w14:paraId="2A9F12C4" w14:textId="77777777" w:rsidR="009613E5" w:rsidRPr="009613E5" w:rsidRDefault="009613E5" w:rsidP="009613E5">
      <w:pPr>
        <w:jc w:val="both"/>
      </w:pPr>
      <w:r w:rsidRPr="009613E5">
        <w:t> </w:t>
      </w:r>
    </w:p>
    <w:p w14:paraId="339FB46F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>Asunto: </w:t>
      </w:r>
      <w:r w:rsidRPr="009613E5">
        <w:t>                    ALEGATOS DE CONCLUSIÓN DE SEGUNDA INSTANCIA.  </w:t>
      </w:r>
    </w:p>
    <w:p w14:paraId="10D9C7E4" w14:textId="77777777" w:rsidR="009613E5" w:rsidRPr="009613E5" w:rsidRDefault="009613E5" w:rsidP="009613E5">
      <w:pPr>
        <w:jc w:val="both"/>
      </w:pPr>
      <w:r w:rsidRPr="009613E5">
        <w:t> </w:t>
      </w:r>
    </w:p>
    <w:p w14:paraId="0DD626D6" w14:textId="77777777" w:rsidR="009613E5" w:rsidRPr="009613E5" w:rsidRDefault="009613E5" w:rsidP="009613E5">
      <w:pPr>
        <w:jc w:val="both"/>
      </w:pPr>
      <w:r w:rsidRPr="009613E5">
        <w:rPr>
          <w:b/>
          <w:bCs/>
        </w:rPr>
        <w:t xml:space="preserve">GUSTAVO ALBERTO HERRERA AVILA, </w:t>
      </w:r>
      <w:r w:rsidRPr="009613E5">
        <w:t xml:space="preserve">mayor de edad, identificado con Cédula de Ciudadanía No. 19.395.114, abogado en ejercicio y portador de la TP. No. 39.116 del Consejo Superior de la Judicatura, actuando como apoderado judicial de la </w:t>
      </w:r>
      <w:r w:rsidRPr="009613E5">
        <w:rPr>
          <w:b/>
          <w:bCs/>
        </w:rPr>
        <w:t xml:space="preserve">COMPAÑIA ASEGURADORA DE FIANZAS S.A. </w:t>
      </w:r>
      <w:r w:rsidRPr="009613E5">
        <w:t xml:space="preserve">en adelante SEGUROS CONFIANZA S.A., tal y como se encuentra acreditado dentro del poder especial que se adjunta, me permito formular </w:t>
      </w:r>
      <w:r w:rsidRPr="009613E5">
        <w:rPr>
          <w:b/>
          <w:bCs/>
        </w:rPr>
        <w:t>ALEGATOS DE CONCLUSIÓN</w:t>
      </w:r>
      <w:r w:rsidRPr="009613E5">
        <w:t xml:space="preserve">, solicitando muy respetuosamente a la Sala Octava de Decisión Laboral del Tribunal Superior del Distrito Judicial de Bogotá, </w:t>
      </w:r>
      <w:r w:rsidRPr="009613E5">
        <w:rPr>
          <w:b/>
          <w:bCs/>
          <w:u w:val="single"/>
        </w:rPr>
        <w:t>REVOCAR</w:t>
      </w:r>
      <w:r w:rsidRPr="009613E5">
        <w:t xml:space="preserve"> en su totalidad la sentencia de primera instancia proferida el 12/02/2025 por el Juzgado Primero Laboral del Circuito de Bogotá D.C.</w:t>
      </w:r>
    </w:p>
    <w:p w14:paraId="6B9C8B46" w14:textId="77777777" w:rsidR="009613E5" w:rsidRPr="009613E5" w:rsidRDefault="009613E5" w:rsidP="009613E5">
      <w:pPr>
        <w:jc w:val="both"/>
      </w:pPr>
    </w:p>
    <w:p w14:paraId="6F97EAB9" w14:textId="77777777" w:rsidR="009613E5" w:rsidRPr="009613E5" w:rsidRDefault="009613E5" w:rsidP="009613E5">
      <w:pPr>
        <w:jc w:val="both"/>
      </w:pPr>
      <w:r w:rsidRPr="009613E5">
        <w:lastRenderedPageBreak/>
        <w:t>De conformidad con lo establecido en la Ley 2213 de 2022, se copia a los demás sujetos procesales. </w:t>
      </w:r>
    </w:p>
    <w:p w14:paraId="3214A36F" w14:textId="77777777" w:rsidR="009613E5" w:rsidRPr="009613E5" w:rsidRDefault="009613E5" w:rsidP="009613E5">
      <w:pPr>
        <w:jc w:val="both"/>
      </w:pPr>
      <w:r w:rsidRPr="009613E5">
        <w:br/>
        <w:t>Cordialmente</w:t>
      </w:r>
    </w:p>
    <w:p w14:paraId="6EDD388A" w14:textId="77777777" w:rsidR="00C728EE" w:rsidRDefault="00C728EE" w:rsidP="009613E5">
      <w:pPr>
        <w:jc w:val="both"/>
      </w:pPr>
    </w:p>
    <w:sectPr w:rsidR="00C72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434F"/>
    <w:multiLevelType w:val="multilevel"/>
    <w:tmpl w:val="C47C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53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EE"/>
    <w:rsid w:val="004D7D32"/>
    <w:rsid w:val="008843B8"/>
    <w:rsid w:val="009613E5"/>
    <w:rsid w:val="00B6435E"/>
    <w:rsid w:val="00C728EE"/>
    <w:rsid w:val="00C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C3C1"/>
  <w15:chartTrackingRefBased/>
  <w15:docId w15:val="{A2C54443-960B-457C-9C1D-3D92F88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8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8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8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8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8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8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8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8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8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8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8E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613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4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8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9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2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2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0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8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248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217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3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40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520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073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3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22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sltribsupbta@cendoj.ramajudicial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cp:lastPrinted>2025-04-07T20:00:00Z</cp:lastPrinted>
  <dcterms:created xsi:type="dcterms:W3CDTF">2025-04-09T22:33:00Z</dcterms:created>
  <dcterms:modified xsi:type="dcterms:W3CDTF">2025-04-09T22:33:00Z</dcterms:modified>
</cp:coreProperties>
</file>