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1419B" w14:textId="77777777" w:rsidR="000A450D" w:rsidRPr="000A450D" w:rsidRDefault="000A450D" w:rsidP="000A450D">
      <w:pPr>
        <w:jc w:val="both"/>
      </w:pPr>
      <w:r w:rsidRPr="000A450D">
        <w:t>Buen día compañeros.</w:t>
      </w:r>
    </w:p>
    <w:p w14:paraId="68AEB617" w14:textId="77777777" w:rsidR="000A450D" w:rsidRPr="000A450D" w:rsidRDefault="000A450D" w:rsidP="000A450D">
      <w:pPr>
        <w:jc w:val="both"/>
      </w:pPr>
      <w:r w:rsidRPr="000A450D">
        <w:t>Informo que el día 4/6/2025 se celebró la audiencia programada para el proceso que a continuación se identifica:</w:t>
      </w:r>
    </w:p>
    <w:p w14:paraId="118C87F2" w14:textId="77777777" w:rsidR="000A450D" w:rsidRPr="000A450D" w:rsidRDefault="000A450D" w:rsidP="000A450D">
      <w:pPr>
        <w:jc w:val="both"/>
      </w:pPr>
      <w:r w:rsidRPr="000A450D">
        <w:t>DEMANDANTE: LUIS MAURICIO MONGUI GALVIS</w:t>
      </w:r>
    </w:p>
    <w:p w14:paraId="5747FE7E" w14:textId="77777777" w:rsidR="000A450D" w:rsidRPr="000A450D" w:rsidRDefault="000A450D" w:rsidP="000A450D">
      <w:pPr>
        <w:jc w:val="both"/>
      </w:pPr>
      <w:r w:rsidRPr="000A450D">
        <w:t>DEMANDADO: HOSPITAL SAN ANTONIO DE SOATA</w:t>
      </w:r>
    </w:p>
    <w:p w14:paraId="7FFB0EB9" w14:textId="77777777" w:rsidR="000A450D" w:rsidRPr="000A450D" w:rsidRDefault="000A450D" w:rsidP="000A450D">
      <w:pPr>
        <w:jc w:val="both"/>
      </w:pPr>
      <w:r w:rsidRPr="000A450D">
        <w:t>RAD: 2018-00200</w:t>
      </w:r>
    </w:p>
    <w:p w14:paraId="5D70BF13" w14:textId="77777777" w:rsidR="000A450D" w:rsidRPr="000A450D" w:rsidRDefault="000A450D" w:rsidP="000A450D">
      <w:pPr>
        <w:jc w:val="both"/>
      </w:pPr>
      <w:r w:rsidRPr="000A450D">
        <w:t>COMPAÑIA: COMPAÑÍA ASEGURADORA DE FIANZAS S.A. – SEGUROS CONFIANZA.</w:t>
      </w:r>
    </w:p>
    <w:p w14:paraId="60EB9F05" w14:textId="77777777" w:rsidR="000A450D" w:rsidRPr="000A450D" w:rsidRDefault="000A450D" w:rsidP="000A450D">
      <w:pPr>
        <w:jc w:val="both"/>
      </w:pPr>
      <w:r w:rsidRPr="000A450D">
        <w:t>En la diligencia se agotaron las siguientes etapas:</w:t>
      </w:r>
    </w:p>
    <w:p w14:paraId="4A406E57" w14:textId="77777777" w:rsidR="000A450D" w:rsidRPr="000A450D" w:rsidRDefault="000A450D" w:rsidP="000A450D">
      <w:pPr>
        <w:numPr>
          <w:ilvl w:val="0"/>
          <w:numId w:val="3"/>
        </w:numPr>
        <w:jc w:val="both"/>
      </w:pPr>
      <w:r w:rsidRPr="000A450D">
        <w:rPr>
          <w:b/>
          <w:bCs/>
          <w:u w:val="single"/>
        </w:rPr>
        <w:t>Sentencia de primera instancia:</w:t>
      </w:r>
    </w:p>
    <w:p w14:paraId="24D5CC2F" w14:textId="77777777" w:rsidR="000A450D" w:rsidRPr="000A450D" w:rsidRDefault="000A450D" w:rsidP="000A450D">
      <w:pPr>
        <w:numPr>
          <w:ilvl w:val="0"/>
          <w:numId w:val="3"/>
        </w:numPr>
        <w:jc w:val="both"/>
      </w:pPr>
      <w:r w:rsidRPr="000A450D">
        <w:rPr>
          <w:b/>
          <w:bCs/>
          <w:u w:val="single"/>
        </w:rPr>
        <w:t> </w:t>
      </w:r>
    </w:p>
    <w:p w14:paraId="3906F2FA" w14:textId="77777777" w:rsidR="000A450D" w:rsidRPr="000A450D" w:rsidRDefault="000A450D" w:rsidP="000A450D">
      <w:pPr>
        <w:numPr>
          <w:ilvl w:val="1"/>
          <w:numId w:val="3"/>
        </w:numPr>
        <w:jc w:val="both"/>
      </w:pPr>
      <w:r w:rsidRPr="000A450D">
        <w:t xml:space="preserve">Declarar la existencia de una relación laboral regida por 3 contratos de trabajo por obra labor entre Luis Mauricio </w:t>
      </w:r>
      <w:proofErr w:type="spellStart"/>
      <w:r w:rsidRPr="000A450D">
        <w:t>Mongui</w:t>
      </w:r>
      <w:proofErr w:type="spellEnd"/>
      <w:r w:rsidRPr="000A450D">
        <w:t xml:space="preserve"> Galvis como trabajador y el CONSORCIO SERVICIOS ASISTENCIALES Y ADMINISTRATIVOS EN SALUD y sus integrantes como empleadores, con los siguientes extremos laborales: (i) 21/5/2016 al 30/9/2016, (</w:t>
      </w:r>
      <w:proofErr w:type="spellStart"/>
      <w:r w:rsidRPr="000A450D">
        <w:t>ii</w:t>
      </w:r>
      <w:proofErr w:type="spellEnd"/>
      <w:r w:rsidRPr="000A450D">
        <w:t>) 1/10/2016 – 30/12/2016, (</w:t>
      </w:r>
      <w:proofErr w:type="spellStart"/>
      <w:r w:rsidRPr="000A450D">
        <w:t>iii</w:t>
      </w:r>
      <w:proofErr w:type="spellEnd"/>
      <w:r w:rsidRPr="000A450D">
        <w:t>) 1/1/2017 – 30/1/2017.</w:t>
      </w:r>
    </w:p>
    <w:p w14:paraId="5AA43ABC" w14:textId="77777777" w:rsidR="000A450D" w:rsidRPr="000A450D" w:rsidRDefault="000A450D" w:rsidP="000A450D">
      <w:pPr>
        <w:jc w:val="both"/>
      </w:pPr>
    </w:p>
    <w:p w14:paraId="696E16EF" w14:textId="77777777" w:rsidR="000A450D" w:rsidRPr="000A450D" w:rsidRDefault="000A450D" w:rsidP="000A450D">
      <w:pPr>
        <w:numPr>
          <w:ilvl w:val="1"/>
          <w:numId w:val="3"/>
        </w:numPr>
        <w:jc w:val="both"/>
      </w:pPr>
      <w:r w:rsidRPr="000A450D">
        <w:t xml:space="preserve">Condenar al CONSORCIO SERVICIOS ASISTENCIALES Y ADMINISTRATIVOS EN SALUD y sus integrantes como empleadores y solidariamente a la E.S.E HOSPITAL DE SAN ANTONIO DE SOATA a pagar en favor del demandante la indemnización </w:t>
      </w:r>
      <w:proofErr w:type="spellStart"/>
      <w:r w:rsidRPr="000A450D">
        <w:t>morastoria</w:t>
      </w:r>
      <w:proofErr w:type="spellEnd"/>
      <w:r w:rsidRPr="000A450D">
        <w:t xml:space="preserve"> del Art. 65 del CST, ordenándose el pago de un día de salario por cada día de retardo partiendo del salario mínimo legal vigente para cada anualidad, lo anterior en un total de los siguientes días: (i) para el primer y segundo contrato un total de 115 días, y (</w:t>
      </w:r>
      <w:proofErr w:type="spellStart"/>
      <w:r w:rsidRPr="000A450D">
        <w:t>ii</w:t>
      </w:r>
      <w:proofErr w:type="spellEnd"/>
      <w:r w:rsidRPr="000A450D">
        <w:t>) para el segundo contrato un total de 106 días.</w:t>
      </w:r>
    </w:p>
    <w:p w14:paraId="3F72CA75" w14:textId="77777777" w:rsidR="000A450D" w:rsidRPr="000A450D" w:rsidRDefault="000A450D" w:rsidP="000A450D">
      <w:pPr>
        <w:jc w:val="both"/>
      </w:pPr>
    </w:p>
    <w:p w14:paraId="31CDB91B" w14:textId="77777777" w:rsidR="000A450D" w:rsidRPr="000A450D" w:rsidRDefault="000A450D" w:rsidP="000A450D">
      <w:pPr>
        <w:numPr>
          <w:ilvl w:val="1"/>
          <w:numId w:val="3"/>
        </w:numPr>
        <w:jc w:val="both"/>
      </w:pPr>
      <w:r w:rsidRPr="000A450D">
        <w:t xml:space="preserve">Condenar a SEGUROS CONFIANZA S.A. y a SEGUROS DEL ESTADO S.A. como llamados en garantía a responder de las condenas efectuadas contra la E.S.E HOSPITAL DE SAN ANTONIO DE SOATA frente a las obligaciones laborales cubiertas con las pólizas suscritas, teniendo en </w:t>
      </w:r>
      <w:r w:rsidRPr="000A450D">
        <w:lastRenderedPageBreak/>
        <w:t>cuenta que las condenas se limitan al límite asegurado pactado por dichos conceptos, conforme a las siguientes pólizas:</w:t>
      </w:r>
    </w:p>
    <w:p w14:paraId="3C43090A" w14:textId="77777777" w:rsidR="000A450D" w:rsidRPr="000A450D" w:rsidRDefault="000A450D" w:rsidP="000A450D">
      <w:pPr>
        <w:numPr>
          <w:ilvl w:val="1"/>
          <w:numId w:val="3"/>
        </w:numPr>
        <w:jc w:val="both"/>
      </w:pPr>
    </w:p>
    <w:p w14:paraId="72BEA25E" w14:textId="77777777" w:rsidR="000A450D" w:rsidRPr="000A450D" w:rsidRDefault="000A450D" w:rsidP="000A450D">
      <w:pPr>
        <w:numPr>
          <w:ilvl w:val="2"/>
          <w:numId w:val="3"/>
        </w:numPr>
        <w:jc w:val="both"/>
      </w:pPr>
      <w:r w:rsidRPr="000A450D">
        <w:t>Para el contrato 2016-073: La Póliza No. 26 GU 003607 emitida por SEGUROS CONFIANZA S.A.</w:t>
      </w:r>
    </w:p>
    <w:p w14:paraId="1667D2E8" w14:textId="77777777" w:rsidR="000A450D" w:rsidRPr="000A450D" w:rsidRDefault="000A450D" w:rsidP="000A450D">
      <w:pPr>
        <w:numPr>
          <w:ilvl w:val="2"/>
          <w:numId w:val="3"/>
        </w:numPr>
        <w:jc w:val="both"/>
      </w:pPr>
      <w:r w:rsidRPr="000A450D">
        <w:t>Para la prórroga del contrato 2016-073: La Póliza No. 26 GU 003607 emitida por SEGUROS CONFIANZA S.A.</w:t>
      </w:r>
    </w:p>
    <w:p w14:paraId="2812D158" w14:textId="77777777" w:rsidR="000A450D" w:rsidRPr="000A450D" w:rsidRDefault="000A450D" w:rsidP="000A450D">
      <w:pPr>
        <w:numPr>
          <w:ilvl w:val="2"/>
          <w:numId w:val="3"/>
        </w:numPr>
        <w:jc w:val="both"/>
      </w:pPr>
      <w:r w:rsidRPr="000A450D">
        <w:t>Para el contrato 154-2016: La Póliza No. 26 GU 004081 emitida por SEGUROS CONFIANZA S.A.</w:t>
      </w:r>
    </w:p>
    <w:p w14:paraId="74F5E63F" w14:textId="77777777" w:rsidR="000A450D" w:rsidRPr="000A450D" w:rsidRDefault="000A450D" w:rsidP="000A450D">
      <w:pPr>
        <w:numPr>
          <w:ilvl w:val="2"/>
          <w:numId w:val="3"/>
        </w:numPr>
        <w:jc w:val="both"/>
      </w:pPr>
      <w:r w:rsidRPr="000A450D">
        <w:t>Para la prórroga del contrato 154-2016: La Póliza No. 26 RO0011269 emitida por SEGUROS CONFIANZA S.A.</w:t>
      </w:r>
    </w:p>
    <w:p w14:paraId="188EF174" w14:textId="77777777" w:rsidR="000A450D" w:rsidRPr="000A450D" w:rsidRDefault="000A450D" w:rsidP="000A450D">
      <w:pPr>
        <w:numPr>
          <w:ilvl w:val="2"/>
          <w:numId w:val="3"/>
        </w:numPr>
        <w:jc w:val="both"/>
      </w:pPr>
      <w:r w:rsidRPr="000A450D">
        <w:t>Para el contrato 018-2017: La Póliza No. 3940101023088 emitidas por SEGUROS DEL ESTADO S.A.</w:t>
      </w:r>
    </w:p>
    <w:p w14:paraId="3ED1BEA4" w14:textId="77777777" w:rsidR="000A450D" w:rsidRPr="000A450D" w:rsidRDefault="000A450D" w:rsidP="000A450D">
      <w:pPr>
        <w:ind w:left="2160"/>
        <w:jc w:val="both"/>
      </w:pPr>
    </w:p>
    <w:p w14:paraId="0F8B68B5" w14:textId="77777777" w:rsidR="000A450D" w:rsidRPr="000A450D" w:rsidRDefault="000A450D" w:rsidP="000A450D">
      <w:pPr>
        <w:numPr>
          <w:ilvl w:val="2"/>
          <w:numId w:val="3"/>
        </w:numPr>
        <w:jc w:val="both"/>
      </w:pPr>
      <w:r w:rsidRPr="000A450D">
        <w:t>4. Absolver de las suplicas de la demanda a MAURICIO ÁVILA PUERTO, CAMILO CASTRO OSORIO y CONSORCIO PROFESIONAL GESTION Y SALUD.</w:t>
      </w:r>
    </w:p>
    <w:p w14:paraId="723C9409" w14:textId="77777777" w:rsidR="000A450D" w:rsidRPr="000A450D" w:rsidRDefault="000A450D" w:rsidP="000A450D">
      <w:pPr>
        <w:ind w:left="2160"/>
        <w:jc w:val="both"/>
      </w:pPr>
    </w:p>
    <w:p w14:paraId="19080486" w14:textId="77777777" w:rsidR="000A450D" w:rsidRPr="000A450D" w:rsidRDefault="000A450D" w:rsidP="000A450D">
      <w:pPr>
        <w:numPr>
          <w:ilvl w:val="2"/>
          <w:numId w:val="3"/>
        </w:numPr>
        <w:jc w:val="both"/>
      </w:pPr>
      <w:r w:rsidRPr="000A450D">
        <w:t>5. Negar las demás pretensiones de la demanda.</w:t>
      </w:r>
    </w:p>
    <w:p w14:paraId="63A247D8" w14:textId="77777777" w:rsidR="000A450D" w:rsidRPr="000A450D" w:rsidRDefault="000A450D" w:rsidP="000A450D">
      <w:pPr>
        <w:ind w:left="2160"/>
        <w:jc w:val="both"/>
      </w:pPr>
    </w:p>
    <w:p w14:paraId="63AB0807" w14:textId="77777777" w:rsidR="000A450D" w:rsidRPr="000A450D" w:rsidRDefault="000A450D" w:rsidP="000A450D">
      <w:pPr>
        <w:numPr>
          <w:ilvl w:val="2"/>
          <w:numId w:val="3"/>
        </w:numPr>
        <w:jc w:val="both"/>
      </w:pPr>
      <w:r w:rsidRPr="000A450D">
        <w:t>6. Declarar probada parcialmente la excepción de Buena Fe y no probada las restantes.</w:t>
      </w:r>
    </w:p>
    <w:p w14:paraId="335FD73A" w14:textId="77777777" w:rsidR="000A450D" w:rsidRPr="000A450D" w:rsidRDefault="000A450D" w:rsidP="000A450D">
      <w:pPr>
        <w:ind w:left="2160"/>
        <w:jc w:val="both"/>
      </w:pPr>
    </w:p>
    <w:p w14:paraId="7ED08802" w14:textId="77777777" w:rsidR="000A450D" w:rsidRPr="000A450D" w:rsidRDefault="000A450D" w:rsidP="000A450D">
      <w:pPr>
        <w:numPr>
          <w:ilvl w:val="2"/>
          <w:numId w:val="3"/>
        </w:numPr>
        <w:jc w:val="both"/>
      </w:pPr>
      <w:r w:rsidRPr="000A450D">
        <w:t>7. Condenar en costas a la E.S.E HOSPITAL DE SAN ANTONIO DE SOATA y el CONSORCIO SERVICIOS ASISTENCIALES Y ADMINISTRATIVOS EN SALUD y sus integrantes en favor del demandante, se suman como agencias el equivalente al 4% de las condenas. Condenar en costas a los llamados en garantía SEGUROS CONFIANZA S.A. y SEGUROS DEL ESTADO S.A. en favor del llamante E.S.E HOSPITAL DE SAN ANTONIO DE por la suma de 1 SMMLV. </w:t>
      </w:r>
    </w:p>
    <w:p w14:paraId="683BCB83" w14:textId="77777777" w:rsidR="000A450D" w:rsidRPr="000A450D" w:rsidRDefault="000A450D" w:rsidP="000A450D">
      <w:pPr>
        <w:numPr>
          <w:ilvl w:val="0"/>
          <w:numId w:val="3"/>
        </w:numPr>
        <w:jc w:val="both"/>
      </w:pPr>
      <w:r w:rsidRPr="000A450D">
        <w:rPr>
          <w:b/>
          <w:bCs/>
          <w:u w:val="single"/>
        </w:rPr>
        <w:lastRenderedPageBreak/>
        <w:t>Recurso de apelación</w:t>
      </w:r>
      <w:r w:rsidRPr="000A450D">
        <w:t>: Los apoderados de la parte demandante, la ESE HOSPITAL SAN ANTONIO DE SOATA, SEGUROS DEL ESTADO S.A. y SEGUROS CONFIANZA S.A. presentaron recurso de apelación los cuales fueron concedidos en el efecto suspensivo.</w:t>
      </w:r>
    </w:p>
    <w:p w14:paraId="5DBD5BA7" w14:textId="77777777" w:rsidR="00977449" w:rsidRDefault="00977449"/>
    <w:sectPr w:rsidR="009774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A4936"/>
    <w:multiLevelType w:val="multilevel"/>
    <w:tmpl w:val="9FCA86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35D37"/>
    <w:multiLevelType w:val="multilevel"/>
    <w:tmpl w:val="B37A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F33AF7"/>
    <w:multiLevelType w:val="multilevel"/>
    <w:tmpl w:val="9C6C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4692806">
    <w:abstractNumId w:val="2"/>
  </w:num>
  <w:num w:numId="2" w16cid:durableId="1431000241">
    <w:abstractNumId w:val="1"/>
  </w:num>
  <w:num w:numId="3" w16cid:durableId="1500579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449"/>
    <w:rsid w:val="000A450D"/>
    <w:rsid w:val="00493E8D"/>
    <w:rsid w:val="00977449"/>
    <w:rsid w:val="00A46483"/>
    <w:rsid w:val="00BB5B16"/>
    <w:rsid w:val="00DE0B39"/>
    <w:rsid w:val="00E540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85C12"/>
  <w15:chartTrackingRefBased/>
  <w15:docId w15:val="{B52CF2B5-EB80-47C7-AEF8-36C0BEEB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774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774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7744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7744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7744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7744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7744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7744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7744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7744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7744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7744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7744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7744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7744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7744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7744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77449"/>
    <w:rPr>
      <w:rFonts w:eastAsiaTheme="majorEastAsia" w:cstheme="majorBidi"/>
      <w:color w:val="272727" w:themeColor="text1" w:themeTint="D8"/>
    </w:rPr>
  </w:style>
  <w:style w:type="paragraph" w:styleId="Ttulo">
    <w:name w:val="Title"/>
    <w:basedOn w:val="Normal"/>
    <w:next w:val="Normal"/>
    <w:link w:val="TtuloCar"/>
    <w:uiPriority w:val="10"/>
    <w:qFormat/>
    <w:rsid w:val="009774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7744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7744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7744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77449"/>
    <w:pPr>
      <w:spacing w:before="160"/>
      <w:jc w:val="center"/>
    </w:pPr>
    <w:rPr>
      <w:i/>
      <w:iCs/>
      <w:color w:val="404040" w:themeColor="text1" w:themeTint="BF"/>
    </w:rPr>
  </w:style>
  <w:style w:type="character" w:customStyle="1" w:styleId="CitaCar">
    <w:name w:val="Cita Car"/>
    <w:basedOn w:val="Fuentedeprrafopredeter"/>
    <w:link w:val="Cita"/>
    <w:uiPriority w:val="29"/>
    <w:rsid w:val="00977449"/>
    <w:rPr>
      <w:i/>
      <w:iCs/>
      <w:color w:val="404040" w:themeColor="text1" w:themeTint="BF"/>
    </w:rPr>
  </w:style>
  <w:style w:type="paragraph" w:styleId="Prrafodelista">
    <w:name w:val="List Paragraph"/>
    <w:basedOn w:val="Normal"/>
    <w:uiPriority w:val="34"/>
    <w:qFormat/>
    <w:rsid w:val="00977449"/>
    <w:pPr>
      <w:ind w:left="720"/>
      <w:contextualSpacing/>
    </w:pPr>
  </w:style>
  <w:style w:type="character" w:styleId="nfasisintenso">
    <w:name w:val="Intense Emphasis"/>
    <w:basedOn w:val="Fuentedeprrafopredeter"/>
    <w:uiPriority w:val="21"/>
    <w:qFormat/>
    <w:rsid w:val="00977449"/>
    <w:rPr>
      <w:i/>
      <w:iCs/>
      <w:color w:val="0F4761" w:themeColor="accent1" w:themeShade="BF"/>
    </w:rPr>
  </w:style>
  <w:style w:type="paragraph" w:styleId="Citadestacada">
    <w:name w:val="Intense Quote"/>
    <w:basedOn w:val="Normal"/>
    <w:next w:val="Normal"/>
    <w:link w:val="CitadestacadaCar"/>
    <w:uiPriority w:val="30"/>
    <w:qFormat/>
    <w:rsid w:val="009774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77449"/>
    <w:rPr>
      <w:i/>
      <w:iCs/>
      <w:color w:val="0F4761" w:themeColor="accent1" w:themeShade="BF"/>
    </w:rPr>
  </w:style>
  <w:style w:type="character" w:styleId="Referenciaintensa">
    <w:name w:val="Intense Reference"/>
    <w:basedOn w:val="Fuentedeprrafopredeter"/>
    <w:uiPriority w:val="32"/>
    <w:qFormat/>
    <w:rsid w:val="009774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24443">
      <w:bodyDiv w:val="1"/>
      <w:marLeft w:val="0"/>
      <w:marRight w:val="0"/>
      <w:marTop w:val="0"/>
      <w:marBottom w:val="0"/>
      <w:divBdr>
        <w:top w:val="none" w:sz="0" w:space="0" w:color="auto"/>
        <w:left w:val="none" w:sz="0" w:space="0" w:color="auto"/>
        <w:bottom w:val="none" w:sz="0" w:space="0" w:color="auto"/>
        <w:right w:val="none" w:sz="0" w:space="0" w:color="auto"/>
      </w:divBdr>
      <w:divsChild>
        <w:div w:id="1007751366">
          <w:marLeft w:val="0"/>
          <w:marRight w:val="0"/>
          <w:marTop w:val="0"/>
          <w:marBottom w:val="0"/>
          <w:divBdr>
            <w:top w:val="none" w:sz="0" w:space="0" w:color="auto"/>
            <w:left w:val="none" w:sz="0" w:space="0" w:color="auto"/>
            <w:bottom w:val="none" w:sz="0" w:space="0" w:color="auto"/>
            <w:right w:val="none" w:sz="0" w:space="0" w:color="auto"/>
          </w:divBdr>
        </w:div>
        <w:div w:id="116803874">
          <w:marLeft w:val="0"/>
          <w:marRight w:val="0"/>
          <w:marTop w:val="0"/>
          <w:marBottom w:val="0"/>
          <w:divBdr>
            <w:top w:val="none" w:sz="0" w:space="0" w:color="auto"/>
            <w:left w:val="none" w:sz="0" w:space="0" w:color="auto"/>
            <w:bottom w:val="none" w:sz="0" w:space="0" w:color="auto"/>
            <w:right w:val="none" w:sz="0" w:space="0" w:color="auto"/>
          </w:divBdr>
        </w:div>
        <w:div w:id="935207216">
          <w:marLeft w:val="0"/>
          <w:marRight w:val="0"/>
          <w:marTop w:val="0"/>
          <w:marBottom w:val="0"/>
          <w:divBdr>
            <w:top w:val="none" w:sz="0" w:space="0" w:color="auto"/>
            <w:left w:val="none" w:sz="0" w:space="0" w:color="auto"/>
            <w:bottom w:val="none" w:sz="0" w:space="0" w:color="auto"/>
            <w:right w:val="none" w:sz="0" w:space="0" w:color="auto"/>
          </w:divBdr>
        </w:div>
        <w:div w:id="1146777192">
          <w:marLeft w:val="0"/>
          <w:marRight w:val="0"/>
          <w:marTop w:val="0"/>
          <w:marBottom w:val="0"/>
          <w:divBdr>
            <w:top w:val="none" w:sz="0" w:space="0" w:color="auto"/>
            <w:left w:val="none" w:sz="0" w:space="0" w:color="auto"/>
            <w:bottom w:val="none" w:sz="0" w:space="0" w:color="auto"/>
            <w:right w:val="none" w:sz="0" w:space="0" w:color="auto"/>
          </w:divBdr>
        </w:div>
        <w:div w:id="1206403597">
          <w:marLeft w:val="0"/>
          <w:marRight w:val="0"/>
          <w:marTop w:val="0"/>
          <w:marBottom w:val="0"/>
          <w:divBdr>
            <w:top w:val="none" w:sz="0" w:space="0" w:color="auto"/>
            <w:left w:val="none" w:sz="0" w:space="0" w:color="auto"/>
            <w:bottom w:val="none" w:sz="0" w:space="0" w:color="auto"/>
            <w:right w:val="none" w:sz="0" w:space="0" w:color="auto"/>
          </w:divBdr>
        </w:div>
        <w:div w:id="399640364">
          <w:marLeft w:val="0"/>
          <w:marRight w:val="0"/>
          <w:marTop w:val="0"/>
          <w:marBottom w:val="0"/>
          <w:divBdr>
            <w:top w:val="none" w:sz="0" w:space="0" w:color="auto"/>
            <w:left w:val="none" w:sz="0" w:space="0" w:color="auto"/>
            <w:bottom w:val="none" w:sz="0" w:space="0" w:color="auto"/>
            <w:right w:val="none" w:sz="0" w:space="0" w:color="auto"/>
          </w:divBdr>
        </w:div>
        <w:div w:id="868221346">
          <w:marLeft w:val="0"/>
          <w:marRight w:val="0"/>
          <w:marTop w:val="0"/>
          <w:marBottom w:val="0"/>
          <w:divBdr>
            <w:top w:val="none" w:sz="0" w:space="0" w:color="auto"/>
            <w:left w:val="none" w:sz="0" w:space="0" w:color="auto"/>
            <w:bottom w:val="none" w:sz="0" w:space="0" w:color="auto"/>
            <w:right w:val="none" w:sz="0" w:space="0" w:color="auto"/>
          </w:divBdr>
        </w:div>
        <w:div w:id="650720704">
          <w:marLeft w:val="0"/>
          <w:marRight w:val="0"/>
          <w:marTop w:val="0"/>
          <w:marBottom w:val="0"/>
          <w:divBdr>
            <w:top w:val="none" w:sz="0" w:space="0" w:color="auto"/>
            <w:left w:val="none" w:sz="0" w:space="0" w:color="auto"/>
            <w:bottom w:val="none" w:sz="0" w:space="0" w:color="auto"/>
            <w:right w:val="none" w:sz="0" w:space="0" w:color="auto"/>
          </w:divBdr>
        </w:div>
        <w:div w:id="552741721">
          <w:marLeft w:val="0"/>
          <w:marRight w:val="0"/>
          <w:marTop w:val="0"/>
          <w:marBottom w:val="0"/>
          <w:divBdr>
            <w:top w:val="none" w:sz="0" w:space="0" w:color="auto"/>
            <w:left w:val="none" w:sz="0" w:space="0" w:color="auto"/>
            <w:bottom w:val="none" w:sz="0" w:space="0" w:color="auto"/>
            <w:right w:val="none" w:sz="0" w:space="0" w:color="auto"/>
          </w:divBdr>
        </w:div>
        <w:div w:id="143786995">
          <w:marLeft w:val="0"/>
          <w:marRight w:val="0"/>
          <w:marTop w:val="0"/>
          <w:marBottom w:val="0"/>
          <w:divBdr>
            <w:top w:val="none" w:sz="0" w:space="0" w:color="auto"/>
            <w:left w:val="none" w:sz="0" w:space="0" w:color="auto"/>
            <w:bottom w:val="none" w:sz="0" w:space="0" w:color="auto"/>
            <w:right w:val="none" w:sz="0" w:space="0" w:color="auto"/>
          </w:divBdr>
        </w:div>
        <w:div w:id="447547433">
          <w:marLeft w:val="0"/>
          <w:marRight w:val="0"/>
          <w:marTop w:val="0"/>
          <w:marBottom w:val="0"/>
          <w:divBdr>
            <w:top w:val="none" w:sz="0" w:space="0" w:color="auto"/>
            <w:left w:val="none" w:sz="0" w:space="0" w:color="auto"/>
            <w:bottom w:val="none" w:sz="0" w:space="0" w:color="auto"/>
            <w:right w:val="none" w:sz="0" w:space="0" w:color="auto"/>
          </w:divBdr>
          <w:divsChild>
            <w:div w:id="1692755353">
              <w:marLeft w:val="0"/>
              <w:marRight w:val="0"/>
              <w:marTop w:val="0"/>
              <w:marBottom w:val="0"/>
              <w:divBdr>
                <w:top w:val="none" w:sz="0" w:space="0" w:color="auto"/>
                <w:left w:val="none" w:sz="0" w:space="0" w:color="auto"/>
                <w:bottom w:val="none" w:sz="0" w:space="0" w:color="auto"/>
                <w:right w:val="none" w:sz="0" w:space="0" w:color="auto"/>
              </w:divBdr>
            </w:div>
            <w:div w:id="913121149">
              <w:marLeft w:val="0"/>
              <w:marRight w:val="0"/>
              <w:marTop w:val="0"/>
              <w:marBottom w:val="0"/>
              <w:divBdr>
                <w:top w:val="none" w:sz="0" w:space="0" w:color="auto"/>
                <w:left w:val="none" w:sz="0" w:space="0" w:color="auto"/>
                <w:bottom w:val="none" w:sz="0" w:space="0" w:color="auto"/>
                <w:right w:val="none" w:sz="0" w:space="0" w:color="auto"/>
              </w:divBdr>
            </w:div>
            <w:div w:id="39332824">
              <w:marLeft w:val="0"/>
              <w:marRight w:val="0"/>
              <w:marTop w:val="0"/>
              <w:marBottom w:val="0"/>
              <w:divBdr>
                <w:top w:val="none" w:sz="0" w:space="0" w:color="auto"/>
                <w:left w:val="none" w:sz="0" w:space="0" w:color="auto"/>
                <w:bottom w:val="none" w:sz="0" w:space="0" w:color="auto"/>
                <w:right w:val="none" w:sz="0" w:space="0" w:color="auto"/>
              </w:divBdr>
            </w:div>
            <w:div w:id="125899108">
              <w:marLeft w:val="0"/>
              <w:marRight w:val="0"/>
              <w:marTop w:val="0"/>
              <w:marBottom w:val="0"/>
              <w:divBdr>
                <w:top w:val="none" w:sz="0" w:space="0" w:color="auto"/>
                <w:left w:val="none" w:sz="0" w:space="0" w:color="auto"/>
                <w:bottom w:val="none" w:sz="0" w:space="0" w:color="auto"/>
                <w:right w:val="none" w:sz="0" w:space="0" w:color="auto"/>
              </w:divBdr>
            </w:div>
            <w:div w:id="1228957667">
              <w:marLeft w:val="0"/>
              <w:marRight w:val="0"/>
              <w:marTop w:val="0"/>
              <w:marBottom w:val="0"/>
              <w:divBdr>
                <w:top w:val="none" w:sz="0" w:space="0" w:color="auto"/>
                <w:left w:val="none" w:sz="0" w:space="0" w:color="auto"/>
                <w:bottom w:val="none" w:sz="0" w:space="0" w:color="auto"/>
                <w:right w:val="none" w:sz="0" w:space="0" w:color="auto"/>
              </w:divBdr>
            </w:div>
            <w:div w:id="167257419">
              <w:marLeft w:val="0"/>
              <w:marRight w:val="0"/>
              <w:marTop w:val="0"/>
              <w:marBottom w:val="0"/>
              <w:divBdr>
                <w:top w:val="none" w:sz="0" w:space="0" w:color="auto"/>
                <w:left w:val="none" w:sz="0" w:space="0" w:color="auto"/>
                <w:bottom w:val="none" w:sz="0" w:space="0" w:color="auto"/>
                <w:right w:val="none" w:sz="0" w:space="0" w:color="auto"/>
              </w:divBdr>
            </w:div>
            <w:div w:id="1008143072">
              <w:marLeft w:val="0"/>
              <w:marRight w:val="0"/>
              <w:marTop w:val="0"/>
              <w:marBottom w:val="0"/>
              <w:divBdr>
                <w:top w:val="none" w:sz="0" w:space="0" w:color="auto"/>
                <w:left w:val="none" w:sz="0" w:space="0" w:color="auto"/>
                <w:bottom w:val="none" w:sz="0" w:space="0" w:color="auto"/>
                <w:right w:val="none" w:sz="0" w:space="0" w:color="auto"/>
              </w:divBdr>
            </w:div>
            <w:div w:id="898981684">
              <w:marLeft w:val="0"/>
              <w:marRight w:val="0"/>
              <w:marTop w:val="0"/>
              <w:marBottom w:val="0"/>
              <w:divBdr>
                <w:top w:val="none" w:sz="0" w:space="0" w:color="auto"/>
                <w:left w:val="none" w:sz="0" w:space="0" w:color="auto"/>
                <w:bottom w:val="none" w:sz="0" w:space="0" w:color="auto"/>
                <w:right w:val="none" w:sz="0" w:space="0" w:color="auto"/>
              </w:divBdr>
            </w:div>
            <w:div w:id="1729959118">
              <w:marLeft w:val="0"/>
              <w:marRight w:val="0"/>
              <w:marTop w:val="0"/>
              <w:marBottom w:val="0"/>
              <w:divBdr>
                <w:top w:val="none" w:sz="0" w:space="0" w:color="auto"/>
                <w:left w:val="none" w:sz="0" w:space="0" w:color="auto"/>
                <w:bottom w:val="none" w:sz="0" w:space="0" w:color="auto"/>
                <w:right w:val="none" w:sz="0" w:space="0" w:color="auto"/>
              </w:divBdr>
            </w:div>
            <w:div w:id="918756555">
              <w:marLeft w:val="0"/>
              <w:marRight w:val="0"/>
              <w:marTop w:val="0"/>
              <w:marBottom w:val="0"/>
              <w:divBdr>
                <w:top w:val="none" w:sz="0" w:space="0" w:color="auto"/>
                <w:left w:val="none" w:sz="0" w:space="0" w:color="auto"/>
                <w:bottom w:val="none" w:sz="0" w:space="0" w:color="auto"/>
                <w:right w:val="none" w:sz="0" w:space="0" w:color="auto"/>
              </w:divBdr>
            </w:div>
            <w:div w:id="545334819">
              <w:marLeft w:val="0"/>
              <w:marRight w:val="0"/>
              <w:marTop w:val="0"/>
              <w:marBottom w:val="0"/>
              <w:divBdr>
                <w:top w:val="none" w:sz="0" w:space="0" w:color="auto"/>
                <w:left w:val="none" w:sz="0" w:space="0" w:color="auto"/>
                <w:bottom w:val="none" w:sz="0" w:space="0" w:color="auto"/>
                <w:right w:val="none" w:sz="0" w:space="0" w:color="auto"/>
              </w:divBdr>
            </w:div>
            <w:div w:id="553935015">
              <w:marLeft w:val="0"/>
              <w:marRight w:val="0"/>
              <w:marTop w:val="0"/>
              <w:marBottom w:val="0"/>
              <w:divBdr>
                <w:top w:val="none" w:sz="0" w:space="0" w:color="auto"/>
                <w:left w:val="none" w:sz="0" w:space="0" w:color="auto"/>
                <w:bottom w:val="none" w:sz="0" w:space="0" w:color="auto"/>
                <w:right w:val="none" w:sz="0" w:space="0" w:color="auto"/>
              </w:divBdr>
            </w:div>
            <w:div w:id="116685524">
              <w:marLeft w:val="0"/>
              <w:marRight w:val="0"/>
              <w:marTop w:val="0"/>
              <w:marBottom w:val="0"/>
              <w:divBdr>
                <w:top w:val="none" w:sz="0" w:space="0" w:color="auto"/>
                <w:left w:val="none" w:sz="0" w:space="0" w:color="auto"/>
                <w:bottom w:val="none" w:sz="0" w:space="0" w:color="auto"/>
                <w:right w:val="none" w:sz="0" w:space="0" w:color="auto"/>
              </w:divBdr>
            </w:div>
            <w:div w:id="945038569">
              <w:marLeft w:val="0"/>
              <w:marRight w:val="0"/>
              <w:marTop w:val="0"/>
              <w:marBottom w:val="0"/>
              <w:divBdr>
                <w:top w:val="none" w:sz="0" w:space="0" w:color="auto"/>
                <w:left w:val="none" w:sz="0" w:space="0" w:color="auto"/>
                <w:bottom w:val="none" w:sz="0" w:space="0" w:color="auto"/>
                <w:right w:val="none" w:sz="0" w:space="0" w:color="auto"/>
              </w:divBdr>
            </w:div>
            <w:div w:id="584072403">
              <w:marLeft w:val="0"/>
              <w:marRight w:val="0"/>
              <w:marTop w:val="0"/>
              <w:marBottom w:val="0"/>
              <w:divBdr>
                <w:top w:val="none" w:sz="0" w:space="0" w:color="auto"/>
                <w:left w:val="none" w:sz="0" w:space="0" w:color="auto"/>
                <w:bottom w:val="none" w:sz="0" w:space="0" w:color="auto"/>
                <w:right w:val="none" w:sz="0" w:space="0" w:color="auto"/>
              </w:divBdr>
            </w:div>
            <w:div w:id="92825997">
              <w:marLeft w:val="0"/>
              <w:marRight w:val="0"/>
              <w:marTop w:val="0"/>
              <w:marBottom w:val="0"/>
              <w:divBdr>
                <w:top w:val="none" w:sz="0" w:space="0" w:color="auto"/>
                <w:left w:val="none" w:sz="0" w:space="0" w:color="auto"/>
                <w:bottom w:val="none" w:sz="0" w:space="0" w:color="auto"/>
                <w:right w:val="none" w:sz="0" w:space="0" w:color="auto"/>
              </w:divBdr>
            </w:div>
            <w:div w:id="17398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8013">
      <w:bodyDiv w:val="1"/>
      <w:marLeft w:val="0"/>
      <w:marRight w:val="0"/>
      <w:marTop w:val="0"/>
      <w:marBottom w:val="0"/>
      <w:divBdr>
        <w:top w:val="none" w:sz="0" w:space="0" w:color="auto"/>
        <w:left w:val="none" w:sz="0" w:space="0" w:color="auto"/>
        <w:bottom w:val="none" w:sz="0" w:space="0" w:color="auto"/>
        <w:right w:val="none" w:sz="0" w:space="0" w:color="auto"/>
      </w:divBdr>
      <w:divsChild>
        <w:div w:id="909462668">
          <w:marLeft w:val="0"/>
          <w:marRight w:val="0"/>
          <w:marTop w:val="0"/>
          <w:marBottom w:val="160"/>
          <w:divBdr>
            <w:top w:val="none" w:sz="0" w:space="0" w:color="auto"/>
            <w:left w:val="none" w:sz="0" w:space="0" w:color="auto"/>
            <w:bottom w:val="none" w:sz="0" w:space="0" w:color="auto"/>
            <w:right w:val="none" w:sz="0" w:space="0" w:color="auto"/>
          </w:divBdr>
        </w:div>
        <w:div w:id="1021934004">
          <w:marLeft w:val="0"/>
          <w:marRight w:val="0"/>
          <w:marTop w:val="0"/>
          <w:marBottom w:val="160"/>
          <w:divBdr>
            <w:top w:val="none" w:sz="0" w:space="0" w:color="auto"/>
            <w:left w:val="none" w:sz="0" w:space="0" w:color="auto"/>
            <w:bottom w:val="none" w:sz="0" w:space="0" w:color="auto"/>
            <w:right w:val="none" w:sz="0" w:space="0" w:color="auto"/>
          </w:divBdr>
        </w:div>
        <w:div w:id="180974931">
          <w:marLeft w:val="0"/>
          <w:marRight w:val="0"/>
          <w:marTop w:val="0"/>
          <w:marBottom w:val="0"/>
          <w:divBdr>
            <w:top w:val="none" w:sz="0" w:space="0" w:color="auto"/>
            <w:left w:val="none" w:sz="0" w:space="0" w:color="auto"/>
            <w:bottom w:val="none" w:sz="0" w:space="0" w:color="auto"/>
            <w:right w:val="none" w:sz="0" w:space="0" w:color="auto"/>
          </w:divBdr>
        </w:div>
        <w:div w:id="275061690">
          <w:marLeft w:val="0"/>
          <w:marRight w:val="0"/>
          <w:marTop w:val="0"/>
          <w:marBottom w:val="0"/>
          <w:divBdr>
            <w:top w:val="none" w:sz="0" w:space="0" w:color="auto"/>
            <w:left w:val="none" w:sz="0" w:space="0" w:color="auto"/>
            <w:bottom w:val="none" w:sz="0" w:space="0" w:color="auto"/>
            <w:right w:val="none" w:sz="0" w:space="0" w:color="auto"/>
          </w:divBdr>
        </w:div>
        <w:div w:id="1309942801">
          <w:marLeft w:val="0"/>
          <w:marRight w:val="0"/>
          <w:marTop w:val="0"/>
          <w:marBottom w:val="0"/>
          <w:divBdr>
            <w:top w:val="none" w:sz="0" w:space="0" w:color="auto"/>
            <w:left w:val="none" w:sz="0" w:space="0" w:color="auto"/>
            <w:bottom w:val="none" w:sz="0" w:space="0" w:color="auto"/>
            <w:right w:val="none" w:sz="0" w:space="0" w:color="auto"/>
          </w:divBdr>
        </w:div>
        <w:div w:id="703334940">
          <w:marLeft w:val="0"/>
          <w:marRight w:val="0"/>
          <w:marTop w:val="0"/>
          <w:marBottom w:val="0"/>
          <w:divBdr>
            <w:top w:val="none" w:sz="0" w:space="0" w:color="auto"/>
            <w:left w:val="none" w:sz="0" w:space="0" w:color="auto"/>
            <w:bottom w:val="none" w:sz="0" w:space="0" w:color="auto"/>
            <w:right w:val="none" w:sz="0" w:space="0" w:color="auto"/>
          </w:divBdr>
        </w:div>
        <w:div w:id="1320882704">
          <w:marLeft w:val="0"/>
          <w:marRight w:val="0"/>
          <w:marTop w:val="0"/>
          <w:marBottom w:val="160"/>
          <w:divBdr>
            <w:top w:val="none" w:sz="0" w:space="0" w:color="auto"/>
            <w:left w:val="none" w:sz="0" w:space="0" w:color="auto"/>
            <w:bottom w:val="none" w:sz="0" w:space="0" w:color="auto"/>
            <w:right w:val="none" w:sz="0" w:space="0" w:color="auto"/>
          </w:divBdr>
        </w:div>
        <w:div w:id="1910533798">
          <w:marLeft w:val="0"/>
          <w:marRight w:val="0"/>
          <w:marTop w:val="0"/>
          <w:marBottom w:val="160"/>
          <w:divBdr>
            <w:top w:val="none" w:sz="0" w:space="0" w:color="auto"/>
            <w:left w:val="none" w:sz="0" w:space="0" w:color="auto"/>
            <w:bottom w:val="none" w:sz="0" w:space="0" w:color="auto"/>
            <w:right w:val="none" w:sz="0" w:space="0" w:color="auto"/>
          </w:divBdr>
        </w:div>
        <w:div w:id="1955864622">
          <w:marLeft w:val="0"/>
          <w:marRight w:val="0"/>
          <w:marTop w:val="0"/>
          <w:marBottom w:val="0"/>
          <w:divBdr>
            <w:top w:val="none" w:sz="0" w:space="0" w:color="auto"/>
            <w:left w:val="none" w:sz="0" w:space="0" w:color="auto"/>
            <w:bottom w:val="none" w:sz="0" w:space="0" w:color="auto"/>
            <w:right w:val="none" w:sz="0" w:space="0" w:color="auto"/>
          </w:divBdr>
        </w:div>
        <w:div w:id="409231599">
          <w:marLeft w:val="0"/>
          <w:marRight w:val="0"/>
          <w:marTop w:val="0"/>
          <w:marBottom w:val="0"/>
          <w:divBdr>
            <w:top w:val="none" w:sz="0" w:space="0" w:color="auto"/>
            <w:left w:val="none" w:sz="0" w:space="0" w:color="auto"/>
            <w:bottom w:val="none" w:sz="0" w:space="0" w:color="auto"/>
            <w:right w:val="none" w:sz="0" w:space="0" w:color="auto"/>
          </w:divBdr>
        </w:div>
        <w:div w:id="1450667297">
          <w:marLeft w:val="0"/>
          <w:marRight w:val="0"/>
          <w:marTop w:val="0"/>
          <w:marBottom w:val="0"/>
          <w:divBdr>
            <w:top w:val="none" w:sz="0" w:space="0" w:color="auto"/>
            <w:left w:val="none" w:sz="0" w:space="0" w:color="auto"/>
            <w:bottom w:val="none" w:sz="0" w:space="0" w:color="auto"/>
            <w:right w:val="none" w:sz="0" w:space="0" w:color="auto"/>
          </w:divBdr>
        </w:div>
        <w:div w:id="1387296066">
          <w:marLeft w:val="0"/>
          <w:marRight w:val="0"/>
          <w:marTop w:val="0"/>
          <w:marBottom w:val="0"/>
          <w:divBdr>
            <w:top w:val="none" w:sz="0" w:space="0" w:color="auto"/>
            <w:left w:val="none" w:sz="0" w:space="0" w:color="auto"/>
            <w:bottom w:val="none" w:sz="0" w:space="0" w:color="auto"/>
            <w:right w:val="none" w:sz="0" w:space="0" w:color="auto"/>
          </w:divBdr>
          <w:divsChild>
            <w:div w:id="549347744">
              <w:marLeft w:val="0"/>
              <w:marRight w:val="0"/>
              <w:marTop w:val="0"/>
              <w:marBottom w:val="0"/>
              <w:divBdr>
                <w:top w:val="none" w:sz="0" w:space="0" w:color="auto"/>
                <w:left w:val="none" w:sz="0" w:space="0" w:color="auto"/>
                <w:bottom w:val="none" w:sz="0" w:space="0" w:color="auto"/>
                <w:right w:val="none" w:sz="0" w:space="0" w:color="auto"/>
              </w:divBdr>
            </w:div>
          </w:divsChild>
        </w:div>
        <w:div w:id="296959814">
          <w:marLeft w:val="0"/>
          <w:marRight w:val="0"/>
          <w:marTop w:val="0"/>
          <w:marBottom w:val="0"/>
          <w:divBdr>
            <w:top w:val="none" w:sz="0" w:space="0" w:color="auto"/>
            <w:left w:val="none" w:sz="0" w:space="0" w:color="auto"/>
            <w:bottom w:val="none" w:sz="0" w:space="0" w:color="auto"/>
            <w:right w:val="none" w:sz="0" w:space="0" w:color="auto"/>
          </w:divBdr>
        </w:div>
        <w:div w:id="1169756881">
          <w:marLeft w:val="0"/>
          <w:marRight w:val="0"/>
          <w:marTop w:val="0"/>
          <w:marBottom w:val="0"/>
          <w:divBdr>
            <w:top w:val="none" w:sz="0" w:space="0" w:color="auto"/>
            <w:left w:val="none" w:sz="0" w:space="0" w:color="auto"/>
            <w:bottom w:val="none" w:sz="0" w:space="0" w:color="auto"/>
            <w:right w:val="none" w:sz="0" w:space="0" w:color="auto"/>
          </w:divBdr>
          <w:divsChild>
            <w:div w:id="217982000">
              <w:marLeft w:val="0"/>
              <w:marRight w:val="0"/>
              <w:marTop w:val="0"/>
              <w:marBottom w:val="0"/>
              <w:divBdr>
                <w:top w:val="none" w:sz="0" w:space="0" w:color="auto"/>
                <w:left w:val="none" w:sz="0" w:space="0" w:color="auto"/>
                <w:bottom w:val="none" w:sz="0" w:space="0" w:color="auto"/>
                <w:right w:val="none" w:sz="0" w:space="0" w:color="auto"/>
              </w:divBdr>
            </w:div>
          </w:divsChild>
        </w:div>
        <w:div w:id="1647248340">
          <w:marLeft w:val="0"/>
          <w:marRight w:val="0"/>
          <w:marTop w:val="0"/>
          <w:marBottom w:val="0"/>
          <w:divBdr>
            <w:top w:val="none" w:sz="0" w:space="0" w:color="auto"/>
            <w:left w:val="none" w:sz="0" w:space="0" w:color="auto"/>
            <w:bottom w:val="none" w:sz="0" w:space="0" w:color="auto"/>
            <w:right w:val="none" w:sz="0" w:space="0" w:color="auto"/>
          </w:divBdr>
        </w:div>
        <w:div w:id="1460149470">
          <w:marLeft w:val="0"/>
          <w:marRight w:val="0"/>
          <w:marTop w:val="0"/>
          <w:marBottom w:val="0"/>
          <w:divBdr>
            <w:top w:val="none" w:sz="0" w:space="0" w:color="auto"/>
            <w:left w:val="none" w:sz="0" w:space="0" w:color="auto"/>
            <w:bottom w:val="none" w:sz="0" w:space="0" w:color="auto"/>
            <w:right w:val="none" w:sz="0" w:space="0" w:color="auto"/>
          </w:divBdr>
        </w:div>
        <w:div w:id="221989343">
          <w:marLeft w:val="0"/>
          <w:marRight w:val="0"/>
          <w:marTop w:val="0"/>
          <w:marBottom w:val="0"/>
          <w:divBdr>
            <w:top w:val="none" w:sz="0" w:space="0" w:color="auto"/>
            <w:left w:val="none" w:sz="0" w:space="0" w:color="auto"/>
            <w:bottom w:val="none" w:sz="0" w:space="0" w:color="auto"/>
            <w:right w:val="none" w:sz="0" w:space="0" w:color="auto"/>
          </w:divBdr>
        </w:div>
        <w:div w:id="366176398">
          <w:marLeft w:val="0"/>
          <w:marRight w:val="0"/>
          <w:marTop w:val="0"/>
          <w:marBottom w:val="0"/>
          <w:divBdr>
            <w:top w:val="none" w:sz="0" w:space="0" w:color="auto"/>
            <w:left w:val="none" w:sz="0" w:space="0" w:color="auto"/>
            <w:bottom w:val="none" w:sz="0" w:space="0" w:color="auto"/>
            <w:right w:val="none" w:sz="0" w:space="0" w:color="auto"/>
          </w:divBdr>
        </w:div>
        <w:div w:id="874586919">
          <w:marLeft w:val="0"/>
          <w:marRight w:val="0"/>
          <w:marTop w:val="0"/>
          <w:marBottom w:val="0"/>
          <w:divBdr>
            <w:top w:val="none" w:sz="0" w:space="0" w:color="auto"/>
            <w:left w:val="none" w:sz="0" w:space="0" w:color="auto"/>
            <w:bottom w:val="none" w:sz="0" w:space="0" w:color="auto"/>
            <w:right w:val="none" w:sz="0" w:space="0" w:color="auto"/>
          </w:divBdr>
        </w:div>
        <w:div w:id="267272747">
          <w:marLeft w:val="0"/>
          <w:marRight w:val="0"/>
          <w:marTop w:val="0"/>
          <w:marBottom w:val="0"/>
          <w:divBdr>
            <w:top w:val="none" w:sz="0" w:space="0" w:color="auto"/>
            <w:left w:val="none" w:sz="0" w:space="0" w:color="auto"/>
            <w:bottom w:val="none" w:sz="0" w:space="0" w:color="auto"/>
            <w:right w:val="none" w:sz="0" w:space="0" w:color="auto"/>
          </w:divBdr>
        </w:div>
        <w:div w:id="113141372">
          <w:marLeft w:val="0"/>
          <w:marRight w:val="0"/>
          <w:marTop w:val="0"/>
          <w:marBottom w:val="0"/>
          <w:divBdr>
            <w:top w:val="none" w:sz="0" w:space="0" w:color="auto"/>
            <w:left w:val="none" w:sz="0" w:space="0" w:color="auto"/>
            <w:bottom w:val="none" w:sz="0" w:space="0" w:color="auto"/>
            <w:right w:val="none" w:sz="0" w:space="0" w:color="auto"/>
          </w:divBdr>
        </w:div>
        <w:div w:id="1384021548">
          <w:marLeft w:val="0"/>
          <w:marRight w:val="0"/>
          <w:marTop w:val="0"/>
          <w:marBottom w:val="0"/>
          <w:divBdr>
            <w:top w:val="none" w:sz="0" w:space="0" w:color="auto"/>
            <w:left w:val="none" w:sz="0" w:space="0" w:color="auto"/>
            <w:bottom w:val="none" w:sz="0" w:space="0" w:color="auto"/>
            <w:right w:val="none" w:sz="0" w:space="0" w:color="auto"/>
          </w:divBdr>
        </w:div>
        <w:div w:id="2079592096">
          <w:marLeft w:val="0"/>
          <w:marRight w:val="0"/>
          <w:marTop w:val="0"/>
          <w:marBottom w:val="0"/>
          <w:divBdr>
            <w:top w:val="none" w:sz="0" w:space="0" w:color="auto"/>
            <w:left w:val="none" w:sz="0" w:space="0" w:color="auto"/>
            <w:bottom w:val="none" w:sz="0" w:space="0" w:color="auto"/>
            <w:right w:val="none" w:sz="0" w:space="0" w:color="auto"/>
          </w:divBdr>
        </w:div>
        <w:div w:id="777994699">
          <w:marLeft w:val="0"/>
          <w:marRight w:val="0"/>
          <w:marTop w:val="0"/>
          <w:marBottom w:val="0"/>
          <w:divBdr>
            <w:top w:val="none" w:sz="0" w:space="0" w:color="auto"/>
            <w:left w:val="none" w:sz="0" w:space="0" w:color="auto"/>
            <w:bottom w:val="none" w:sz="0" w:space="0" w:color="auto"/>
            <w:right w:val="none" w:sz="0" w:space="0" w:color="auto"/>
          </w:divBdr>
        </w:div>
        <w:div w:id="535430962">
          <w:marLeft w:val="0"/>
          <w:marRight w:val="0"/>
          <w:marTop w:val="0"/>
          <w:marBottom w:val="0"/>
          <w:divBdr>
            <w:top w:val="none" w:sz="0" w:space="0" w:color="auto"/>
            <w:left w:val="none" w:sz="0" w:space="0" w:color="auto"/>
            <w:bottom w:val="none" w:sz="0" w:space="0" w:color="auto"/>
            <w:right w:val="none" w:sz="0" w:space="0" w:color="auto"/>
          </w:divBdr>
        </w:div>
        <w:div w:id="231934099">
          <w:marLeft w:val="0"/>
          <w:marRight w:val="0"/>
          <w:marTop w:val="0"/>
          <w:marBottom w:val="0"/>
          <w:divBdr>
            <w:top w:val="none" w:sz="0" w:space="0" w:color="auto"/>
            <w:left w:val="none" w:sz="0" w:space="0" w:color="auto"/>
            <w:bottom w:val="none" w:sz="0" w:space="0" w:color="auto"/>
            <w:right w:val="none" w:sz="0" w:space="0" w:color="auto"/>
          </w:divBdr>
        </w:div>
      </w:divsChild>
    </w:div>
    <w:div w:id="214388244">
      <w:bodyDiv w:val="1"/>
      <w:marLeft w:val="0"/>
      <w:marRight w:val="0"/>
      <w:marTop w:val="0"/>
      <w:marBottom w:val="0"/>
      <w:divBdr>
        <w:top w:val="none" w:sz="0" w:space="0" w:color="auto"/>
        <w:left w:val="none" w:sz="0" w:space="0" w:color="auto"/>
        <w:bottom w:val="none" w:sz="0" w:space="0" w:color="auto"/>
        <w:right w:val="none" w:sz="0" w:space="0" w:color="auto"/>
      </w:divBdr>
      <w:divsChild>
        <w:div w:id="1903366475">
          <w:marLeft w:val="0"/>
          <w:marRight w:val="0"/>
          <w:marTop w:val="0"/>
          <w:marBottom w:val="0"/>
          <w:divBdr>
            <w:top w:val="none" w:sz="0" w:space="0" w:color="auto"/>
            <w:left w:val="none" w:sz="0" w:space="0" w:color="auto"/>
            <w:bottom w:val="none" w:sz="0" w:space="0" w:color="auto"/>
            <w:right w:val="none" w:sz="0" w:space="0" w:color="auto"/>
          </w:divBdr>
        </w:div>
        <w:div w:id="1704357635">
          <w:marLeft w:val="0"/>
          <w:marRight w:val="0"/>
          <w:marTop w:val="0"/>
          <w:marBottom w:val="0"/>
          <w:divBdr>
            <w:top w:val="none" w:sz="0" w:space="0" w:color="auto"/>
            <w:left w:val="none" w:sz="0" w:space="0" w:color="auto"/>
            <w:bottom w:val="none" w:sz="0" w:space="0" w:color="auto"/>
            <w:right w:val="none" w:sz="0" w:space="0" w:color="auto"/>
          </w:divBdr>
        </w:div>
        <w:div w:id="1901358213">
          <w:marLeft w:val="0"/>
          <w:marRight w:val="0"/>
          <w:marTop w:val="0"/>
          <w:marBottom w:val="0"/>
          <w:divBdr>
            <w:top w:val="none" w:sz="0" w:space="0" w:color="auto"/>
            <w:left w:val="none" w:sz="0" w:space="0" w:color="auto"/>
            <w:bottom w:val="none" w:sz="0" w:space="0" w:color="auto"/>
            <w:right w:val="none" w:sz="0" w:space="0" w:color="auto"/>
          </w:divBdr>
        </w:div>
        <w:div w:id="1659991560">
          <w:marLeft w:val="0"/>
          <w:marRight w:val="0"/>
          <w:marTop w:val="0"/>
          <w:marBottom w:val="0"/>
          <w:divBdr>
            <w:top w:val="none" w:sz="0" w:space="0" w:color="auto"/>
            <w:left w:val="none" w:sz="0" w:space="0" w:color="auto"/>
            <w:bottom w:val="none" w:sz="0" w:space="0" w:color="auto"/>
            <w:right w:val="none" w:sz="0" w:space="0" w:color="auto"/>
          </w:divBdr>
        </w:div>
        <w:div w:id="903874034">
          <w:marLeft w:val="0"/>
          <w:marRight w:val="0"/>
          <w:marTop w:val="0"/>
          <w:marBottom w:val="0"/>
          <w:divBdr>
            <w:top w:val="none" w:sz="0" w:space="0" w:color="auto"/>
            <w:left w:val="none" w:sz="0" w:space="0" w:color="auto"/>
            <w:bottom w:val="none" w:sz="0" w:space="0" w:color="auto"/>
            <w:right w:val="none" w:sz="0" w:space="0" w:color="auto"/>
          </w:divBdr>
        </w:div>
      </w:divsChild>
    </w:div>
    <w:div w:id="291714881">
      <w:bodyDiv w:val="1"/>
      <w:marLeft w:val="0"/>
      <w:marRight w:val="0"/>
      <w:marTop w:val="0"/>
      <w:marBottom w:val="0"/>
      <w:divBdr>
        <w:top w:val="none" w:sz="0" w:space="0" w:color="auto"/>
        <w:left w:val="none" w:sz="0" w:space="0" w:color="auto"/>
        <w:bottom w:val="none" w:sz="0" w:space="0" w:color="auto"/>
        <w:right w:val="none" w:sz="0" w:space="0" w:color="auto"/>
      </w:divBdr>
      <w:divsChild>
        <w:div w:id="1424375664">
          <w:marLeft w:val="0"/>
          <w:marRight w:val="0"/>
          <w:marTop w:val="0"/>
          <w:marBottom w:val="160"/>
          <w:divBdr>
            <w:top w:val="none" w:sz="0" w:space="0" w:color="auto"/>
            <w:left w:val="none" w:sz="0" w:space="0" w:color="auto"/>
            <w:bottom w:val="none" w:sz="0" w:space="0" w:color="auto"/>
            <w:right w:val="none" w:sz="0" w:space="0" w:color="auto"/>
          </w:divBdr>
        </w:div>
        <w:div w:id="890044870">
          <w:marLeft w:val="0"/>
          <w:marRight w:val="0"/>
          <w:marTop w:val="0"/>
          <w:marBottom w:val="160"/>
          <w:divBdr>
            <w:top w:val="none" w:sz="0" w:space="0" w:color="auto"/>
            <w:left w:val="none" w:sz="0" w:space="0" w:color="auto"/>
            <w:bottom w:val="none" w:sz="0" w:space="0" w:color="auto"/>
            <w:right w:val="none" w:sz="0" w:space="0" w:color="auto"/>
          </w:divBdr>
        </w:div>
        <w:div w:id="603728246">
          <w:marLeft w:val="0"/>
          <w:marRight w:val="0"/>
          <w:marTop w:val="0"/>
          <w:marBottom w:val="0"/>
          <w:divBdr>
            <w:top w:val="none" w:sz="0" w:space="0" w:color="auto"/>
            <w:left w:val="none" w:sz="0" w:space="0" w:color="auto"/>
            <w:bottom w:val="none" w:sz="0" w:space="0" w:color="auto"/>
            <w:right w:val="none" w:sz="0" w:space="0" w:color="auto"/>
          </w:divBdr>
        </w:div>
        <w:div w:id="863176344">
          <w:marLeft w:val="0"/>
          <w:marRight w:val="0"/>
          <w:marTop w:val="0"/>
          <w:marBottom w:val="0"/>
          <w:divBdr>
            <w:top w:val="none" w:sz="0" w:space="0" w:color="auto"/>
            <w:left w:val="none" w:sz="0" w:space="0" w:color="auto"/>
            <w:bottom w:val="none" w:sz="0" w:space="0" w:color="auto"/>
            <w:right w:val="none" w:sz="0" w:space="0" w:color="auto"/>
          </w:divBdr>
        </w:div>
        <w:div w:id="1856772898">
          <w:marLeft w:val="0"/>
          <w:marRight w:val="0"/>
          <w:marTop w:val="0"/>
          <w:marBottom w:val="0"/>
          <w:divBdr>
            <w:top w:val="none" w:sz="0" w:space="0" w:color="auto"/>
            <w:left w:val="none" w:sz="0" w:space="0" w:color="auto"/>
            <w:bottom w:val="none" w:sz="0" w:space="0" w:color="auto"/>
            <w:right w:val="none" w:sz="0" w:space="0" w:color="auto"/>
          </w:divBdr>
        </w:div>
        <w:div w:id="109327768">
          <w:marLeft w:val="0"/>
          <w:marRight w:val="0"/>
          <w:marTop w:val="0"/>
          <w:marBottom w:val="0"/>
          <w:divBdr>
            <w:top w:val="none" w:sz="0" w:space="0" w:color="auto"/>
            <w:left w:val="none" w:sz="0" w:space="0" w:color="auto"/>
            <w:bottom w:val="none" w:sz="0" w:space="0" w:color="auto"/>
            <w:right w:val="none" w:sz="0" w:space="0" w:color="auto"/>
          </w:divBdr>
        </w:div>
        <w:div w:id="265816038">
          <w:marLeft w:val="0"/>
          <w:marRight w:val="0"/>
          <w:marTop w:val="0"/>
          <w:marBottom w:val="160"/>
          <w:divBdr>
            <w:top w:val="none" w:sz="0" w:space="0" w:color="auto"/>
            <w:left w:val="none" w:sz="0" w:space="0" w:color="auto"/>
            <w:bottom w:val="none" w:sz="0" w:space="0" w:color="auto"/>
            <w:right w:val="none" w:sz="0" w:space="0" w:color="auto"/>
          </w:divBdr>
        </w:div>
        <w:div w:id="178661986">
          <w:marLeft w:val="0"/>
          <w:marRight w:val="0"/>
          <w:marTop w:val="0"/>
          <w:marBottom w:val="160"/>
          <w:divBdr>
            <w:top w:val="none" w:sz="0" w:space="0" w:color="auto"/>
            <w:left w:val="none" w:sz="0" w:space="0" w:color="auto"/>
            <w:bottom w:val="none" w:sz="0" w:space="0" w:color="auto"/>
            <w:right w:val="none" w:sz="0" w:space="0" w:color="auto"/>
          </w:divBdr>
        </w:div>
        <w:div w:id="608204262">
          <w:marLeft w:val="0"/>
          <w:marRight w:val="0"/>
          <w:marTop w:val="0"/>
          <w:marBottom w:val="0"/>
          <w:divBdr>
            <w:top w:val="none" w:sz="0" w:space="0" w:color="auto"/>
            <w:left w:val="none" w:sz="0" w:space="0" w:color="auto"/>
            <w:bottom w:val="none" w:sz="0" w:space="0" w:color="auto"/>
            <w:right w:val="none" w:sz="0" w:space="0" w:color="auto"/>
          </w:divBdr>
        </w:div>
        <w:div w:id="874122172">
          <w:marLeft w:val="0"/>
          <w:marRight w:val="0"/>
          <w:marTop w:val="0"/>
          <w:marBottom w:val="0"/>
          <w:divBdr>
            <w:top w:val="none" w:sz="0" w:space="0" w:color="auto"/>
            <w:left w:val="none" w:sz="0" w:space="0" w:color="auto"/>
            <w:bottom w:val="none" w:sz="0" w:space="0" w:color="auto"/>
            <w:right w:val="none" w:sz="0" w:space="0" w:color="auto"/>
          </w:divBdr>
        </w:div>
        <w:div w:id="885987467">
          <w:marLeft w:val="0"/>
          <w:marRight w:val="0"/>
          <w:marTop w:val="0"/>
          <w:marBottom w:val="0"/>
          <w:divBdr>
            <w:top w:val="none" w:sz="0" w:space="0" w:color="auto"/>
            <w:left w:val="none" w:sz="0" w:space="0" w:color="auto"/>
            <w:bottom w:val="none" w:sz="0" w:space="0" w:color="auto"/>
            <w:right w:val="none" w:sz="0" w:space="0" w:color="auto"/>
          </w:divBdr>
        </w:div>
        <w:div w:id="1652246562">
          <w:marLeft w:val="0"/>
          <w:marRight w:val="0"/>
          <w:marTop w:val="0"/>
          <w:marBottom w:val="0"/>
          <w:divBdr>
            <w:top w:val="none" w:sz="0" w:space="0" w:color="auto"/>
            <w:left w:val="none" w:sz="0" w:space="0" w:color="auto"/>
            <w:bottom w:val="none" w:sz="0" w:space="0" w:color="auto"/>
            <w:right w:val="none" w:sz="0" w:space="0" w:color="auto"/>
          </w:divBdr>
          <w:divsChild>
            <w:div w:id="530804396">
              <w:marLeft w:val="0"/>
              <w:marRight w:val="0"/>
              <w:marTop w:val="0"/>
              <w:marBottom w:val="0"/>
              <w:divBdr>
                <w:top w:val="none" w:sz="0" w:space="0" w:color="auto"/>
                <w:left w:val="none" w:sz="0" w:space="0" w:color="auto"/>
                <w:bottom w:val="none" w:sz="0" w:space="0" w:color="auto"/>
                <w:right w:val="none" w:sz="0" w:space="0" w:color="auto"/>
              </w:divBdr>
            </w:div>
          </w:divsChild>
        </w:div>
        <w:div w:id="1283346637">
          <w:marLeft w:val="0"/>
          <w:marRight w:val="0"/>
          <w:marTop w:val="0"/>
          <w:marBottom w:val="0"/>
          <w:divBdr>
            <w:top w:val="none" w:sz="0" w:space="0" w:color="auto"/>
            <w:left w:val="none" w:sz="0" w:space="0" w:color="auto"/>
            <w:bottom w:val="none" w:sz="0" w:space="0" w:color="auto"/>
            <w:right w:val="none" w:sz="0" w:space="0" w:color="auto"/>
          </w:divBdr>
        </w:div>
        <w:div w:id="1031150351">
          <w:marLeft w:val="0"/>
          <w:marRight w:val="0"/>
          <w:marTop w:val="0"/>
          <w:marBottom w:val="0"/>
          <w:divBdr>
            <w:top w:val="none" w:sz="0" w:space="0" w:color="auto"/>
            <w:left w:val="none" w:sz="0" w:space="0" w:color="auto"/>
            <w:bottom w:val="none" w:sz="0" w:space="0" w:color="auto"/>
            <w:right w:val="none" w:sz="0" w:space="0" w:color="auto"/>
          </w:divBdr>
          <w:divsChild>
            <w:div w:id="1569029460">
              <w:marLeft w:val="0"/>
              <w:marRight w:val="0"/>
              <w:marTop w:val="0"/>
              <w:marBottom w:val="0"/>
              <w:divBdr>
                <w:top w:val="none" w:sz="0" w:space="0" w:color="auto"/>
                <w:left w:val="none" w:sz="0" w:space="0" w:color="auto"/>
                <w:bottom w:val="none" w:sz="0" w:space="0" w:color="auto"/>
                <w:right w:val="none" w:sz="0" w:space="0" w:color="auto"/>
              </w:divBdr>
            </w:div>
          </w:divsChild>
        </w:div>
        <w:div w:id="449325578">
          <w:marLeft w:val="0"/>
          <w:marRight w:val="0"/>
          <w:marTop w:val="0"/>
          <w:marBottom w:val="0"/>
          <w:divBdr>
            <w:top w:val="none" w:sz="0" w:space="0" w:color="auto"/>
            <w:left w:val="none" w:sz="0" w:space="0" w:color="auto"/>
            <w:bottom w:val="none" w:sz="0" w:space="0" w:color="auto"/>
            <w:right w:val="none" w:sz="0" w:space="0" w:color="auto"/>
          </w:divBdr>
        </w:div>
        <w:div w:id="1653756943">
          <w:marLeft w:val="0"/>
          <w:marRight w:val="0"/>
          <w:marTop w:val="0"/>
          <w:marBottom w:val="0"/>
          <w:divBdr>
            <w:top w:val="none" w:sz="0" w:space="0" w:color="auto"/>
            <w:left w:val="none" w:sz="0" w:space="0" w:color="auto"/>
            <w:bottom w:val="none" w:sz="0" w:space="0" w:color="auto"/>
            <w:right w:val="none" w:sz="0" w:space="0" w:color="auto"/>
          </w:divBdr>
        </w:div>
        <w:div w:id="1665745940">
          <w:marLeft w:val="0"/>
          <w:marRight w:val="0"/>
          <w:marTop w:val="0"/>
          <w:marBottom w:val="0"/>
          <w:divBdr>
            <w:top w:val="none" w:sz="0" w:space="0" w:color="auto"/>
            <w:left w:val="none" w:sz="0" w:space="0" w:color="auto"/>
            <w:bottom w:val="none" w:sz="0" w:space="0" w:color="auto"/>
            <w:right w:val="none" w:sz="0" w:space="0" w:color="auto"/>
          </w:divBdr>
        </w:div>
        <w:div w:id="1601137801">
          <w:marLeft w:val="0"/>
          <w:marRight w:val="0"/>
          <w:marTop w:val="0"/>
          <w:marBottom w:val="0"/>
          <w:divBdr>
            <w:top w:val="none" w:sz="0" w:space="0" w:color="auto"/>
            <w:left w:val="none" w:sz="0" w:space="0" w:color="auto"/>
            <w:bottom w:val="none" w:sz="0" w:space="0" w:color="auto"/>
            <w:right w:val="none" w:sz="0" w:space="0" w:color="auto"/>
          </w:divBdr>
        </w:div>
        <w:div w:id="1712799300">
          <w:marLeft w:val="0"/>
          <w:marRight w:val="0"/>
          <w:marTop w:val="0"/>
          <w:marBottom w:val="0"/>
          <w:divBdr>
            <w:top w:val="none" w:sz="0" w:space="0" w:color="auto"/>
            <w:left w:val="none" w:sz="0" w:space="0" w:color="auto"/>
            <w:bottom w:val="none" w:sz="0" w:space="0" w:color="auto"/>
            <w:right w:val="none" w:sz="0" w:space="0" w:color="auto"/>
          </w:divBdr>
        </w:div>
        <w:div w:id="1109546251">
          <w:marLeft w:val="0"/>
          <w:marRight w:val="0"/>
          <w:marTop w:val="0"/>
          <w:marBottom w:val="0"/>
          <w:divBdr>
            <w:top w:val="none" w:sz="0" w:space="0" w:color="auto"/>
            <w:left w:val="none" w:sz="0" w:space="0" w:color="auto"/>
            <w:bottom w:val="none" w:sz="0" w:space="0" w:color="auto"/>
            <w:right w:val="none" w:sz="0" w:space="0" w:color="auto"/>
          </w:divBdr>
        </w:div>
        <w:div w:id="706106179">
          <w:marLeft w:val="0"/>
          <w:marRight w:val="0"/>
          <w:marTop w:val="0"/>
          <w:marBottom w:val="0"/>
          <w:divBdr>
            <w:top w:val="none" w:sz="0" w:space="0" w:color="auto"/>
            <w:left w:val="none" w:sz="0" w:space="0" w:color="auto"/>
            <w:bottom w:val="none" w:sz="0" w:space="0" w:color="auto"/>
            <w:right w:val="none" w:sz="0" w:space="0" w:color="auto"/>
          </w:divBdr>
        </w:div>
        <w:div w:id="1596938121">
          <w:marLeft w:val="0"/>
          <w:marRight w:val="0"/>
          <w:marTop w:val="0"/>
          <w:marBottom w:val="0"/>
          <w:divBdr>
            <w:top w:val="none" w:sz="0" w:space="0" w:color="auto"/>
            <w:left w:val="none" w:sz="0" w:space="0" w:color="auto"/>
            <w:bottom w:val="none" w:sz="0" w:space="0" w:color="auto"/>
            <w:right w:val="none" w:sz="0" w:space="0" w:color="auto"/>
          </w:divBdr>
        </w:div>
        <w:div w:id="1285771320">
          <w:marLeft w:val="0"/>
          <w:marRight w:val="0"/>
          <w:marTop w:val="0"/>
          <w:marBottom w:val="0"/>
          <w:divBdr>
            <w:top w:val="none" w:sz="0" w:space="0" w:color="auto"/>
            <w:left w:val="none" w:sz="0" w:space="0" w:color="auto"/>
            <w:bottom w:val="none" w:sz="0" w:space="0" w:color="auto"/>
            <w:right w:val="none" w:sz="0" w:space="0" w:color="auto"/>
          </w:divBdr>
        </w:div>
        <w:div w:id="457841397">
          <w:marLeft w:val="0"/>
          <w:marRight w:val="0"/>
          <w:marTop w:val="0"/>
          <w:marBottom w:val="0"/>
          <w:divBdr>
            <w:top w:val="none" w:sz="0" w:space="0" w:color="auto"/>
            <w:left w:val="none" w:sz="0" w:space="0" w:color="auto"/>
            <w:bottom w:val="none" w:sz="0" w:space="0" w:color="auto"/>
            <w:right w:val="none" w:sz="0" w:space="0" w:color="auto"/>
          </w:divBdr>
        </w:div>
        <w:div w:id="1084650089">
          <w:marLeft w:val="0"/>
          <w:marRight w:val="0"/>
          <w:marTop w:val="0"/>
          <w:marBottom w:val="0"/>
          <w:divBdr>
            <w:top w:val="none" w:sz="0" w:space="0" w:color="auto"/>
            <w:left w:val="none" w:sz="0" w:space="0" w:color="auto"/>
            <w:bottom w:val="none" w:sz="0" w:space="0" w:color="auto"/>
            <w:right w:val="none" w:sz="0" w:space="0" w:color="auto"/>
          </w:divBdr>
        </w:div>
        <w:div w:id="1144471260">
          <w:marLeft w:val="0"/>
          <w:marRight w:val="0"/>
          <w:marTop w:val="0"/>
          <w:marBottom w:val="0"/>
          <w:divBdr>
            <w:top w:val="none" w:sz="0" w:space="0" w:color="auto"/>
            <w:left w:val="none" w:sz="0" w:space="0" w:color="auto"/>
            <w:bottom w:val="none" w:sz="0" w:space="0" w:color="auto"/>
            <w:right w:val="none" w:sz="0" w:space="0" w:color="auto"/>
          </w:divBdr>
        </w:div>
      </w:divsChild>
    </w:div>
    <w:div w:id="779883227">
      <w:bodyDiv w:val="1"/>
      <w:marLeft w:val="0"/>
      <w:marRight w:val="0"/>
      <w:marTop w:val="0"/>
      <w:marBottom w:val="0"/>
      <w:divBdr>
        <w:top w:val="none" w:sz="0" w:space="0" w:color="auto"/>
        <w:left w:val="none" w:sz="0" w:space="0" w:color="auto"/>
        <w:bottom w:val="none" w:sz="0" w:space="0" w:color="auto"/>
        <w:right w:val="none" w:sz="0" w:space="0" w:color="auto"/>
      </w:divBdr>
      <w:divsChild>
        <w:div w:id="1650094085">
          <w:marLeft w:val="0"/>
          <w:marRight w:val="0"/>
          <w:marTop w:val="0"/>
          <w:marBottom w:val="0"/>
          <w:divBdr>
            <w:top w:val="none" w:sz="0" w:space="0" w:color="auto"/>
            <w:left w:val="none" w:sz="0" w:space="0" w:color="auto"/>
            <w:bottom w:val="none" w:sz="0" w:space="0" w:color="auto"/>
            <w:right w:val="none" w:sz="0" w:space="0" w:color="auto"/>
          </w:divBdr>
        </w:div>
        <w:div w:id="153297792">
          <w:marLeft w:val="0"/>
          <w:marRight w:val="0"/>
          <w:marTop w:val="0"/>
          <w:marBottom w:val="0"/>
          <w:divBdr>
            <w:top w:val="none" w:sz="0" w:space="0" w:color="auto"/>
            <w:left w:val="none" w:sz="0" w:space="0" w:color="auto"/>
            <w:bottom w:val="none" w:sz="0" w:space="0" w:color="auto"/>
            <w:right w:val="none" w:sz="0" w:space="0" w:color="auto"/>
          </w:divBdr>
        </w:div>
        <w:div w:id="2086343375">
          <w:marLeft w:val="0"/>
          <w:marRight w:val="0"/>
          <w:marTop w:val="0"/>
          <w:marBottom w:val="0"/>
          <w:divBdr>
            <w:top w:val="none" w:sz="0" w:space="0" w:color="auto"/>
            <w:left w:val="none" w:sz="0" w:space="0" w:color="auto"/>
            <w:bottom w:val="none" w:sz="0" w:space="0" w:color="auto"/>
            <w:right w:val="none" w:sz="0" w:space="0" w:color="auto"/>
          </w:divBdr>
        </w:div>
        <w:div w:id="506790371">
          <w:marLeft w:val="0"/>
          <w:marRight w:val="0"/>
          <w:marTop w:val="0"/>
          <w:marBottom w:val="0"/>
          <w:divBdr>
            <w:top w:val="none" w:sz="0" w:space="0" w:color="auto"/>
            <w:left w:val="none" w:sz="0" w:space="0" w:color="auto"/>
            <w:bottom w:val="none" w:sz="0" w:space="0" w:color="auto"/>
            <w:right w:val="none" w:sz="0" w:space="0" w:color="auto"/>
          </w:divBdr>
        </w:div>
        <w:div w:id="1706327987">
          <w:marLeft w:val="0"/>
          <w:marRight w:val="0"/>
          <w:marTop w:val="0"/>
          <w:marBottom w:val="0"/>
          <w:divBdr>
            <w:top w:val="none" w:sz="0" w:space="0" w:color="auto"/>
            <w:left w:val="none" w:sz="0" w:space="0" w:color="auto"/>
            <w:bottom w:val="none" w:sz="0" w:space="0" w:color="auto"/>
            <w:right w:val="none" w:sz="0" w:space="0" w:color="auto"/>
          </w:divBdr>
        </w:div>
        <w:div w:id="804196342">
          <w:marLeft w:val="0"/>
          <w:marRight w:val="0"/>
          <w:marTop w:val="0"/>
          <w:marBottom w:val="0"/>
          <w:divBdr>
            <w:top w:val="none" w:sz="0" w:space="0" w:color="auto"/>
            <w:left w:val="none" w:sz="0" w:space="0" w:color="auto"/>
            <w:bottom w:val="none" w:sz="0" w:space="0" w:color="auto"/>
            <w:right w:val="none" w:sz="0" w:space="0" w:color="auto"/>
          </w:divBdr>
        </w:div>
        <w:div w:id="1533227790">
          <w:marLeft w:val="0"/>
          <w:marRight w:val="0"/>
          <w:marTop w:val="0"/>
          <w:marBottom w:val="0"/>
          <w:divBdr>
            <w:top w:val="none" w:sz="0" w:space="0" w:color="auto"/>
            <w:left w:val="none" w:sz="0" w:space="0" w:color="auto"/>
            <w:bottom w:val="none" w:sz="0" w:space="0" w:color="auto"/>
            <w:right w:val="none" w:sz="0" w:space="0" w:color="auto"/>
          </w:divBdr>
        </w:div>
        <w:div w:id="944731468">
          <w:marLeft w:val="0"/>
          <w:marRight w:val="0"/>
          <w:marTop w:val="0"/>
          <w:marBottom w:val="0"/>
          <w:divBdr>
            <w:top w:val="none" w:sz="0" w:space="0" w:color="auto"/>
            <w:left w:val="none" w:sz="0" w:space="0" w:color="auto"/>
            <w:bottom w:val="none" w:sz="0" w:space="0" w:color="auto"/>
            <w:right w:val="none" w:sz="0" w:space="0" w:color="auto"/>
          </w:divBdr>
        </w:div>
        <w:div w:id="90325110">
          <w:marLeft w:val="0"/>
          <w:marRight w:val="0"/>
          <w:marTop w:val="0"/>
          <w:marBottom w:val="0"/>
          <w:divBdr>
            <w:top w:val="none" w:sz="0" w:space="0" w:color="auto"/>
            <w:left w:val="none" w:sz="0" w:space="0" w:color="auto"/>
            <w:bottom w:val="none" w:sz="0" w:space="0" w:color="auto"/>
            <w:right w:val="none" w:sz="0" w:space="0" w:color="auto"/>
          </w:divBdr>
        </w:div>
        <w:div w:id="165874993">
          <w:marLeft w:val="0"/>
          <w:marRight w:val="0"/>
          <w:marTop w:val="0"/>
          <w:marBottom w:val="0"/>
          <w:divBdr>
            <w:top w:val="none" w:sz="0" w:space="0" w:color="auto"/>
            <w:left w:val="none" w:sz="0" w:space="0" w:color="auto"/>
            <w:bottom w:val="none" w:sz="0" w:space="0" w:color="auto"/>
            <w:right w:val="none" w:sz="0" w:space="0" w:color="auto"/>
          </w:divBdr>
        </w:div>
        <w:div w:id="435292866">
          <w:marLeft w:val="0"/>
          <w:marRight w:val="0"/>
          <w:marTop w:val="0"/>
          <w:marBottom w:val="0"/>
          <w:divBdr>
            <w:top w:val="none" w:sz="0" w:space="0" w:color="auto"/>
            <w:left w:val="none" w:sz="0" w:space="0" w:color="auto"/>
            <w:bottom w:val="none" w:sz="0" w:space="0" w:color="auto"/>
            <w:right w:val="none" w:sz="0" w:space="0" w:color="auto"/>
          </w:divBdr>
          <w:divsChild>
            <w:div w:id="471023745">
              <w:marLeft w:val="0"/>
              <w:marRight w:val="0"/>
              <w:marTop w:val="0"/>
              <w:marBottom w:val="0"/>
              <w:divBdr>
                <w:top w:val="none" w:sz="0" w:space="0" w:color="auto"/>
                <w:left w:val="none" w:sz="0" w:space="0" w:color="auto"/>
                <w:bottom w:val="none" w:sz="0" w:space="0" w:color="auto"/>
                <w:right w:val="none" w:sz="0" w:space="0" w:color="auto"/>
              </w:divBdr>
            </w:div>
            <w:div w:id="785318921">
              <w:marLeft w:val="0"/>
              <w:marRight w:val="0"/>
              <w:marTop w:val="0"/>
              <w:marBottom w:val="0"/>
              <w:divBdr>
                <w:top w:val="none" w:sz="0" w:space="0" w:color="auto"/>
                <w:left w:val="none" w:sz="0" w:space="0" w:color="auto"/>
                <w:bottom w:val="none" w:sz="0" w:space="0" w:color="auto"/>
                <w:right w:val="none" w:sz="0" w:space="0" w:color="auto"/>
              </w:divBdr>
            </w:div>
            <w:div w:id="1675916131">
              <w:marLeft w:val="0"/>
              <w:marRight w:val="0"/>
              <w:marTop w:val="0"/>
              <w:marBottom w:val="0"/>
              <w:divBdr>
                <w:top w:val="none" w:sz="0" w:space="0" w:color="auto"/>
                <w:left w:val="none" w:sz="0" w:space="0" w:color="auto"/>
                <w:bottom w:val="none" w:sz="0" w:space="0" w:color="auto"/>
                <w:right w:val="none" w:sz="0" w:space="0" w:color="auto"/>
              </w:divBdr>
            </w:div>
            <w:div w:id="981078206">
              <w:marLeft w:val="0"/>
              <w:marRight w:val="0"/>
              <w:marTop w:val="0"/>
              <w:marBottom w:val="0"/>
              <w:divBdr>
                <w:top w:val="none" w:sz="0" w:space="0" w:color="auto"/>
                <w:left w:val="none" w:sz="0" w:space="0" w:color="auto"/>
                <w:bottom w:val="none" w:sz="0" w:space="0" w:color="auto"/>
                <w:right w:val="none" w:sz="0" w:space="0" w:color="auto"/>
              </w:divBdr>
            </w:div>
            <w:div w:id="1279529801">
              <w:marLeft w:val="0"/>
              <w:marRight w:val="0"/>
              <w:marTop w:val="0"/>
              <w:marBottom w:val="0"/>
              <w:divBdr>
                <w:top w:val="none" w:sz="0" w:space="0" w:color="auto"/>
                <w:left w:val="none" w:sz="0" w:space="0" w:color="auto"/>
                <w:bottom w:val="none" w:sz="0" w:space="0" w:color="auto"/>
                <w:right w:val="none" w:sz="0" w:space="0" w:color="auto"/>
              </w:divBdr>
            </w:div>
            <w:div w:id="1742479025">
              <w:marLeft w:val="0"/>
              <w:marRight w:val="0"/>
              <w:marTop w:val="0"/>
              <w:marBottom w:val="0"/>
              <w:divBdr>
                <w:top w:val="none" w:sz="0" w:space="0" w:color="auto"/>
                <w:left w:val="none" w:sz="0" w:space="0" w:color="auto"/>
                <w:bottom w:val="none" w:sz="0" w:space="0" w:color="auto"/>
                <w:right w:val="none" w:sz="0" w:space="0" w:color="auto"/>
              </w:divBdr>
            </w:div>
            <w:div w:id="2074499196">
              <w:marLeft w:val="0"/>
              <w:marRight w:val="0"/>
              <w:marTop w:val="0"/>
              <w:marBottom w:val="0"/>
              <w:divBdr>
                <w:top w:val="none" w:sz="0" w:space="0" w:color="auto"/>
                <w:left w:val="none" w:sz="0" w:space="0" w:color="auto"/>
                <w:bottom w:val="none" w:sz="0" w:space="0" w:color="auto"/>
                <w:right w:val="none" w:sz="0" w:space="0" w:color="auto"/>
              </w:divBdr>
            </w:div>
            <w:div w:id="830022510">
              <w:marLeft w:val="0"/>
              <w:marRight w:val="0"/>
              <w:marTop w:val="0"/>
              <w:marBottom w:val="0"/>
              <w:divBdr>
                <w:top w:val="none" w:sz="0" w:space="0" w:color="auto"/>
                <w:left w:val="none" w:sz="0" w:space="0" w:color="auto"/>
                <w:bottom w:val="none" w:sz="0" w:space="0" w:color="auto"/>
                <w:right w:val="none" w:sz="0" w:space="0" w:color="auto"/>
              </w:divBdr>
            </w:div>
            <w:div w:id="877858925">
              <w:marLeft w:val="0"/>
              <w:marRight w:val="0"/>
              <w:marTop w:val="0"/>
              <w:marBottom w:val="0"/>
              <w:divBdr>
                <w:top w:val="none" w:sz="0" w:space="0" w:color="auto"/>
                <w:left w:val="none" w:sz="0" w:space="0" w:color="auto"/>
                <w:bottom w:val="none" w:sz="0" w:space="0" w:color="auto"/>
                <w:right w:val="none" w:sz="0" w:space="0" w:color="auto"/>
              </w:divBdr>
            </w:div>
            <w:div w:id="610553506">
              <w:marLeft w:val="0"/>
              <w:marRight w:val="0"/>
              <w:marTop w:val="0"/>
              <w:marBottom w:val="0"/>
              <w:divBdr>
                <w:top w:val="none" w:sz="0" w:space="0" w:color="auto"/>
                <w:left w:val="none" w:sz="0" w:space="0" w:color="auto"/>
                <w:bottom w:val="none" w:sz="0" w:space="0" w:color="auto"/>
                <w:right w:val="none" w:sz="0" w:space="0" w:color="auto"/>
              </w:divBdr>
            </w:div>
            <w:div w:id="697775362">
              <w:marLeft w:val="0"/>
              <w:marRight w:val="0"/>
              <w:marTop w:val="0"/>
              <w:marBottom w:val="0"/>
              <w:divBdr>
                <w:top w:val="none" w:sz="0" w:space="0" w:color="auto"/>
                <w:left w:val="none" w:sz="0" w:space="0" w:color="auto"/>
                <w:bottom w:val="none" w:sz="0" w:space="0" w:color="auto"/>
                <w:right w:val="none" w:sz="0" w:space="0" w:color="auto"/>
              </w:divBdr>
            </w:div>
            <w:div w:id="848376466">
              <w:marLeft w:val="0"/>
              <w:marRight w:val="0"/>
              <w:marTop w:val="0"/>
              <w:marBottom w:val="0"/>
              <w:divBdr>
                <w:top w:val="none" w:sz="0" w:space="0" w:color="auto"/>
                <w:left w:val="none" w:sz="0" w:space="0" w:color="auto"/>
                <w:bottom w:val="none" w:sz="0" w:space="0" w:color="auto"/>
                <w:right w:val="none" w:sz="0" w:space="0" w:color="auto"/>
              </w:divBdr>
            </w:div>
            <w:div w:id="787772973">
              <w:marLeft w:val="0"/>
              <w:marRight w:val="0"/>
              <w:marTop w:val="0"/>
              <w:marBottom w:val="0"/>
              <w:divBdr>
                <w:top w:val="none" w:sz="0" w:space="0" w:color="auto"/>
                <w:left w:val="none" w:sz="0" w:space="0" w:color="auto"/>
                <w:bottom w:val="none" w:sz="0" w:space="0" w:color="auto"/>
                <w:right w:val="none" w:sz="0" w:space="0" w:color="auto"/>
              </w:divBdr>
            </w:div>
            <w:div w:id="1191844851">
              <w:marLeft w:val="0"/>
              <w:marRight w:val="0"/>
              <w:marTop w:val="0"/>
              <w:marBottom w:val="0"/>
              <w:divBdr>
                <w:top w:val="none" w:sz="0" w:space="0" w:color="auto"/>
                <w:left w:val="none" w:sz="0" w:space="0" w:color="auto"/>
                <w:bottom w:val="none" w:sz="0" w:space="0" w:color="auto"/>
                <w:right w:val="none" w:sz="0" w:space="0" w:color="auto"/>
              </w:divBdr>
            </w:div>
            <w:div w:id="1438213656">
              <w:marLeft w:val="0"/>
              <w:marRight w:val="0"/>
              <w:marTop w:val="0"/>
              <w:marBottom w:val="0"/>
              <w:divBdr>
                <w:top w:val="none" w:sz="0" w:space="0" w:color="auto"/>
                <w:left w:val="none" w:sz="0" w:space="0" w:color="auto"/>
                <w:bottom w:val="none" w:sz="0" w:space="0" w:color="auto"/>
                <w:right w:val="none" w:sz="0" w:space="0" w:color="auto"/>
              </w:divBdr>
            </w:div>
            <w:div w:id="1174417542">
              <w:marLeft w:val="0"/>
              <w:marRight w:val="0"/>
              <w:marTop w:val="0"/>
              <w:marBottom w:val="0"/>
              <w:divBdr>
                <w:top w:val="none" w:sz="0" w:space="0" w:color="auto"/>
                <w:left w:val="none" w:sz="0" w:space="0" w:color="auto"/>
                <w:bottom w:val="none" w:sz="0" w:space="0" w:color="auto"/>
                <w:right w:val="none" w:sz="0" w:space="0" w:color="auto"/>
              </w:divBdr>
            </w:div>
            <w:div w:id="6668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072152">
      <w:bodyDiv w:val="1"/>
      <w:marLeft w:val="0"/>
      <w:marRight w:val="0"/>
      <w:marTop w:val="0"/>
      <w:marBottom w:val="0"/>
      <w:divBdr>
        <w:top w:val="none" w:sz="0" w:space="0" w:color="auto"/>
        <w:left w:val="none" w:sz="0" w:space="0" w:color="auto"/>
        <w:bottom w:val="none" w:sz="0" w:space="0" w:color="auto"/>
        <w:right w:val="none" w:sz="0" w:space="0" w:color="auto"/>
      </w:divBdr>
    </w:div>
    <w:div w:id="1841044703">
      <w:bodyDiv w:val="1"/>
      <w:marLeft w:val="0"/>
      <w:marRight w:val="0"/>
      <w:marTop w:val="0"/>
      <w:marBottom w:val="0"/>
      <w:divBdr>
        <w:top w:val="none" w:sz="0" w:space="0" w:color="auto"/>
        <w:left w:val="none" w:sz="0" w:space="0" w:color="auto"/>
        <w:bottom w:val="none" w:sz="0" w:space="0" w:color="auto"/>
        <w:right w:val="none" w:sz="0" w:space="0" w:color="auto"/>
      </w:divBdr>
    </w:div>
    <w:div w:id="2069380548">
      <w:bodyDiv w:val="1"/>
      <w:marLeft w:val="0"/>
      <w:marRight w:val="0"/>
      <w:marTop w:val="0"/>
      <w:marBottom w:val="0"/>
      <w:divBdr>
        <w:top w:val="none" w:sz="0" w:space="0" w:color="auto"/>
        <w:left w:val="none" w:sz="0" w:space="0" w:color="auto"/>
        <w:bottom w:val="none" w:sz="0" w:space="0" w:color="auto"/>
        <w:right w:val="none" w:sz="0" w:space="0" w:color="auto"/>
      </w:divBdr>
      <w:divsChild>
        <w:div w:id="1775250801">
          <w:marLeft w:val="0"/>
          <w:marRight w:val="0"/>
          <w:marTop w:val="0"/>
          <w:marBottom w:val="0"/>
          <w:divBdr>
            <w:top w:val="none" w:sz="0" w:space="0" w:color="auto"/>
            <w:left w:val="none" w:sz="0" w:space="0" w:color="auto"/>
            <w:bottom w:val="none" w:sz="0" w:space="0" w:color="auto"/>
            <w:right w:val="none" w:sz="0" w:space="0" w:color="auto"/>
          </w:divBdr>
        </w:div>
        <w:div w:id="1251083315">
          <w:marLeft w:val="0"/>
          <w:marRight w:val="0"/>
          <w:marTop w:val="0"/>
          <w:marBottom w:val="0"/>
          <w:divBdr>
            <w:top w:val="none" w:sz="0" w:space="0" w:color="auto"/>
            <w:left w:val="none" w:sz="0" w:space="0" w:color="auto"/>
            <w:bottom w:val="none" w:sz="0" w:space="0" w:color="auto"/>
            <w:right w:val="none" w:sz="0" w:space="0" w:color="auto"/>
          </w:divBdr>
        </w:div>
        <w:div w:id="558907454">
          <w:marLeft w:val="0"/>
          <w:marRight w:val="0"/>
          <w:marTop w:val="0"/>
          <w:marBottom w:val="0"/>
          <w:divBdr>
            <w:top w:val="none" w:sz="0" w:space="0" w:color="auto"/>
            <w:left w:val="none" w:sz="0" w:space="0" w:color="auto"/>
            <w:bottom w:val="none" w:sz="0" w:space="0" w:color="auto"/>
            <w:right w:val="none" w:sz="0" w:space="0" w:color="auto"/>
          </w:divBdr>
        </w:div>
        <w:div w:id="341786355">
          <w:marLeft w:val="0"/>
          <w:marRight w:val="0"/>
          <w:marTop w:val="0"/>
          <w:marBottom w:val="0"/>
          <w:divBdr>
            <w:top w:val="none" w:sz="0" w:space="0" w:color="auto"/>
            <w:left w:val="none" w:sz="0" w:space="0" w:color="auto"/>
            <w:bottom w:val="none" w:sz="0" w:space="0" w:color="auto"/>
            <w:right w:val="none" w:sz="0" w:space="0" w:color="auto"/>
          </w:divBdr>
        </w:div>
        <w:div w:id="305356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INFORME SENTENCIA DESFAVORABLE</Template>
  <TotalTime>4</TotalTime>
  <Pages>3</Pages>
  <Words>472</Words>
  <Characters>2597</Characters>
  <Application>Microsoft Office Word</Application>
  <DocSecurity>0</DocSecurity>
  <Lines>21</Lines>
  <Paragraphs>6</Paragraphs>
  <ScaleCrop>false</ScaleCrop>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ms330075</dc:creator>
  <cp:keywords/>
  <dc:description/>
  <cp:lastModifiedBy>ms330075</cp:lastModifiedBy>
  <cp:revision>2</cp:revision>
  <dcterms:created xsi:type="dcterms:W3CDTF">2025-06-05T14:15:00Z</dcterms:created>
  <dcterms:modified xsi:type="dcterms:W3CDTF">2025-06-05T14:15:00Z</dcterms:modified>
</cp:coreProperties>
</file>