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8641C" w14:textId="348DA556" w:rsidR="000C43BE" w:rsidRPr="00910EF8" w:rsidRDefault="00B74801" w:rsidP="001C3EE1">
      <w:pPr>
        <w:ind w:right="-425"/>
        <w:jc w:val="center"/>
        <w:rPr>
          <w:rFonts w:ascii="Arial" w:hAnsi="Arial" w:cs="Arial"/>
          <w:b/>
          <w:noProof/>
          <w:sz w:val="22"/>
          <w:szCs w:val="22"/>
        </w:rPr>
      </w:pPr>
      <w:r w:rsidRPr="00910EF8">
        <w:rPr>
          <w:rFonts w:ascii="Arial" w:hAnsi="Arial" w:cs="Arial"/>
          <w:b/>
          <w:noProof/>
          <w:sz w:val="22"/>
          <w:szCs w:val="22"/>
        </w:rPr>
        <w:t xml:space="preserve">    </w:t>
      </w:r>
      <w:r w:rsidR="00634F84" w:rsidRPr="00910EF8">
        <w:rPr>
          <w:rFonts w:ascii="Arial" w:hAnsi="Arial" w:cs="Arial"/>
          <w:b/>
          <w:noProof/>
          <w:sz w:val="22"/>
          <w:szCs w:val="22"/>
        </w:rPr>
        <w:t>Ju</w:t>
      </w:r>
      <w:r w:rsidR="006F05B4" w:rsidRPr="00910EF8">
        <w:rPr>
          <w:rFonts w:ascii="Arial" w:hAnsi="Arial" w:cs="Arial"/>
          <w:b/>
          <w:noProof/>
          <w:sz w:val="22"/>
          <w:szCs w:val="22"/>
        </w:rPr>
        <w:t>zgado</w:t>
      </w:r>
      <w:r w:rsidR="00634F84" w:rsidRPr="00910EF8">
        <w:rPr>
          <w:rFonts w:ascii="Arial" w:hAnsi="Arial" w:cs="Arial"/>
          <w:b/>
          <w:noProof/>
          <w:sz w:val="22"/>
          <w:szCs w:val="22"/>
        </w:rPr>
        <w:t xml:space="preserve"> Segundo Administrativo </w:t>
      </w:r>
      <w:r w:rsidR="007816C4" w:rsidRPr="00910EF8">
        <w:rPr>
          <w:rFonts w:ascii="Arial" w:hAnsi="Arial" w:cs="Arial"/>
          <w:b/>
          <w:noProof/>
          <w:sz w:val="22"/>
          <w:szCs w:val="22"/>
        </w:rPr>
        <w:t>O</w:t>
      </w:r>
      <w:r w:rsidR="00634F84" w:rsidRPr="00910EF8">
        <w:rPr>
          <w:rFonts w:ascii="Arial" w:hAnsi="Arial" w:cs="Arial"/>
          <w:b/>
          <w:noProof/>
          <w:sz w:val="22"/>
          <w:szCs w:val="22"/>
        </w:rPr>
        <w:t xml:space="preserve">ral de </w:t>
      </w:r>
      <w:r w:rsidR="007816C4" w:rsidRPr="00910EF8">
        <w:rPr>
          <w:rFonts w:ascii="Arial" w:hAnsi="Arial" w:cs="Arial"/>
          <w:b/>
          <w:noProof/>
          <w:sz w:val="22"/>
          <w:szCs w:val="22"/>
        </w:rPr>
        <w:t>B</w:t>
      </w:r>
      <w:r w:rsidR="00634F84" w:rsidRPr="00910EF8">
        <w:rPr>
          <w:rFonts w:ascii="Arial" w:hAnsi="Arial" w:cs="Arial"/>
          <w:b/>
          <w:noProof/>
          <w:sz w:val="22"/>
          <w:szCs w:val="22"/>
        </w:rPr>
        <w:t>arranquilla</w:t>
      </w:r>
    </w:p>
    <w:p w14:paraId="2D6547A9" w14:textId="77777777" w:rsidR="00B078B0" w:rsidRPr="00910EF8" w:rsidRDefault="00B078B0" w:rsidP="001C3EE1">
      <w:pPr>
        <w:pStyle w:val="Textoindependiente"/>
        <w:spacing w:after="0"/>
        <w:rPr>
          <w:rFonts w:ascii="Arial" w:hAnsi="Arial" w:cs="Arial"/>
          <w:sz w:val="22"/>
          <w:szCs w:val="22"/>
        </w:rPr>
      </w:pPr>
    </w:p>
    <w:p w14:paraId="1D0A697E" w14:textId="422D904D" w:rsidR="00F250FD" w:rsidRPr="00CA5C5C" w:rsidRDefault="00F250FD" w:rsidP="00F250FD">
      <w:pPr>
        <w:pStyle w:val="Textoindependiente"/>
        <w:spacing w:line="360" w:lineRule="auto"/>
        <w:rPr>
          <w:rFonts w:ascii="Arial" w:hAnsi="Arial" w:cs="Arial"/>
          <w:b/>
          <w:color w:val="000000" w:themeColor="text1"/>
          <w:sz w:val="22"/>
          <w:szCs w:val="22"/>
        </w:rPr>
      </w:pPr>
      <w:r w:rsidRPr="00CA5C5C">
        <w:rPr>
          <w:rFonts w:ascii="Arial" w:hAnsi="Arial" w:cs="Arial"/>
          <w:b/>
          <w:color w:val="000000" w:themeColor="text1"/>
          <w:sz w:val="22"/>
          <w:szCs w:val="22"/>
        </w:rPr>
        <w:t>Barranquilla</w:t>
      </w:r>
      <w:r w:rsidRPr="00CA5C5C">
        <w:rPr>
          <w:rFonts w:ascii="Arial" w:hAnsi="Arial" w:cs="Arial"/>
          <w:b/>
          <w:bCs/>
          <w:sz w:val="22"/>
          <w:szCs w:val="22"/>
          <w:lang w:val="es-ES_tradnl"/>
        </w:rPr>
        <w:t xml:space="preserve"> D.E.I.P.,</w:t>
      </w:r>
      <w:r w:rsidRPr="00CA5C5C">
        <w:rPr>
          <w:rFonts w:ascii="Arial" w:hAnsi="Arial" w:cs="Arial"/>
          <w:b/>
          <w:color w:val="000000" w:themeColor="text1"/>
          <w:sz w:val="22"/>
          <w:szCs w:val="22"/>
        </w:rPr>
        <w:t xml:space="preserve"> Dieci</w:t>
      </w:r>
      <w:r w:rsidR="00CC7F7A">
        <w:rPr>
          <w:rFonts w:ascii="Arial" w:hAnsi="Arial" w:cs="Arial"/>
          <w:b/>
          <w:color w:val="000000" w:themeColor="text1"/>
          <w:sz w:val="22"/>
          <w:szCs w:val="22"/>
        </w:rPr>
        <w:t>nueve</w:t>
      </w:r>
      <w:r w:rsidRPr="00CA5C5C">
        <w:rPr>
          <w:rFonts w:ascii="Arial" w:hAnsi="Arial" w:cs="Arial"/>
          <w:b/>
          <w:color w:val="000000" w:themeColor="text1"/>
          <w:sz w:val="22"/>
          <w:szCs w:val="22"/>
        </w:rPr>
        <w:t xml:space="preserve"> (1</w:t>
      </w:r>
      <w:r w:rsidR="00CC7F7A">
        <w:rPr>
          <w:rFonts w:ascii="Arial" w:hAnsi="Arial" w:cs="Arial"/>
          <w:b/>
          <w:color w:val="000000" w:themeColor="text1"/>
          <w:sz w:val="22"/>
          <w:szCs w:val="22"/>
        </w:rPr>
        <w:t>9</w:t>
      </w:r>
      <w:r w:rsidRPr="00CA5C5C">
        <w:rPr>
          <w:rFonts w:ascii="Arial" w:hAnsi="Arial" w:cs="Arial"/>
          <w:b/>
          <w:color w:val="000000" w:themeColor="text1"/>
          <w:sz w:val="22"/>
          <w:szCs w:val="22"/>
        </w:rPr>
        <w:t>) agosto de dos mil veintidós (2022).</w:t>
      </w:r>
    </w:p>
    <w:tbl>
      <w:tblPr>
        <w:tblStyle w:val="Tablaconcuadrcula"/>
        <w:tblW w:w="0" w:type="auto"/>
        <w:tblLook w:val="04A0" w:firstRow="1" w:lastRow="0" w:firstColumn="1" w:lastColumn="0" w:noHBand="0" w:noVBand="1"/>
      </w:tblPr>
      <w:tblGrid>
        <w:gridCol w:w="2405"/>
        <w:gridCol w:w="6423"/>
      </w:tblGrid>
      <w:tr w:rsidR="00B12C65" w:rsidRPr="00910EF8" w14:paraId="2E3398A0" w14:textId="77777777" w:rsidTr="00F250FD">
        <w:tc>
          <w:tcPr>
            <w:tcW w:w="2405" w:type="dxa"/>
          </w:tcPr>
          <w:p w14:paraId="4396A7C6" w14:textId="77777777" w:rsidR="00B12C65" w:rsidRPr="00910EF8" w:rsidRDefault="00B12C65" w:rsidP="00257641">
            <w:pPr>
              <w:rPr>
                <w:rFonts w:ascii="Arial" w:hAnsi="Arial" w:cs="Arial"/>
                <w:b/>
                <w:sz w:val="22"/>
                <w:szCs w:val="22"/>
              </w:rPr>
            </w:pPr>
            <w:r w:rsidRPr="00910EF8">
              <w:rPr>
                <w:rFonts w:ascii="Arial" w:hAnsi="Arial" w:cs="Arial"/>
                <w:b/>
                <w:sz w:val="22"/>
                <w:szCs w:val="22"/>
              </w:rPr>
              <w:t>Radicado</w:t>
            </w:r>
          </w:p>
        </w:tc>
        <w:tc>
          <w:tcPr>
            <w:tcW w:w="6423" w:type="dxa"/>
          </w:tcPr>
          <w:p w14:paraId="05AF393D" w14:textId="77777777" w:rsidR="00B12C65" w:rsidRPr="00910EF8" w:rsidRDefault="00B12C65" w:rsidP="00257641">
            <w:pPr>
              <w:rPr>
                <w:rFonts w:ascii="Arial" w:hAnsi="Arial" w:cs="Arial"/>
                <w:b/>
                <w:sz w:val="22"/>
                <w:szCs w:val="22"/>
              </w:rPr>
            </w:pPr>
            <w:r w:rsidRPr="00910EF8">
              <w:rPr>
                <w:rFonts w:ascii="Arial" w:hAnsi="Arial" w:cs="Arial"/>
                <w:b/>
                <w:sz w:val="22"/>
                <w:szCs w:val="22"/>
              </w:rPr>
              <w:t>08001-33-33-002-2020-00119-00</w:t>
            </w:r>
          </w:p>
        </w:tc>
      </w:tr>
      <w:tr w:rsidR="00B12C65" w:rsidRPr="00910EF8" w14:paraId="2119733B" w14:textId="77777777" w:rsidTr="00F250FD">
        <w:tc>
          <w:tcPr>
            <w:tcW w:w="2405" w:type="dxa"/>
          </w:tcPr>
          <w:p w14:paraId="0C730633" w14:textId="77777777" w:rsidR="00B12C65" w:rsidRPr="00910EF8" w:rsidRDefault="00B12C65" w:rsidP="00257641">
            <w:pPr>
              <w:rPr>
                <w:rFonts w:ascii="Arial" w:hAnsi="Arial" w:cs="Arial"/>
                <w:b/>
                <w:sz w:val="22"/>
                <w:szCs w:val="22"/>
              </w:rPr>
            </w:pPr>
            <w:r w:rsidRPr="00910EF8">
              <w:rPr>
                <w:rFonts w:ascii="Arial" w:hAnsi="Arial" w:cs="Arial"/>
                <w:b/>
                <w:sz w:val="22"/>
                <w:szCs w:val="22"/>
              </w:rPr>
              <w:t>Medio de Control</w:t>
            </w:r>
          </w:p>
        </w:tc>
        <w:tc>
          <w:tcPr>
            <w:tcW w:w="6423" w:type="dxa"/>
          </w:tcPr>
          <w:p w14:paraId="33C17E5D" w14:textId="77777777" w:rsidR="00B12C65" w:rsidRPr="00910EF8" w:rsidRDefault="00B12C65" w:rsidP="00257641">
            <w:pPr>
              <w:rPr>
                <w:rFonts w:ascii="Arial" w:hAnsi="Arial" w:cs="Arial"/>
                <w:b/>
                <w:sz w:val="22"/>
                <w:szCs w:val="22"/>
              </w:rPr>
            </w:pPr>
            <w:r w:rsidRPr="00910EF8">
              <w:rPr>
                <w:rFonts w:ascii="Arial" w:hAnsi="Arial" w:cs="Arial"/>
                <w:b/>
                <w:sz w:val="22"/>
                <w:szCs w:val="22"/>
              </w:rPr>
              <w:t>REPARACIÓN DIRECTA</w:t>
            </w:r>
          </w:p>
        </w:tc>
      </w:tr>
      <w:tr w:rsidR="00B12C65" w:rsidRPr="00910EF8" w14:paraId="72C74CE0" w14:textId="77777777" w:rsidTr="00F250FD">
        <w:trPr>
          <w:trHeight w:val="70"/>
        </w:trPr>
        <w:tc>
          <w:tcPr>
            <w:tcW w:w="2405" w:type="dxa"/>
          </w:tcPr>
          <w:p w14:paraId="68664FCF" w14:textId="77777777" w:rsidR="00B12C65" w:rsidRPr="00910EF8" w:rsidRDefault="00B12C65" w:rsidP="00257641">
            <w:pPr>
              <w:rPr>
                <w:rFonts w:ascii="Arial" w:hAnsi="Arial" w:cs="Arial"/>
                <w:b/>
                <w:sz w:val="22"/>
                <w:szCs w:val="22"/>
              </w:rPr>
            </w:pPr>
            <w:r w:rsidRPr="00910EF8">
              <w:rPr>
                <w:rFonts w:ascii="Arial" w:hAnsi="Arial" w:cs="Arial"/>
                <w:b/>
                <w:sz w:val="22"/>
                <w:szCs w:val="22"/>
              </w:rPr>
              <w:t>Demandante</w:t>
            </w:r>
          </w:p>
        </w:tc>
        <w:tc>
          <w:tcPr>
            <w:tcW w:w="6423" w:type="dxa"/>
          </w:tcPr>
          <w:p w14:paraId="3810ACF0" w14:textId="77777777" w:rsidR="00B12C65" w:rsidRPr="00910EF8" w:rsidRDefault="00B12C65" w:rsidP="00257641">
            <w:pPr>
              <w:rPr>
                <w:rFonts w:ascii="Arial" w:hAnsi="Arial" w:cs="Arial"/>
                <w:b/>
                <w:sz w:val="22"/>
                <w:szCs w:val="22"/>
              </w:rPr>
            </w:pPr>
            <w:r w:rsidRPr="00910EF8">
              <w:rPr>
                <w:rFonts w:ascii="Arial" w:hAnsi="Arial" w:cs="Arial"/>
                <w:b/>
                <w:bCs/>
                <w:sz w:val="22"/>
                <w:szCs w:val="22"/>
              </w:rPr>
              <w:t>JUAN CARLOS FONTALVO PIZARRO-OTROS</w:t>
            </w:r>
          </w:p>
        </w:tc>
      </w:tr>
      <w:tr w:rsidR="00B12C65" w:rsidRPr="00910EF8" w14:paraId="126B9456" w14:textId="77777777" w:rsidTr="00F250FD">
        <w:tc>
          <w:tcPr>
            <w:tcW w:w="2405" w:type="dxa"/>
          </w:tcPr>
          <w:p w14:paraId="62DD1779" w14:textId="77777777" w:rsidR="00B12C65" w:rsidRPr="00910EF8" w:rsidRDefault="00B12C65" w:rsidP="00257641">
            <w:pPr>
              <w:rPr>
                <w:rFonts w:ascii="Arial" w:hAnsi="Arial" w:cs="Arial"/>
                <w:b/>
                <w:sz w:val="22"/>
                <w:szCs w:val="22"/>
              </w:rPr>
            </w:pPr>
            <w:r w:rsidRPr="00910EF8">
              <w:rPr>
                <w:rFonts w:ascii="Arial" w:hAnsi="Arial" w:cs="Arial"/>
                <w:b/>
                <w:sz w:val="22"/>
                <w:szCs w:val="22"/>
              </w:rPr>
              <w:t>Demandado</w:t>
            </w:r>
          </w:p>
        </w:tc>
        <w:tc>
          <w:tcPr>
            <w:tcW w:w="6423" w:type="dxa"/>
          </w:tcPr>
          <w:p w14:paraId="56DA5E96" w14:textId="77777777" w:rsidR="00B12C65" w:rsidRPr="00910EF8" w:rsidRDefault="00B12C65" w:rsidP="00323A5C">
            <w:pPr>
              <w:autoSpaceDE w:val="0"/>
              <w:autoSpaceDN w:val="0"/>
              <w:adjustRightInd w:val="0"/>
              <w:jc w:val="both"/>
              <w:rPr>
                <w:rFonts w:ascii="Arial" w:hAnsi="Arial" w:cs="Arial"/>
                <w:b/>
                <w:color w:val="000000"/>
                <w:sz w:val="22"/>
                <w:szCs w:val="22"/>
              </w:rPr>
            </w:pPr>
            <w:r w:rsidRPr="00910EF8">
              <w:rPr>
                <w:rFonts w:ascii="Arial" w:hAnsi="Arial" w:cs="Arial"/>
                <w:b/>
                <w:color w:val="000000"/>
                <w:sz w:val="22"/>
                <w:szCs w:val="22"/>
              </w:rPr>
              <w:t>NACIÓN -</w:t>
            </w:r>
            <w:r w:rsidRPr="00910EF8">
              <w:rPr>
                <w:rFonts w:ascii="Arial" w:hAnsi="Arial" w:cs="Arial"/>
                <w:b/>
                <w:bCs/>
                <w:color w:val="000000"/>
                <w:sz w:val="22"/>
                <w:szCs w:val="22"/>
              </w:rPr>
              <w:t>AGENCIA NACIONAL DE INFRAESTRUCTURA-(ANI)- MUNICIPIO DE MALAMBO-CONCESION COSTERA CARTAGENA BARRANQUILLA</w:t>
            </w:r>
            <w:r w:rsidRPr="00910EF8">
              <w:rPr>
                <w:rFonts w:ascii="Arial" w:hAnsi="Arial" w:cs="Arial"/>
                <w:b/>
                <w:color w:val="000000"/>
                <w:sz w:val="22"/>
                <w:szCs w:val="22"/>
              </w:rPr>
              <w:t xml:space="preserve">- </w:t>
            </w:r>
            <w:r w:rsidRPr="00910EF8">
              <w:rPr>
                <w:rFonts w:ascii="Arial" w:hAnsi="Arial" w:cs="Arial"/>
                <w:b/>
                <w:bCs/>
                <w:color w:val="000000"/>
                <w:sz w:val="22"/>
                <w:szCs w:val="22"/>
              </w:rPr>
              <w:t xml:space="preserve">CONSTRUCTORA MECO SOCIEDAD ANONIMA SUCURSAL COLOMBIA </w:t>
            </w:r>
            <w:r w:rsidRPr="00910EF8">
              <w:rPr>
                <w:rFonts w:ascii="Arial" w:hAnsi="Arial" w:cs="Arial"/>
                <w:b/>
                <w:color w:val="000000"/>
                <w:sz w:val="22"/>
                <w:szCs w:val="22"/>
              </w:rPr>
              <w:t xml:space="preserve">— CASTRO TCHERASSI S.A - </w:t>
            </w:r>
            <w:r w:rsidRPr="00910EF8">
              <w:rPr>
                <w:rFonts w:ascii="Arial" w:hAnsi="Arial" w:cs="Arial"/>
                <w:b/>
                <w:bCs/>
                <w:color w:val="000000"/>
                <w:sz w:val="22"/>
                <w:szCs w:val="22"/>
              </w:rPr>
              <w:t>MHC INGENIERIA Y CONSTRUCCION DE OBRAS CIVILES S.A.S-</w:t>
            </w:r>
          </w:p>
        </w:tc>
      </w:tr>
      <w:tr w:rsidR="00B12C65" w:rsidRPr="00910EF8" w14:paraId="7258BD9E" w14:textId="77777777" w:rsidTr="00F250FD">
        <w:tc>
          <w:tcPr>
            <w:tcW w:w="2405" w:type="dxa"/>
          </w:tcPr>
          <w:p w14:paraId="442653AD" w14:textId="77777777" w:rsidR="00B12C65" w:rsidRPr="00910EF8" w:rsidRDefault="00B12C65" w:rsidP="00257641">
            <w:pPr>
              <w:rPr>
                <w:rFonts w:ascii="Arial" w:hAnsi="Arial" w:cs="Arial"/>
                <w:b/>
                <w:sz w:val="22"/>
                <w:szCs w:val="22"/>
              </w:rPr>
            </w:pPr>
            <w:r w:rsidRPr="00910EF8">
              <w:rPr>
                <w:rFonts w:ascii="Arial" w:hAnsi="Arial" w:cs="Arial"/>
                <w:b/>
                <w:sz w:val="22"/>
                <w:szCs w:val="22"/>
              </w:rPr>
              <w:t>Vinculados:</w:t>
            </w:r>
          </w:p>
        </w:tc>
        <w:tc>
          <w:tcPr>
            <w:tcW w:w="6423" w:type="dxa"/>
          </w:tcPr>
          <w:p w14:paraId="0D64E2AD" w14:textId="16D4E33A" w:rsidR="00B12C65" w:rsidRPr="00910EF8" w:rsidRDefault="00B12C65" w:rsidP="00323A5C">
            <w:pPr>
              <w:autoSpaceDE w:val="0"/>
              <w:autoSpaceDN w:val="0"/>
              <w:adjustRightInd w:val="0"/>
              <w:jc w:val="both"/>
              <w:rPr>
                <w:rFonts w:ascii="Arial" w:hAnsi="Arial" w:cs="Arial"/>
                <w:b/>
                <w:color w:val="000000"/>
                <w:sz w:val="22"/>
                <w:szCs w:val="22"/>
              </w:rPr>
            </w:pPr>
            <w:r w:rsidRPr="00910EF8">
              <w:rPr>
                <w:rFonts w:ascii="Arial" w:hAnsi="Arial" w:cs="Arial"/>
                <w:b/>
                <w:bCs/>
                <w:color w:val="000000"/>
                <w:sz w:val="22"/>
                <w:szCs w:val="22"/>
              </w:rPr>
              <w:t>PREVISORA S.</w:t>
            </w:r>
            <w:r w:rsidR="00323A5C" w:rsidRPr="00910EF8">
              <w:rPr>
                <w:rFonts w:ascii="Arial" w:hAnsi="Arial" w:cs="Arial"/>
                <w:b/>
                <w:bCs/>
                <w:color w:val="000000"/>
                <w:sz w:val="22"/>
                <w:szCs w:val="22"/>
              </w:rPr>
              <w:t>A. COMPAÑIA</w:t>
            </w:r>
            <w:r w:rsidRPr="00910EF8">
              <w:rPr>
                <w:rFonts w:ascii="Arial" w:hAnsi="Arial" w:cs="Arial"/>
                <w:b/>
                <w:bCs/>
                <w:color w:val="000000"/>
                <w:sz w:val="22"/>
                <w:szCs w:val="22"/>
              </w:rPr>
              <w:t xml:space="preserve"> DE SEGUROS- AUTOPISTAS DEL SOL S.A.S.</w:t>
            </w:r>
          </w:p>
        </w:tc>
      </w:tr>
      <w:tr w:rsidR="00B12C65" w:rsidRPr="00910EF8" w14:paraId="6B063FE2" w14:textId="77777777" w:rsidTr="00F250FD">
        <w:tc>
          <w:tcPr>
            <w:tcW w:w="2405" w:type="dxa"/>
          </w:tcPr>
          <w:p w14:paraId="516F4E22" w14:textId="77777777" w:rsidR="00B12C65" w:rsidRPr="00910EF8" w:rsidRDefault="00B12C65" w:rsidP="00257641">
            <w:pPr>
              <w:rPr>
                <w:rFonts w:ascii="Arial" w:hAnsi="Arial" w:cs="Arial"/>
                <w:b/>
                <w:sz w:val="22"/>
                <w:szCs w:val="22"/>
              </w:rPr>
            </w:pPr>
            <w:r w:rsidRPr="00910EF8">
              <w:rPr>
                <w:rFonts w:ascii="Arial" w:hAnsi="Arial" w:cs="Arial"/>
                <w:b/>
                <w:sz w:val="22"/>
                <w:szCs w:val="22"/>
              </w:rPr>
              <w:t>Llamados en Garantía:</w:t>
            </w:r>
          </w:p>
        </w:tc>
        <w:tc>
          <w:tcPr>
            <w:tcW w:w="6423" w:type="dxa"/>
          </w:tcPr>
          <w:p w14:paraId="36155262" w14:textId="77777777" w:rsidR="00B12C65" w:rsidRPr="00910EF8" w:rsidRDefault="00B12C65" w:rsidP="00323A5C">
            <w:pPr>
              <w:autoSpaceDE w:val="0"/>
              <w:autoSpaceDN w:val="0"/>
              <w:adjustRightInd w:val="0"/>
              <w:jc w:val="both"/>
              <w:rPr>
                <w:rFonts w:ascii="Arial" w:hAnsi="Arial" w:cs="Arial"/>
                <w:b/>
                <w:bCs/>
                <w:color w:val="000000"/>
                <w:sz w:val="22"/>
                <w:szCs w:val="22"/>
              </w:rPr>
            </w:pPr>
            <w:r w:rsidRPr="00910EF8">
              <w:rPr>
                <w:rFonts w:ascii="Arial" w:hAnsi="Arial" w:cs="Arial"/>
                <w:b/>
                <w:bCs/>
                <w:color w:val="000000"/>
                <w:sz w:val="22"/>
                <w:szCs w:val="22"/>
              </w:rPr>
              <w:t xml:space="preserve">AUTOPISTAS DEL SOL S.A., CONCESIÓN COSTERA CARTAGENA BARRANQUILLA, PREVISORA S.A. COMPAÑÍA DE SEGUROS, </w:t>
            </w:r>
            <w:r w:rsidRPr="00910EF8">
              <w:rPr>
                <w:rFonts w:ascii="Arial" w:hAnsi="Arial" w:cs="Arial"/>
                <w:b/>
                <w:sz w:val="22"/>
                <w:szCs w:val="22"/>
              </w:rPr>
              <w:t xml:space="preserve">COMPAÑÍA ASEGURADORA DE FIANZAS S.A. – SEGUROS CONFIANZA S.A.-, CHUBB SEGUROS COLOMBIA S.A., </w:t>
            </w:r>
            <w:r w:rsidRPr="00910EF8">
              <w:rPr>
                <w:rFonts w:ascii="Arial" w:eastAsiaTheme="minorHAnsi" w:hAnsi="Arial" w:cs="Arial"/>
                <w:b/>
                <w:bCs/>
                <w:color w:val="000000"/>
                <w:sz w:val="22"/>
                <w:szCs w:val="22"/>
              </w:rPr>
              <w:t>ASEGURADORA SEGUREXPO DE COLOMBIA S.A.- ASEGURADORA DE CRÉDITO Y DEL COMERCIO EXTERIOR S.A. – SEGUREXPO</w:t>
            </w:r>
          </w:p>
        </w:tc>
      </w:tr>
    </w:tbl>
    <w:p w14:paraId="0D36A2FC" w14:textId="77777777" w:rsidR="00A3157A" w:rsidRPr="00910EF8" w:rsidRDefault="00A3157A" w:rsidP="00A3157A">
      <w:pPr>
        <w:pStyle w:val="Prrafodelista"/>
        <w:tabs>
          <w:tab w:val="left" w:pos="709"/>
        </w:tabs>
        <w:ind w:left="1080"/>
        <w:rPr>
          <w:rFonts w:ascii="Arial" w:hAnsi="Arial" w:cs="Arial"/>
          <w:b/>
          <w:sz w:val="22"/>
          <w:szCs w:val="22"/>
        </w:rPr>
      </w:pPr>
    </w:p>
    <w:p w14:paraId="04175705" w14:textId="77777777" w:rsidR="00683988" w:rsidRPr="00910EF8" w:rsidRDefault="00683988" w:rsidP="0049647C">
      <w:pPr>
        <w:tabs>
          <w:tab w:val="left" w:pos="1941"/>
          <w:tab w:val="left" w:pos="2835"/>
          <w:tab w:val="center" w:pos="4420"/>
        </w:tabs>
        <w:jc w:val="center"/>
        <w:rPr>
          <w:rFonts w:ascii="Arial" w:hAnsi="Arial" w:cs="Arial"/>
          <w:b/>
          <w:sz w:val="22"/>
          <w:szCs w:val="22"/>
        </w:rPr>
      </w:pPr>
      <w:r w:rsidRPr="00910EF8">
        <w:rPr>
          <w:rFonts w:ascii="Arial" w:hAnsi="Arial" w:cs="Arial"/>
          <w:b/>
          <w:sz w:val="22"/>
          <w:szCs w:val="22"/>
        </w:rPr>
        <w:t>1. TEMA</w:t>
      </w:r>
    </w:p>
    <w:p w14:paraId="0E721A82" w14:textId="77777777" w:rsidR="00683988" w:rsidRPr="00FD303F" w:rsidRDefault="00683988" w:rsidP="00683988">
      <w:pPr>
        <w:tabs>
          <w:tab w:val="left" w:pos="2835"/>
        </w:tabs>
        <w:jc w:val="center"/>
        <w:rPr>
          <w:rFonts w:ascii="Arial" w:hAnsi="Arial" w:cs="Arial"/>
          <w:sz w:val="22"/>
          <w:szCs w:val="22"/>
        </w:rPr>
      </w:pPr>
    </w:p>
    <w:p w14:paraId="4A6FAFD6" w14:textId="43029563" w:rsidR="00683988" w:rsidRPr="00FD303F" w:rsidRDefault="00196FB1" w:rsidP="00683988">
      <w:pPr>
        <w:jc w:val="center"/>
        <w:rPr>
          <w:rFonts w:ascii="Arial" w:hAnsi="Arial" w:cs="Arial"/>
          <w:b/>
          <w:sz w:val="22"/>
          <w:szCs w:val="22"/>
        </w:rPr>
      </w:pPr>
      <w:r w:rsidRPr="00FD303F">
        <w:rPr>
          <w:rFonts w:ascii="Arial" w:hAnsi="Arial" w:cs="Arial"/>
          <w:b/>
          <w:sz w:val="22"/>
          <w:szCs w:val="22"/>
        </w:rPr>
        <w:t xml:space="preserve">SE </w:t>
      </w:r>
      <w:r w:rsidR="00E82028" w:rsidRPr="00FD303F">
        <w:rPr>
          <w:rFonts w:ascii="Arial" w:hAnsi="Arial" w:cs="Arial"/>
          <w:b/>
          <w:sz w:val="22"/>
          <w:szCs w:val="22"/>
        </w:rPr>
        <w:t xml:space="preserve">ADMITE </w:t>
      </w:r>
      <w:r w:rsidR="00683988" w:rsidRPr="00FD303F">
        <w:rPr>
          <w:rFonts w:ascii="Arial" w:hAnsi="Arial" w:cs="Arial"/>
          <w:b/>
          <w:sz w:val="22"/>
          <w:szCs w:val="22"/>
        </w:rPr>
        <w:t>LLAMAMIENTO EN GARANTIA</w:t>
      </w:r>
      <w:r w:rsidR="00E82028" w:rsidRPr="00FD303F">
        <w:rPr>
          <w:rFonts w:ascii="Arial" w:hAnsi="Arial" w:cs="Arial"/>
          <w:b/>
          <w:sz w:val="22"/>
          <w:szCs w:val="22"/>
        </w:rPr>
        <w:t xml:space="preserve"> DE</w:t>
      </w:r>
      <w:r w:rsidR="00323A5C" w:rsidRPr="00FD303F">
        <w:rPr>
          <w:rFonts w:ascii="Arial" w:hAnsi="Arial" w:cs="Arial"/>
          <w:b/>
          <w:sz w:val="22"/>
          <w:szCs w:val="22"/>
        </w:rPr>
        <w:t xml:space="preserve"> AUTOPISTAS DEL SOL S.A.S.</w:t>
      </w:r>
      <w:r w:rsidR="00E82028" w:rsidRPr="00FD303F">
        <w:rPr>
          <w:rFonts w:ascii="Arial" w:hAnsi="Arial" w:cs="Arial"/>
          <w:b/>
          <w:sz w:val="22"/>
          <w:szCs w:val="22"/>
        </w:rPr>
        <w:t xml:space="preserve"> A</w:t>
      </w:r>
      <w:r w:rsidR="00323A5C" w:rsidRPr="00FD303F">
        <w:rPr>
          <w:rFonts w:ascii="Arial" w:hAnsi="Arial" w:cs="Arial"/>
          <w:b/>
          <w:sz w:val="22"/>
          <w:szCs w:val="22"/>
        </w:rPr>
        <w:t xml:space="preserve"> </w:t>
      </w:r>
      <w:r w:rsidR="00AC7145" w:rsidRPr="00FD303F">
        <w:rPr>
          <w:rFonts w:ascii="Arial" w:hAnsi="Arial" w:cs="Arial"/>
          <w:b/>
          <w:sz w:val="22"/>
          <w:szCs w:val="22"/>
        </w:rPr>
        <w:t>L</w:t>
      </w:r>
      <w:r w:rsidR="00323A5C" w:rsidRPr="00FD303F">
        <w:rPr>
          <w:rFonts w:ascii="Arial" w:hAnsi="Arial" w:cs="Arial"/>
          <w:b/>
          <w:sz w:val="22"/>
          <w:szCs w:val="22"/>
        </w:rPr>
        <w:t>A</w:t>
      </w:r>
      <w:r w:rsidR="00AC7145" w:rsidRPr="00FD303F">
        <w:rPr>
          <w:rFonts w:ascii="Arial" w:hAnsi="Arial" w:cs="Arial"/>
          <w:b/>
          <w:sz w:val="22"/>
          <w:szCs w:val="22"/>
        </w:rPr>
        <w:t xml:space="preserve"> </w:t>
      </w:r>
      <w:r w:rsidR="00323A5C" w:rsidRPr="00FD303F">
        <w:rPr>
          <w:rFonts w:ascii="Arial" w:eastAsiaTheme="minorHAnsi" w:hAnsi="Arial" w:cs="Arial"/>
          <w:b/>
          <w:bCs/>
          <w:color w:val="000000"/>
          <w:sz w:val="22"/>
          <w:szCs w:val="22"/>
        </w:rPr>
        <w:t>ASEGURADORA SEGUREXPO DE COLOMBIA S.A.</w:t>
      </w:r>
      <w:r w:rsidR="00CC7F7A">
        <w:rPr>
          <w:rFonts w:ascii="Arial" w:eastAsiaTheme="minorHAnsi" w:hAnsi="Arial" w:cs="Arial"/>
          <w:b/>
          <w:bCs/>
          <w:color w:val="000000"/>
          <w:sz w:val="22"/>
          <w:szCs w:val="22"/>
        </w:rPr>
        <w:t xml:space="preserve"> - </w:t>
      </w:r>
      <w:r w:rsidR="00CC7F7A" w:rsidRPr="00FD303F">
        <w:rPr>
          <w:rFonts w:ascii="Arial" w:eastAsiaTheme="minorHAnsi" w:hAnsi="Arial" w:cs="Arial"/>
          <w:b/>
          <w:bCs/>
          <w:color w:val="000000"/>
          <w:sz w:val="22"/>
          <w:szCs w:val="22"/>
        </w:rPr>
        <w:t>ASEGURADORA</w:t>
      </w:r>
      <w:r w:rsidR="00323A5C" w:rsidRPr="00FD303F">
        <w:rPr>
          <w:rFonts w:ascii="Arial" w:eastAsiaTheme="minorHAnsi" w:hAnsi="Arial" w:cs="Arial"/>
          <w:b/>
          <w:bCs/>
          <w:color w:val="000000"/>
          <w:sz w:val="22"/>
          <w:szCs w:val="22"/>
        </w:rPr>
        <w:t xml:space="preserve"> DE CRÉDITO Y DEL COMERCIO EXTERIOR S.A. – SEGUREXPO</w:t>
      </w:r>
    </w:p>
    <w:p w14:paraId="39B990F0" w14:textId="7359BF21" w:rsidR="00683988" w:rsidRPr="00FD303F" w:rsidRDefault="00683988" w:rsidP="00683988">
      <w:pPr>
        <w:jc w:val="center"/>
        <w:rPr>
          <w:rFonts w:ascii="Arial" w:hAnsi="Arial" w:cs="Arial"/>
          <w:b/>
          <w:sz w:val="22"/>
          <w:szCs w:val="22"/>
        </w:rPr>
      </w:pPr>
    </w:p>
    <w:p w14:paraId="550653EA" w14:textId="6A086794" w:rsidR="00A75E86" w:rsidRPr="00FD303F" w:rsidRDefault="005059E0" w:rsidP="002F6047">
      <w:pPr>
        <w:jc w:val="center"/>
        <w:rPr>
          <w:rFonts w:ascii="Arial" w:hAnsi="Arial" w:cs="Arial"/>
          <w:b/>
          <w:sz w:val="22"/>
          <w:szCs w:val="22"/>
        </w:rPr>
      </w:pPr>
      <w:r w:rsidRPr="00FD303F">
        <w:rPr>
          <w:rFonts w:ascii="Arial" w:hAnsi="Arial" w:cs="Arial"/>
          <w:b/>
          <w:sz w:val="22"/>
          <w:szCs w:val="22"/>
        </w:rPr>
        <w:t>II. ANTECEDENTES</w:t>
      </w:r>
    </w:p>
    <w:p w14:paraId="5F7A8D94" w14:textId="77777777" w:rsidR="005059E0" w:rsidRPr="00FD303F" w:rsidRDefault="005059E0" w:rsidP="005059E0">
      <w:pPr>
        <w:rPr>
          <w:rFonts w:ascii="Arial" w:hAnsi="Arial" w:cs="Arial"/>
          <w:b/>
          <w:sz w:val="22"/>
          <w:szCs w:val="22"/>
        </w:rPr>
      </w:pPr>
    </w:p>
    <w:p w14:paraId="53AFEDAF" w14:textId="3293EF0B" w:rsidR="004D0017" w:rsidRPr="00FD303F" w:rsidRDefault="005059E0" w:rsidP="004D0017">
      <w:pPr>
        <w:pStyle w:val="Prrafodelista"/>
        <w:spacing w:line="360" w:lineRule="auto"/>
        <w:ind w:left="0"/>
        <w:jc w:val="both"/>
        <w:rPr>
          <w:rFonts w:ascii="Arial" w:hAnsi="Arial" w:cs="Arial"/>
          <w:b/>
          <w:sz w:val="22"/>
          <w:szCs w:val="22"/>
        </w:rPr>
      </w:pPr>
      <w:r w:rsidRPr="007C1D1A">
        <w:rPr>
          <w:rFonts w:ascii="Arial" w:hAnsi="Arial" w:cs="Arial"/>
          <w:b/>
          <w:sz w:val="22"/>
          <w:szCs w:val="22"/>
        </w:rPr>
        <w:t>2</w:t>
      </w:r>
      <w:r w:rsidR="00C7616F" w:rsidRPr="007C1D1A">
        <w:rPr>
          <w:rFonts w:ascii="Arial" w:hAnsi="Arial" w:cs="Arial"/>
          <w:b/>
          <w:sz w:val="22"/>
          <w:szCs w:val="22"/>
        </w:rPr>
        <w:t>.1</w:t>
      </w:r>
      <w:r w:rsidR="00C7616F" w:rsidRPr="00FD303F">
        <w:rPr>
          <w:rFonts w:ascii="Arial" w:hAnsi="Arial" w:cs="Arial"/>
          <w:sz w:val="22"/>
          <w:szCs w:val="22"/>
        </w:rPr>
        <w:t xml:space="preserve"> </w:t>
      </w:r>
      <w:r w:rsidR="0079311C" w:rsidRPr="00FD303F">
        <w:rPr>
          <w:rFonts w:ascii="Arial" w:hAnsi="Arial" w:cs="Arial"/>
          <w:color w:val="000000"/>
          <w:sz w:val="22"/>
          <w:szCs w:val="22"/>
        </w:rPr>
        <w:t>De conformidad con el informe secreta</w:t>
      </w:r>
      <w:r w:rsidR="009239A8" w:rsidRPr="00FD303F">
        <w:rPr>
          <w:rFonts w:ascii="Arial" w:hAnsi="Arial" w:cs="Arial"/>
          <w:color w:val="000000"/>
          <w:sz w:val="22"/>
          <w:szCs w:val="22"/>
        </w:rPr>
        <w:t xml:space="preserve">rial que antecede, corresponde </w:t>
      </w:r>
      <w:r w:rsidR="0079311C" w:rsidRPr="00FD303F">
        <w:rPr>
          <w:rFonts w:ascii="Arial" w:hAnsi="Arial" w:cs="Arial"/>
          <w:color w:val="000000"/>
          <w:sz w:val="22"/>
          <w:szCs w:val="22"/>
        </w:rPr>
        <w:t>a</w:t>
      </w:r>
      <w:r w:rsidR="009239A8" w:rsidRPr="00FD303F">
        <w:rPr>
          <w:rFonts w:ascii="Arial" w:hAnsi="Arial" w:cs="Arial"/>
          <w:color w:val="000000"/>
          <w:sz w:val="22"/>
          <w:szCs w:val="22"/>
        </w:rPr>
        <w:t>l</w:t>
      </w:r>
      <w:r w:rsidR="0079311C" w:rsidRPr="00FD303F">
        <w:rPr>
          <w:rFonts w:ascii="Arial" w:hAnsi="Arial" w:cs="Arial"/>
          <w:color w:val="000000"/>
          <w:sz w:val="22"/>
          <w:szCs w:val="22"/>
        </w:rPr>
        <w:t xml:space="preserve"> </w:t>
      </w:r>
      <w:r w:rsidR="00CC7F7A">
        <w:rPr>
          <w:rFonts w:ascii="Arial" w:hAnsi="Arial" w:cs="Arial"/>
          <w:color w:val="000000"/>
          <w:sz w:val="22"/>
          <w:szCs w:val="22"/>
        </w:rPr>
        <w:t>D</w:t>
      </w:r>
      <w:r w:rsidR="0079311C" w:rsidRPr="00FD303F">
        <w:rPr>
          <w:rFonts w:ascii="Arial" w:hAnsi="Arial" w:cs="Arial"/>
          <w:color w:val="000000"/>
          <w:sz w:val="22"/>
          <w:szCs w:val="22"/>
        </w:rPr>
        <w:t>espacho resolver sobre la solicitud de</w:t>
      </w:r>
      <w:r w:rsidR="00BF4075" w:rsidRPr="00FD303F">
        <w:rPr>
          <w:rFonts w:ascii="Arial" w:hAnsi="Arial" w:cs="Arial"/>
          <w:color w:val="000000"/>
          <w:sz w:val="22"/>
          <w:szCs w:val="22"/>
        </w:rPr>
        <w:t xml:space="preserve"> llamamiento en </w:t>
      </w:r>
      <w:r w:rsidR="00411BBC" w:rsidRPr="00FD303F">
        <w:rPr>
          <w:rFonts w:ascii="Arial" w:hAnsi="Arial" w:cs="Arial"/>
          <w:color w:val="000000"/>
          <w:sz w:val="22"/>
          <w:szCs w:val="22"/>
        </w:rPr>
        <w:t>garantía presentada</w:t>
      </w:r>
      <w:r w:rsidR="00BF4075" w:rsidRPr="00FD303F">
        <w:rPr>
          <w:rFonts w:ascii="Arial" w:hAnsi="Arial" w:cs="Arial"/>
          <w:color w:val="000000"/>
          <w:sz w:val="22"/>
          <w:szCs w:val="22"/>
        </w:rPr>
        <w:t xml:space="preserve"> por</w:t>
      </w:r>
      <w:r w:rsidR="00B56F9A" w:rsidRPr="00FD303F">
        <w:rPr>
          <w:rFonts w:ascii="Arial" w:hAnsi="Arial" w:cs="Arial"/>
          <w:color w:val="000000"/>
          <w:sz w:val="22"/>
          <w:szCs w:val="22"/>
        </w:rPr>
        <w:t xml:space="preserve"> la </w:t>
      </w:r>
      <w:r w:rsidR="00B56F9A" w:rsidRPr="00FD303F">
        <w:rPr>
          <w:rFonts w:ascii="Arial" w:hAnsi="Arial" w:cs="Arial"/>
          <w:b/>
          <w:sz w:val="22"/>
          <w:szCs w:val="22"/>
        </w:rPr>
        <w:t>Sociedad AUTOPISTAS DEL SOL S.A.S.,</w:t>
      </w:r>
      <w:r w:rsidR="00BF4075" w:rsidRPr="00FD303F">
        <w:rPr>
          <w:rFonts w:ascii="Arial" w:hAnsi="Arial" w:cs="Arial"/>
          <w:b/>
          <w:color w:val="000000"/>
          <w:sz w:val="22"/>
          <w:szCs w:val="22"/>
        </w:rPr>
        <w:t xml:space="preserve"> </w:t>
      </w:r>
      <w:r w:rsidR="00BB2A4E" w:rsidRPr="00FD303F">
        <w:rPr>
          <w:rFonts w:ascii="Arial" w:hAnsi="Arial" w:cs="Arial"/>
          <w:color w:val="000000"/>
          <w:sz w:val="22"/>
          <w:szCs w:val="22"/>
        </w:rPr>
        <w:t>contra</w:t>
      </w:r>
      <w:r w:rsidR="00EB7A14" w:rsidRPr="00FD303F">
        <w:rPr>
          <w:rFonts w:ascii="Arial" w:hAnsi="Arial" w:cs="Arial"/>
          <w:color w:val="000000"/>
          <w:sz w:val="22"/>
          <w:szCs w:val="22"/>
        </w:rPr>
        <w:t xml:space="preserve"> la </w:t>
      </w:r>
      <w:r w:rsidR="00EB7A14" w:rsidRPr="00FD303F">
        <w:rPr>
          <w:rFonts w:ascii="Arial" w:eastAsiaTheme="minorHAnsi" w:hAnsi="Arial" w:cs="Arial"/>
          <w:b/>
          <w:bCs/>
          <w:color w:val="000000"/>
          <w:sz w:val="22"/>
          <w:szCs w:val="22"/>
        </w:rPr>
        <w:t>ASEGURADORA SEGUREXPO DE COLOMBIA S.A.</w:t>
      </w:r>
      <w:r w:rsidR="00CC7F7A">
        <w:rPr>
          <w:rFonts w:ascii="Arial" w:eastAsiaTheme="minorHAnsi" w:hAnsi="Arial" w:cs="Arial"/>
          <w:b/>
          <w:bCs/>
          <w:color w:val="000000"/>
          <w:sz w:val="22"/>
          <w:szCs w:val="22"/>
        </w:rPr>
        <w:t xml:space="preserve"> - </w:t>
      </w:r>
      <w:r w:rsidR="00EB7A14" w:rsidRPr="00FD303F">
        <w:rPr>
          <w:rFonts w:ascii="Arial" w:eastAsiaTheme="minorHAnsi" w:hAnsi="Arial" w:cs="Arial"/>
          <w:b/>
          <w:bCs/>
          <w:color w:val="000000"/>
          <w:sz w:val="22"/>
          <w:szCs w:val="22"/>
        </w:rPr>
        <w:t xml:space="preserve"> ASEGURADORA DE CRÉDITO Y DEL COMERCIO EXTERIOR S.A. – SEGUREXPO</w:t>
      </w:r>
      <w:r w:rsidR="00C371FA" w:rsidRPr="00FD303F">
        <w:rPr>
          <w:rFonts w:ascii="Arial" w:eastAsiaTheme="minorHAnsi" w:hAnsi="Arial" w:cs="Arial"/>
          <w:b/>
          <w:bCs/>
          <w:color w:val="000000"/>
          <w:sz w:val="22"/>
          <w:szCs w:val="22"/>
        </w:rPr>
        <w:t>,</w:t>
      </w:r>
      <w:r w:rsidR="00681982" w:rsidRPr="00FD303F">
        <w:rPr>
          <w:rFonts w:ascii="Arial" w:eastAsiaTheme="minorHAnsi" w:hAnsi="Arial" w:cs="Arial"/>
          <w:b/>
          <w:bCs/>
          <w:color w:val="000000"/>
          <w:sz w:val="22"/>
          <w:szCs w:val="22"/>
        </w:rPr>
        <w:t xml:space="preserve"> </w:t>
      </w:r>
      <w:r w:rsidR="00681982" w:rsidRPr="00FD303F">
        <w:rPr>
          <w:rFonts w:ascii="Arial" w:eastAsiaTheme="minorHAnsi" w:hAnsi="Arial" w:cs="Arial"/>
          <w:bCs/>
          <w:color w:val="000000"/>
          <w:sz w:val="22"/>
          <w:szCs w:val="22"/>
        </w:rPr>
        <w:t xml:space="preserve">respecto del llamamiento en garantía formulado por la AGENCIA </w:t>
      </w:r>
      <w:r w:rsidR="00681982" w:rsidRPr="00CC7F7A">
        <w:rPr>
          <w:rFonts w:ascii="Arial" w:eastAsiaTheme="minorHAnsi" w:hAnsi="Arial" w:cs="Arial"/>
          <w:b/>
          <w:color w:val="000000"/>
          <w:sz w:val="22"/>
          <w:szCs w:val="22"/>
        </w:rPr>
        <w:t>NACIONAL DE INFRAESTRUCTURA – ANI</w:t>
      </w:r>
      <w:r w:rsidR="00681982" w:rsidRPr="00FD303F">
        <w:rPr>
          <w:rFonts w:ascii="Arial" w:eastAsiaTheme="minorHAnsi" w:hAnsi="Arial" w:cs="Arial"/>
          <w:bCs/>
          <w:color w:val="000000"/>
          <w:sz w:val="22"/>
          <w:szCs w:val="22"/>
        </w:rPr>
        <w:t xml:space="preserve"> -</w:t>
      </w:r>
      <w:r w:rsidR="001E4606" w:rsidRPr="00FD303F">
        <w:rPr>
          <w:rFonts w:ascii="Arial" w:eastAsiaTheme="minorHAnsi" w:hAnsi="Arial" w:cs="Arial"/>
          <w:bCs/>
          <w:color w:val="000000"/>
          <w:sz w:val="22"/>
          <w:szCs w:val="22"/>
        </w:rPr>
        <w:t>,</w:t>
      </w:r>
      <w:r w:rsidR="00BB2A4E" w:rsidRPr="00FD303F">
        <w:rPr>
          <w:rFonts w:ascii="Arial" w:hAnsi="Arial" w:cs="Arial"/>
          <w:b/>
          <w:color w:val="000000"/>
          <w:sz w:val="22"/>
          <w:szCs w:val="22"/>
        </w:rPr>
        <w:t xml:space="preserve"> </w:t>
      </w:r>
      <w:r w:rsidR="00191915" w:rsidRPr="00FD303F">
        <w:rPr>
          <w:rFonts w:ascii="Arial" w:hAnsi="Arial" w:cs="Arial"/>
          <w:color w:val="000000"/>
          <w:sz w:val="22"/>
          <w:szCs w:val="22"/>
        </w:rPr>
        <w:t xml:space="preserve">dentro </w:t>
      </w:r>
      <w:r w:rsidR="0079311C" w:rsidRPr="00FD303F">
        <w:rPr>
          <w:rFonts w:ascii="Arial" w:hAnsi="Arial" w:cs="Arial"/>
          <w:color w:val="000000"/>
          <w:sz w:val="22"/>
          <w:szCs w:val="22"/>
        </w:rPr>
        <w:t xml:space="preserve">de la demanda del medio de control de Reparación Directa, impetrada por el señor </w:t>
      </w:r>
      <w:r w:rsidR="004D0017" w:rsidRPr="00FD303F">
        <w:rPr>
          <w:rFonts w:ascii="Arial" w:hAnsi="Arial" w:cs="Arial"/>
          <w:b/>
          <w:color w:val="000000"/>
          <w:sz w:val="22"/>
          <w:szCs w:val="22"/>
        </w:rPr>
        <w:t>JUAN CARLOS FONTALVO PIZARRO</w:t>
      </w:r>
      <w:r w:rsidR="0079311C" w:rsidRPr="00FD303F">
        <w:rPr>
          <w:rFonts w:ascii="Arial" w:hAnsi="Arial" w:cs="Arial"/>
          <w:b/>
          <w:color w:val="000000"/>
          <w:sz w:val="22"/>
          <w:szCs w:val="22"/>
        </w:rPr>
        <w:t xml:space="preserve"> y OTROS</w:t>
      </w:r>
      <w:r w:rsidR="0079311C" w:rsidRPr="00FD303F">
        <w:rPr>
          <w:rFonts w:ascii="Arial" w:hAnsi="Arial" w:cs="Arial"/>
          <w:color w:val="000000"/>
          <w:sz w:val="22"/>
          <w:szCs w:val="22"/>
        </w:rPr>
        <w:t xml:space="preserve">, a través de apoderado contra la </w:t>
      </w:r>
      <w:r w:rsidR="004D0017" w:rsidRPr="00FD303F">
        <w:rPr>
          <w:rFonts w:ascii="Arial" w:hAnsi="Arial" w:cs="Arial"/>
          <w:b/>
          <w:color w:val="000000"/>
          <w:sz w:val="22"/>
          <w:szCs w:val="22"/>
        </w:rPr>
        <w:t xml:space="preserve">NACIÓN </w:t>
      </w:r>
      <w:r w:rsidR="00CC7F7A">
        <w:rPr>
          <w:rFonts w:ascii="Arial" w:hAnsi="Arial" w:cs="Arial"/>
          <w:b/>
          <w:color w:val="000000"/>
          <w:sz w:val="22"/>
          <w:szCs w:val="22"/>
        </w:rPr>
        <w:t xml:space="preserve"> - </w:t>
      </w:r>
      <w:r w:rsidR="004D0017" w:rsidRPr="00FD303F">
        <w:rPr>
          <w:rFonts w:ascii="Arial" w:hAnsi="Arial" w:cs="Arial"/>
          <w:b/>
          <w:bCs/>
          <w:color w:val="000000"/>
          <w:sz w:val="22"/>
          <w:szCs w:val="22"/>
        </w:rPr>
        <w:t>AGENCIA NACIONAL DE INFRAESTRUCTURA</w:t>
      </w:r>
      <w:r w:rsidR="00CC7F7A">
        <w:rPr>
          <w:rFonts w:ascii="Arial" w:hAnsi="Arial" w:cs="Arial"/>
          <w:b/>
          <w:bCs/>
          <w:color w:val="000000"/>
          <w:sz w:val="22"/>
          <w:szCs w:val="22"/>
        </w:rPr>
        <w:t xml:space="preserve"> - </w:t>
      </w:r>
      <w:r w:rsidR="004D0017" w:rsidRPr="00FD303F">
        <w:rPr>
          <w:rFonts w:ascii="Arial" w:hAnsi="Arial" w:cs="Arial"/>
          <w:b/>
          <w:bCs/>
          <w:color w:val="000000"/>
          <w:sz w:val="22"/>
          <w:szCs w:val="22"/>
        </w:rPr>
        <w:t>(ANI)</w:t>
      </w:r>
      <w:r w:rsidR="00CC7F7A">
        <w:rPr>
          <w:rFonts w:ascii="Arial" w:hAnsi="Arial" w:cs="Arial"/>
          <w:b/>
          <w:bCs/>
          <w:color w:val="000000"/>
          <w:sz w:val="22"/>
          <w:szCs w:val="22"/>
        </w:rPr>
        <w:t xml:space="preserve"> - </w:t>
      </w:r>
      <w:r w:rsidR="004D0017" w:rsidRPr="00FD303F">
        <w:rPr>
          <w:rFonts w:ascii="Arial" w:hAnsi="Arial" w:cs="Arial"/>
          <w:b/>
          <w:bCs/>
          <w:color w:val="000000"/>
          <w:sz w:val="22"/>
          <w:szCs w:val="22"/>
        </w:rPr>
        <w:t xml:space="preserve"> MUNICIPIO DE MALAMBO-CONCESION COSTERA CARTAGENA BARRANQUILLA</w:t>
      </w:r>
      <w:r w:rsidR="00CC7F7A">
        <w:rPr>
          <w:rFonts w:ascii="Arial" w:hAnsi="Arial" w:cs="Arial"/>
          <w:b/>
          <w:color w:val="000000"/>
          <w:sz w:val="22"/>
          <w:szCs w:val="22"/>
        </w:rPr>
        <w:t>,</w:t>
      </w:r>
      <w:r w:rsidR="004D0017" w:rsidRPr="00FD303F">
        <w:rPr>
          <w:rFonts w:ascii="Arial" w:hAnsi="Arial" w:cs="Arial"/>
          <w:b/>
          <w:color w:val="000000"/>
          <w:sz w:val="22"/>
          <w:szCs w:val="22"/>
        </w:rPr>
        <w:t xml:space="preserve"> </w:t>
      </w:r>
      <w:r w:rsidR="004D0017" w:rsidRPr="00FD303F">
        <w:rPr>
          <w:rFonts w:ascii="Arial" w:hAnsi="Arial" w:cs="Arial"/>
          <w:b/>
          <w:bCs/>
          <w:color w:val="000000"/>
          <w:sz w:val="22"/>
          <w:szCs w:val="22"/>
        </w:rPr>
        <w:t xml:space="preserve">CONSTRUCTORA MECO SOCIEDAD ANONIMA SUCURSAL COLOMBIA </w:t>
      </w:r>
      <w:r w:rsidR="004D0017" w:rsidRPr="00FD303F">
        <w:rPr>
          <w:rFonts w:ascii="Arial" w:hAnsi="Arial" w:cs="Arial"/>
          <w:b/>
          <w:color w:val="000000"/>
          <w:sz w:val="22"/>
          <w:szCs w:val="22"/>
        </w:rPr>
        <w:t xml:space="preserve">— CASTRO TCHERASSI S.A - </w:t>
      </w:r>
      <w:r w:rsidR="004D0017" w:rsidRPr="00FD303F">
        <w:rPr>
          <w:rFonts w:ascii="Arial" w:hAnsi="Arial" w:cs="Arial"/>
          <w:b/>
          <w:bCs/>
          <w:color w:val="000000"/>
          <w:sz w:val="22"/>
          <w:szCs w:val="22"/>
        </w:rPr>
        <w:t>MHC INGENIERIA Y CONSTRUCCION DE OBRAS CIVILES S.A.S-</w:t>
      </w:r>
      <w:r w:rsidR="004D0017" w:rsidRPr="00FD303F">
        <w:rPr>
          <w:rFonts w:ascii="Arial" w:hAnsi="Arial" w:cs="Arial"/>
          <w:color w:val="000000"/>
          <w:sz w:val="22"/>
          <w:szCs w:val="22"/>
        </w:rPr>
        <w:t xml:space="preserve"> </w:t>
      </w:r>
      <w:r w:rsidR="004D0017" w:rsidRPr="00FD303F">
        <w:rPr>
          <w:rFonts w:ascii="Arial" w:hAnsi="Arial" w:cs="Arial"/>
          <w:b/>
          <w:color w:val="000000"/>
          <w:sz w:val="22"/>
          <w:szCs w:val="22"/>
        </w:rPr>
        <w:t xml:space="preserve"> </w:t>
      </w:r>
      <w:r w:rsidR="004D0017" w:rsidRPr="00FD303F">
        <w:rPr>
          <w:rFonts w:ascii="Arial" w:hAnsi="Arial" w:cs="Arial"/>
          <w:color w:val="000000"/>
          <w:sz w:val="22"/>
          <w:szCs w:val="22"/>
        </w:rPr>
        <w:t xml:space="preserve"> y </w:t>
      </w:r>
      <w:r w:rsidR="00196FB1" w:rsidRPr="00FD303F">
        <w:rPr>
          <w:rFonts w:ascii="Arial" w:hAnsi="Arial" w:cs="Arial"/>
          <w:color w:val="000000"/>
          <w:sz w:val="22"/>
          <w:szCs w:val="22"/>
        </w:rPr>
        <w:t>vinculadas</w:t>
      </w:r>
      <w:r w:rsidR="004D0017" w:rsidRPr="00FD303F">
        <w:rPr>
          <w:rFonts w:ascii="Arial" w:hAnsi="Arial" w:cs="Arial"/>
          <w:color w:val="000000"/>
          <w:sz w:val="22"/>
          <w:szCs w:val="22"/>
        </w:rPr>
        <w:t xml:space="preserve"> </w:t>
      </w:r>
      <w:r w:rsidR="004D0017" w:rsidRPr="00FD303F">
        <w:rPr>
          <w:rFonts w:ascii="Arial" w:hAnsi="Arial" w:cs="Arial"/>
          <w:b/>
          <w:bCs/>
          <w:color w:val="000000"/>
          <w:sz w:val="22"/>
          <w:szCs w:val="22"/>
        </w:rPr>
        <w:t>PREVISORA S.A.COMPAÑIA DE SEGUROS</w:t>
      </w:r>
      <w:r w:rsidR="00196FB1" w:rsidRPr="00FD303F">
        <w:rPr>
          <w:rFonts w:ascii="Arial" w:hAnsi="Arial" w:cs="Arial"/>
          <w:b/>
          <w:bCs/>
          <w:color w:val="000000"/>
          <w:sz w:val="22"/>
          <w:szCs w:val="22"/>
        </w:rPr>
        <w:t xml:space="preserve"> y</w:t>
      </w:r>
      <w:r w:rsidR="004D0017" w:rsidRPr="00FD303F">
        <w:rPr>
          <w:rFonts w:ascii="Arial" w:hAnsi="Arial" w:cs="Arial"/>
          <w:b/>
          <w:bCs/>
          <w:color w:val="000000"/>
          <w:sz w:val="22"/>
          <w:szCs w:val="22"/>
        </w:rPr>
        <w:t xml:space="preserve"> AUTOPISTAS DEL SOL S.A.S.</w:t>
      </w:r>
      <w:r w:rsidR="004D0017" w:rsidRPr="00FD303F">
        <w:rPr>
          <w:rFonts w:ascii="Arial" w:hAnsi="Arial" w:cs="Arial"/>
          <w:color w:val="000000"/>
          <w:sz w:val="22"/>
          <w:szCs w:val="22"/>
        </w:rPr>
        <w:t xml:space="preserve"> </w:t>
      </w:r>
    </w:p>
    <w:p w14:paraId="09E18F74" w14:textId="1F2B88B0" w:rsidR="0079311C" w:rsidRPr="00FD303F" w:rsidRDefault="005059E0" w:rsidP="007160C4">
      <w:pPr>
        <w:spacing w:line="360" w:lineRule="auto"/>
        <w:jc w:val="both"/>
        <w:rPr>
          <w:rFonts w:ascii="Arial" w:hAnsi="Arial" w:cs="Arial"/>
          <w:color w:val="000000"/>
          <w:sz w:val="22"/>
          <w:szCs w:val="22"/>
        </w:rPr>
      </w:pPr>
      <w:r w:rsidRPr="007C1D1A">
        <w:rPr>
          <w:rFonts w:ascii="Arial" w:hAnsi="Arial" w:cs="Arial"/>
          <w:b/>
          <w:color w:val="000000"/>
          <w:sz w:val="22"/>
          <w:szCs w:val="22"/>
        </w:rPr>
        <w:lastRenderedPageBreak/>
        <w:t>2</w:t>
      </w:r>
      <w:r w:rsidR="0079311C" w:rsidRPr="007C1D1A">
        <w:rPr>
          <w:rFonts w:ascii="Arial" w:hAnsi="Arial" w:cs="Arial"/>
          <w:b/>
          <w:color w:val="000000"/>
          <w:sz w:val="22"/>
          <w:szCs w:val="22"/>
        </w:rPr>
        <w:t xml:space="preserve">.2 </w:t>
      </w:r>
      <w:r w:rsidR="0079311C" w:rsidRPr="00FD303F">
        <w:rPr>
          <w:rFonts w:ascii="Arial" w:hAnsi="Arial" w:cs="Arial"/>
          <w:color w:val="000000"/>
          <w:sz w:val="22"/>
          <w:szCs w:val="22"/>
        </w:rPr>
        <w:t>La solicitud de</w:t>
      </w:r>
      <w:r w:rsidR="009C7549" w:rsidRPr="00FD303F">
        <w:rPr>
          <w:rFonts w:ascii="Arial" w:hAnsi="Arial" w:cs="Arial"/>
          <w:color w:val="000000"/>
          <w:sz w:val="22"/>
          <w:szCs w:val="22"/>
        </w:rPr>
        <w:t xml:space="preserve"> llamamiento en garantía</w:t>
      </w:r>
      <w:r w:rsidR="00B25183" w:rsidRPr="00FD303F">
        <w:rPr>
          <w:rFonts w:ascii="Arial" w:hAnsi="Arial" w:cs="Arial"/>
          <w:color w:val="000000"/>
          <w:sz w:val="22"/>
          <w:szCs w:val="22"/>
        </w:rPr>
        <w:t xml:space="preserve"> y sus anexos</w:t>
      </w:r>
      <w:r w:rsidR="009C7549" w:rsidRPr="00FD303F">
        <w:rPr>
          <w:rFonts w:ascii="Arial" w:hAnsi="Arial" w:cs="Arial"/>
          <w:color w:val="000000"/>
          <w:sz w:val="22"/>
          <w:szCs w:val="22"/>
        </w:rPr>
        <w:t xml:space="preserve"> fu</w:t>
      </w:r>
      <w:r w:rsidR="00B25183" w:rsidRPr="00FD303F">
        <w:rPr>
          <w:rFonts w:ascii="Arial" w:hAnsi="Arial" w:cs="Arial"/>
          <w:color w:val="000000"/>
          <w:sz w:val="22"/>
          <w:szCs w:val="22"/>
        </w:rPr>
        <w:t>eron allegados</w:t>
      </w:r>
      <w:r w:rsidR="009C7549" w:rsidRPr="00FD303F">
        <w:rPr>
          <w:rFonts w:ascii="Arial" w:hAnsi="Arial" w:cs="Arial"/>
          <w:color w:val="000000"/>
          <w:sz w:val="22"/>
          <w:szCs w:val="22"/>
        </w:rPr>
        <w:t xml:space="preserve"> al despacho, a través de correo electrónico institucional, el </w:t>
      </w:r>
      <w:r w:rsidR="009C7549" w:rsidRPr="00FD303F">
        <w:rPr>
          <w:rFonts w:ascii="Arial" w:hAnsi="Arial" w:cs="Arial"/>
          <w:b/>
          <w:bCs/>
          <w:color w:val="000000"/>
          <w:sz w:val="22"/>
          <w:szCs w:val="22"/>
        </w:rPr>
        <w:t xml:space="preserve">día </w:t>
      </w:r>
      <w:r w:rsidR="00E61AC8" w:rsidRPr="00FD303F">
        <w:rPr>
          <w:rFonts w:ascii="Arial" w:hAnsi="Arial" w:cs="Arial"/>
          <w:b/>
          <w:bCs/>
          <w:color w:val="000000"/>
          <w:sz w:val="22"/>
          <w:szCs w:val="22"/>
        </w:rPr>
        <w:t>17</w:t>
      </w:r>
      <w:r w:rsidR="009C7549" w:rsidRPr="00FD303F">
        <w:rPr>
          <w:rFonts w:ascii="Arial" w:hAnsi="Arial" w:cs="Arial"/>
          <w:b/>
          <w:bCs/>
          <w:color w:val="000000"/>
          <w:sz w:val="22"/>
          <w:szCs w:val="22"/>
        </w:rPr>
        <w:t xml:space="preserve"> de </w:t>
      </w:r>
      <w:r w:rsidR="00E61AC8" w:rsidRPr="00FD303F">
        <w:rPr>
          <w:rFonts w:ascii="Arial" w:hAnsi="Arial" w:cs="Arial"/>
          <w:b/>
          <w:bCs/>
          <w:color w:val="000000"/>
          <w:sz w:val="22"/>
          <w:szCs w:val="22"/>
        </w:rPr>
        <w:t>junio</w:t>
      </w:r>
      <w:r w:rsidR="009C7549" w:rsidRPr="00FD303F">
        <w:rPr>
          <w:rFonts w:ascii="Arial" w:hAnsi="Arial" w:cs="Arial"/>
          <w:b/>
          <w:bCs/>
          <w:color w:val="000000"/>
          <w:sz w:val="22"/>
          <w:szCs w:val="22"/>
        </w:rPr>
        <w:t xml:space="preserve"> de 2021</w:t>
      </w:r>
      <w:r w:rsidR="00501204" w:rsidRPr="00FD303F">
        <w:rPr>
          <w:rFonts w:ascii="Arial" w:hAnsi="Arial" w:cs="Arial"/>
          <w:color w:val="000000"/>
          <w:sz w:val="22"/>
          <w:szCs w:val="22"/>
        </w:rPr>
        <w:t xml:space="preserve">, </w:t>
      </w:r>
      <w:r w:rsidR="0079311C" w:rsidRPr="00FD303F">
        <w:rPr>
          <w:rFonts w:ascii="Arial" w:hAnsi="Arial" w:cs="Arial"/>
          <w:color w:val="000000"/>
          <w:sz w:val="22"/>
          <w:szCs w:val="22"/>
        </w:rPr>
        <w:t>en la cual manifiesta:</w:t>
      </w:r>
    </w:p>
    <w:p w14:paraId="7F270E0F" w14:textId="1F582CF9" w:rsidR="007160C4" w:rsidRPr="00FD303F" w:rsidRDefault="007160C4" w:rsidP="007160C4">
      <w:pPr>
        <w:pStyle w:val="Default"/>
        <w:ind w:left="1134"/>
        <w:rPr>
          <w:i/>
          <w:sz w:val="22"/>
          <w:szCs w:val="22"/>
          <w:lang w:val="es-ES"/>
        </w:rPr>
      </w:pPr>
    </w:p>
    <w:p w14:paraId="7766F579" w14:textId="7803AA84" w:rsidR="0079311C" w:rsidRPr="00FD303F" w:rsidRDefault="007160C4" w:rsidP="00B17547">
      <w:pPr>
        <w:pStyle w:val="Default"/>
        <w:spacing w:line="360" w:lineRule="auto"/>
        <w:ind w:left="851" w:right="616"/>
        <w:jc w:val="both"/>
        <w:rPr>
          <w:i/>
          <w:sz w:val="22"/>
          <w:szCs w:val="22"/>
        </w:rPr>
      </w:pPr>
      <w:r w:rsidRPr="00FD303F">
        <w:rPr>
          <w:i/>
          <w:sz w:val="22"/>
          <w:szCs w:val="22"/>
        </w:rPr>
        <w:t>“</w:t>
      </w:r>
      <w:r w:rsidR="00B17547" w:rsidRPr="00FD303F">
        <w:rPr>
          <w:b/>
          <w:bCs/>
          <w:i/>
          <w:sz w:val="22"/>
          <w:szCs w:val="22"/>
          <w:lang w:val="es-CO"/>
        </w:rPr>
        <w:t>ALGIRO ANAYA SANTIAGO</w:t>
      </w:r>
      <w:r w:rsidR="00B17547" w:rsidRPr="00FD303F">
        <w:rPr>
          <w:i/>
          <w:sz w:val="22"/>
          <w:szCs w:val="22"/>
          <w:lang w:val="es-CO"/>
        </w:rPr>
        <w:t xml:space="preserve">, identificado con cédula de ciudadanía No. 73.188.675 de Cartagena, portador de la tarjeta profesional No. 300.283 de C. S. de la J., con el domicilio profesional del membrete, en mi calidad de apoderado especial de la sociedad AUTOPISTAS DEL SOL S.A.S., con el debido respeto comparezco ante su despacho, en virtud de lo consagrado en el inciso segundo del artículo 225 del Código de Procedimiento Administrativo y de lo Contencioso Administrativo, con el fin de solicitar </w:t>
      </w:r>
      <w:r w:rsidR="00B17547" w:rsidRPr="00FD303F">
        <w:rPr>
          <w:b/>
          <w:bCs/>
          <w:i/>
          <w:sz w:val="22"/>
          <w:szCs w:val="22"/>
          <w:lang w:val="es-CO"/>
        </w:rPr>
        <w:t xml:space="preserve">LLAMAMIENTO EN GARANTÍA a la aseguradora Segurexpo de Colombia S.A. Aseguradora de Crédito y del Comercio Exterior S.A. – SEGUREXPO, frente al llamamiento en garantía formulado por la AGENCIA NACIONAL DE INFRAESTRUCTURA a esta sociedad </w:t>
      </w:r>
      <w:r w:rsidR="0079311C" w:rsidRPr="00FD303F">
        <w:rPr>
          <w:i/>
          <w:sz w:val="22"/>
          <w:szCs w:val="22"/>
        </w:rPr>
        <w:t>(…) ”</w:t>
      </w:r>
    </w:p>
    <w:p w14:paraId="43E4288E" w14:textId="77777777" w:rsidR="0079311C" w:rsidRPr="00FD303F" w:rsidRDefault="0079311C" w:rsidP="0079311C">
      <w:pPr>
        <w:pStyle w:val="Default"/>
        <w:spacing w:line="276" w:lineRule="auto"/>
        <w:jc w:val="both"/>
        <w:rPr>
          <w:i/>
          <w:sz w:val="22"/>
          <w:szCs w:val="22"/>
          <w:lang w:val="es-ES"/>
        </w:rPr>
      </w:pPr>
    </w:p>
    <w:p w14:paraId="1EFA2C1E" w14:textId="698330AA" w:rsidR="00683988" w:rsidRPr="00FD303F" w:rsidRDefault="0079311C" w:rsidP="00683988">
      <w:pPr>
        <w:spacing w:line="360" w:lineRule="auto"/>
        <w:jc w:val="both"/>
        <w:rPr>
          <w:rFonts w:ascii="Arial" w:hAnsi="Arial" w:cs="Arial"/>
          <w:b/>
          <w:sz w:val="22"/>
          <w:szCs w:val="22"/>
        </w:rPr>
      </w:pPr>
      <w:r w:rsidRPr="007C1D1A">
        <w:rPr>
          <w:rFonts w:ascii="Arial" w:hAnsi="Arial" w:cs="Arial"/>
          <w:b/>
          <w:color w:val="000000"/>
          <w:sz w:val="22"/>
          <w:szCs w:val="22"/>
        </w:rPr>
        <w:t>2.4</w:t>
      </w:r>
      <w:r w:rsidRPr="00FD303F">
        <w:rPr>
          <w:rFonts w:ascii="Arial" w:hAnsi="Arial" w:cs="Arial"/>
          <w:color w:val="000000"/>
          <w:sz w:val="22"/>
          <w:szCs w:val="22"/>
        </w:rPr>
        <w:t xml:space="preserve"> En consecuencia, procederá el despacho a </w:t>
      </w:r>
      <w:r w:rsidR="00683988" w:rsidRPr="00FD303F">
        <w:rPr>
          <w:rFonts w:ascii="Arial" w:hAnsi="Arial" w:cs="Arial"/>
          <w:sz w:val="22"/>
          <w:szCs w:val="22"/>
        </w:rPr>
        <w:t>resolver sobre la admisión del llamamiento en garantía presentad</w:t>
      </w:r>
      <w:r w:rsidR="00181DAA" w:rsidRPr="00FD303F">
        <w:rPr>
          <w:rFonts w:ascii="Arial" w:hAnsi="Arial" w:cs="Arial"/>
          <w:sz w:val="22"/>
          <w:szCs w:val="22"/>
        </w:rPr>
        <w:t>a</w:t>
      </w:r>
      <w:r w:rsidR="00683988" w:rsidRPr="00FD303F">
        <w:rPr>
          <w:rFonts w:ascii="Arial" w:hAnsi="Arial" w:cs="Arial"/>
          <w:sz w:val="22"/>
          <w:szCs w:val="22"/>
        </w:rPr>
        <w:t xml:space="preserve"> por el apoderado</w:t>
      </w:r>
      <w:r w:rsidR="00506C03" w:rsidRPr="00FD303F">
        <w:rPr>
          <w:rFonts w:ascii="Arial" w:hAnsi="Arial" w:cs="Arial"/>
          <w:sz w:val="22"/>
          <w:szCs w:val="22"/>
        </w:rPr>
        <w:t xml:space="preserve"> de la</w:t>
      </w:r>
      <w:r w:rsidR="00683988" w:rsidRPr="00FD303F">
        <w:rPr>
          <w:rFonts w:ascii="Arial" w:hAnsi="Arial" w:cs="Arial"/>
          <w:sz w:val="22"/>
          <w:szCs w:val="22"/>
        </w:rPr>
        <w:t xml:space="preserve"> </w:t>
      </w:r>
      <w:r w:rsidR="00506C03" w:rsidRPr="00FD303F">
        <w:rPr>
          <w:rFonts w:ascii="Arial" w:hAnsi="Arial" w:cs="Arial"/>
          <w:b/>
          <w:sz w:val="22"/>
          <w:szCs w:val="22"/>
        </w:rPr>
        <w:t>Sociedad AUTOPISTAS DEL SOL S.A.S.</w:t>
      </w:r>
      <w:r w:rsidR="001E678B" w:rsidRPr="00FD303F">
        <w:rPr>
          <w:rFonts w:ascii="Arial" w:hAnsi="Arial" w:cs="Arial"/>
          <w:b/>
          <w:sz w:val="22"/>
          <w:szCs w:val="22"/>
        </w:rPr>
        <w:t xml:space="preserve">, </w:t>
      </w:r>
      <w:r w:rsidR="008535EF" w:rsidRPr="00FD303F">
        <w:rPr>
          <w:rFonts w:ascii="Arial" w:hAnsi="Arial" w:cs="Arial"/>
          <w:color w:val="000000"/>
          <w:sz w:val="22"/>
          <w:szCs w:val="22"/>
        </w:rPr>
        <w:t xml:space="preserve">contra la </w:t>
      </w:r>
      <w:r w:rsidR="008535EF" w:rsidRPr="00FD303F">
        <w:rPr>
          <w:rFonts w:ascii="Arial" w:eastAsiaTheme="minorHAnsi" w:hAnsi="Arial" w:cs="Arial"/>
          <w:b/>
          <w:bCs/>
          <w:color w:val="000000"/>
          <w:sz w:val="22"/>
          <w:szCs w:val="22"/>
        </w:rPr>
        <w:t>ASEGURADORA SEGUREXPO DE COLOMBIA S.A.- ASEGURADORA DE CRÉDITO Y DEL COMERCIO EXTERIOR S.A. – SEGUREXPO.</w:t>
      </w:r>
    </w:p>
    <w:p w14:paraId="7E7B4812" w14:textId="77777777" w:rsidR="00683988" w:rsidRPr="00FD303F" w:rsidRDefault="00683988" w:rsidP="00683988">
      <w:pPr>
        <w:jc w:val="both"/>
        <w:rPr>
          <w:rFonts w:ascii="Arial" w:hAnsi="Arial" w:cs="Arial"/>
          <w:sz w:val="22"/>
          <w:szCs w:val="22"/>
        </w:rPr>
      </w:pPr>
    </w:p>
    <w:p w14:paraId="27C18ED0" w14:textId="2720ED3D" w:rsidR="00683988" w:rsidRPr="00FD303F" w:rsidRDefault="0058621B" w:rsidP="00196FB1">
      <w:pPr>
        <w:jc w:val="center"/>
        <w:rPr>
          <w:rFonts w:ascii="Arial" w:hAnsi="Arial" w:cs="Arial"/>
          <w:b/>
          <w:sz w:val="22"/>
          <w:szCs w:val="22"/>
        </w:rPr>
      </w:pPr>
      <w:r w:rsidRPr="00FD303F">
        <w:rPr>
          <w:rFonts w:ascii="Arial" w:hAnsi="Arial" w:cs="Arial"/>
          <w:b/>
          <w:sz w:val="22"/>
          <w:szCs w:val="22"/>
        </w:rPr>
        <w:t xml:space="preserve">III. </w:t>
      </w:r>
      <w:r w:rsidR="00196FB1" w:rsidRPr="00FD303F">
        <w:rPr>
          <w:rFonts w:ascii="Arial" w:hAnsi="Arial" w:cs="Arial"/>
          <w:b/>
          <w:sz w:val="22"/>
          <w:szCs w:val="22"/>
        </w:rPr>
        <w:t>CONSIDERACIONES.</w:t>
      </w:r>
    </w:p>
    <w:p w14:paraId="4790939C" w14:textId="49C9D238" w:rsidR="00683988" w:rsidRPr="00FD303F" w:rsidRDefault="00683988" w:rsidP="00683988">
      <w:pPr>
        <w:jc w:val="both"/>
        <w:rPr>
          <w:rFonts w:ascii="Arial" w:hAnsi="Arial" w:cs="Arial"/>
          <w:b/>
          <w:sz w:val="22"/>
          <w:szCs w:val="22"/>
        </w:rPr>
      </w:pPr>
    </w:p>
    <w:p w14:paraId="5E929811" w14:textId="489F86BF" w:rsidR="005B5CFB" w:rsidRPr="00FD303F" w:rsidRDefault="002B418A" w:rsidP="005B5CFB">
      <w:pPr>
        <w:spacing w:line="360" w:lineRule="auto"/>
        <w:jc w:val="both"/>
        <w:rPr>
          <w:rFonts w:ascii="Arial" w:hAnsi="Arial" w:cs="Arial"/>
          <w:sz w:val="22"/>
          <w:szCs w:val="22"/>
        </w:rPr>
      </w:pPr>
      <w:r w:rsidRPr="007C1D1A">
        <w:rPr>
          <w:rFonts w:ascii="Arial" w:hAnsi="Arial" w:cs="Arial"/>
          <w:b/>
          <w:sz w:val="22"/>
          <w:szCs w:val="22"/>
        </w:rPr>
        <w:t>3.1</w:t>
      </w:r>
      <w:r w:rsidRPr="00FD303F">
        <w:rPr>
          <w:rFonts w:ascii="Arial" w:hAnsi="Arial" w:cs="Arial"/>
          <w:sz w:val="22"/>
          <w:szCs w:val="22"/>
        </w:rPr>
        <w:t xml:space="preserve"> </w:t>
      </w:r>
      <w:r w:rsidR="005B5CFB" w:rsidRPr="00FD303F">
        <w:rPr>
          <w:rFonts w:ascii="Arial" w:hAnsi="Arial" w:cs="Arial"/>
          <w:sz w:val="22"/>
          <w:szCs w:val="22"/>
        </w:rPr>
        <w:t xml:space="preserve">Respecto a la figura jurídica del llamamiento en garantía, el Código de Procedimiento Administrativo y de lo Contencioso Administrativo, Ley 1437 de 2011, </w:t>
      </w:r>
      <w:r w:rsidRPr="00FD303F">
        <w:rPr>
          <w:rFonts w:ascii="Arial" w:hAnsi="Arial" w:cs="Arial"/>
          <w:sz w:val="22"/>
          <w:szCs w:val="22"/>
        </w:rPr>
        <w:t xml:space="preserve">en su </w:t>
      </w:r>
      <w:r w:rsidR="00406F8E" w:rsidRPr="00FD303F">
        <w:rPr>
          <w:rFonts w:ascii="Arial" w:hAnsi="Arial" w:cs="Arial"/>
          <w:sz w:val="22"/>
          <w:szCs w:val="22"/>
        </w:rPr>
        <w:t>artículo</w:t>
      </w:r>
      <w:r w:rsidRPr="00FD303F">
        <w:rPr>
          <w:rFonts w:ascii="Arial" w:hAnsi="Arial" w:cs="Arial"/>
          <w:sz w:val="22"/>
          <w:szCs w:val="22"/>
        </w:rPr>
        <w:t xml:space="preserve"> 225, dispone:</w:t>
      </w:r>
    </w:p>
    <w:p w14:paraId="3D6F0022" w14:textId="5DB53DD3" w:rsidR="005B5CFB" w:rsidRPr="00FD303F" w:rsidRDefault="005B5CFB" w:rsidP="00683988">
      <w:pPr>
        <w:jc w:val="both"/>
        <w:rPr>
          <w:rFonts w:ascii="Arial" w:hAnsi="Arial" w:cs="Arial"/>
          <w:sz w:val="22"/>
          <w:szCs w:val="22"/>
        </w:rPr>
      </w:pPr>
    </w:p>
    <w:p w14:paraId="52F22069" w14:textId="73FA4EB4" w:rsidR="00683988" w:rsidRPr="00FD303F" w:rsidRDefault="002B418A" w:rsidP="00C6558E">
      <w:pPr>
        <w:spacing w:line="360" w:lineRule="auto"/>
        <w:ind w:left="567"/>
        <w:jc w:val="both"/>
        <w:rPr>
          <w:rFonts w:ascii="Arial" w:hAnsi="Arial" w:cs="Arial"/>
          <w:i/>
          <w:sz w:val="22"/>
          <w:szCs w:val="22"/>
        </w:rPr>
      </w:pPr>
      <w:r w:rsidRPr="00FD303F">
        <w:rPr>
          <w:rFonts w:ascii="Arial" w:hAnsi="Arial" w:cs="Arial"/>
          <w:b/>
          <w:i/>
          <w:sz w:val="22"/>
          <w:szCs w:val="22"/>
        </w:rPr>
        <w:t xml:space="preserve"> </w:t>
      </w:r>
      <w:r w:rsidR="00683988" w:rsidRPr="00FD303F">
        <w:rPr>
          <w:rFonts w:ascii="Arial" w:hAnsi="Arial" w:cs="Arial"/>
          <w:b/>
          <w:i/>
          <w:sz w:val="22"/>
          <w:szCs w:val="22"/>
        </w:rPr>
        <w:t xml:space="preserve">“ARTÍCULO 225. LLAMAMIENTO EN GARANTÍA. </w:t>
      </w:r>
      <w:r w:rsidR="00683988" w:rsidRPr="00FD303F">
        <w:rPr>
          <w:rFonts w:ascii="Arial" w:hAnsi="Arial" w:cs="Arial"/>
          <w:i/>
          <w:sz w:val="22"/>
          <w:szCs w:val="22"/>
        </w:rPr>
        <w:t>Quien afirme tener derecho legal o contractual de exigir a un tercero la reparación integral del perjuicio que llegare a sufrir, o el reembolso total o parcial del pago que tuviere que hacer como resultado de la sentencia, podrá pedir la citación de aquel, para que en el mismo proceso se resuelva sobre tal relación.</w:t>
      </w:r>
    </w:p>
    <w:p w14:paraId="2DD24917" w14:textId="77777777" w:rsidR="00683988" w:rsidRPr="00FD303F" w:rsidRDefault="00683988" w:rsidP="00683988">
      <w:pPr>
        <w:spacing w:line="360" w:lineRule="auto"/>
        <w:ind w:left="567"/>
        <w:jc w:val="both"/>
        <w:rPr>
          <w:rFonts w:ascii="Arial" w:hAnsi="Arial" w:cs="Arial"/>
          <w:i/>
          <w:sz w:val="22"/>
          <w:szCs w:val="22"/>
        </w:rPr>
      </w:pPr>
      <w:r w:rsidRPr="00FD303F">
        <w:rPr>
          <w:rFonts w:ascii="Arial" w:hAnsi="Arial" w:cs="Arial"/>
          <w:i/>
          <w:sz w:val="22"/>
          <w:szCs w:val="22"/>
        </w:rPr>
        <w:t>El llamado, dentro del término de que disponga para responder el llamamiento que será de quince (15) días, podrá, a su vez, pedir la citación de un tercero en la misma forma que el demandante o el demandado.</w:t>
      </w:r>
    </w:p>
    <w:p w14:paraId="774AD53D" w14:textId="77777777" w:rsidR="00683988" w:rsidRPr="00FD303F" w:rsidRDefault="00683988" w:rsidP="00683988">
      <w:pPr>
        <w:ind w:left="567"/>
        <w:jc w:val="both"/>
        <w:rPr>
          <w:rFonts w:ascii="Arial" w:hAnsi="Arial" w:cs="Arial"/>
          <w:i/>
          <w:sz w:val="22"/>
          <w:szCs w:val="22"/>
        </w:rPr>
      </w:pPr>
    </w:p>
    <w:p w14:paraId="0CE375DB" w14:textId="77777777" w:rsidR="00683988" w:rsidRPr="00FD303F" w:rsidRDefault="00683988" w:rsidP="00683988">
      <w:pPr>
        <w:ind w:left="567"/>
        <w:jc w:val="both"/>
        <w:rPr>
          <w:rFonts w:ascii="Arial" w:hAnsi="Arial" w:cs="Arial"/>
          <w:i/>
          <w:sz w:val="22"/>
          <w:szCs w:val="22"/>
        </w:rPr>
      </w:pPr>
      <w:r w:rsidRPr="00FD303F">
        <w:rPr>
          <w:rFonts w:ascii="Arial" w:hAnsi="Arial" w:cs="Arial"/>
          <w:i/>
          <w:sz w:val="22"/>
          <w:szCs w:val="22"/>
        </w:rPr>
        <w:t>El escrito de llamamiento deberá contener los siguientes requisitos:</w:t>
      </w:r>
    </w:p>
    <w:p w14:paraId="0D2D0D3B" w14:textId="77777777" w:rsidR="00683988" w:rsidRPr="00FD303F" w:rsidRDefault="00683988" w:rsidP="00683988">
      <w:pPr>
        <w:ind w:left="567"/>
        <w:jc w:val="both"/>
        <w:rPr>
          <w:rFonts w:ascii="Arial" w:hAnsi="Arial" w:cs="Arial"/>
          <w:i/>
          <w:sz w:val="22"/>
          <w:szCs w:val="22"/>
        </w:rPr>
      </w:pPr>
    </w:p>
    <w:p w14:paraId="14614C87" w14:textId="77777777" w:rsidR="00683988" w:rsidRPr="00FD303F" w:rsidRDefault="00683988" w:rsidP="00683988">
      <w:pPr>
        <w:pStyle w:val="Prrafodelista"/>
        <w:numPr>
          <w:ilvl w:val="0"/>
          <w:numId w:val="5"/>
        </w:numPr>
        <w:overflowPunct w:val="0"/>
        <w:autoSpaceDE w:val="0"/>
        <w:autoSpaceDN w:val="0"/>
        <w:adjustRightInd w:val="0"/>
        <w:spacing w:line="360" w:lineRule="auto"/>
        <w:jc w:val="both"/>
        <w:rPr>
          <w:rFonts w:ascii="Arial" w:hAnsi="Arial" w:cs="Arial"/>
          <w:i/>
          <w:sz w:val="22"/>
          <w:szCs w:val="22"/>
        </w:rPr>
      </w:pPr>
      <w:r w:rsidRPr="00FD303F">
        <w:rPr>
          <w:rFonts w:ascii="Arial" w:hAnsi="Arial" w:cs="Arial"/>
          <w:i/>
          <w:sz w:val="22"/>
          <w:szCs w:val="22"/>
        </w:rPr>
        <w:t>El nombre del llamado y el de su representante si aquel no puede comparecer por sí al proceso.</w:t>
      </w:r>
    </w:p>
    <w:p w14:paraId="73C1A471" w14:textId="77777777" w:rsidR="00683988" w:rsidRPr="00FD303F" w:rsidRDefault="00683988" w:rsidP="00683988">
      <w:pPr>
        <w:pStyle w:val="Prrafodelista"/>
        <w:numPr>
          <w:ilvl w:val="0"/>
          <w:numId w:val="5"/>
        </w:numPr>
        <w:overflowPunct w:val="0"/>
        <w:autoSpaceDE w:val="0"/>
        <w:autoSpaceDN w:val="0"/>
        <w:adjustRightInd w:val="0"/>
        <w:spacing w:line="360" w:lineRule="auto"/>
        <w:jc w:val="both"/>
        <w:rPr>
          <w:rFonts w:ascii="Arial" w:hAnsi="Arial" w:cs="Arial"/>
          <w:i/>
          <w:sz w:val="22"/>
          <w:szCs w:val="22"/>
        </w:rPr>
      </w:pPr>
      <w:r w:rsidRPr="00FD303F">
        <w:rPr>
          <w:rFonts w:ascii="Arial" w:hAnsi="Arial" w:cs="Arial"/>
          <w:i/>
          <w:sz w:val="22"/>
          <w:szCs w:val="22"/>
        </w:rPr>
        <w:t>La indicación del domicilio del llamado, o en su defecto, de su residencia, y la de su habitación u oficina y los de su representante, según fuere el caso, o la manifestación de que se ignoran, lo último bajo juramento, que se entiende prestado por la sola presentación del escrito.</w:t>
      </w:r>
    </w:p>
    <w:p w14:paraId="66CE753D" w14:textId="77777777" w:rsidR="00683988" w:rsidRPr="00FD303F" w:rsidRDefault="00683988" w:rsidP="00683988">
      <w:pPr>
        <w:pStyle w:val="Prrafodelista"/>
        <w:numPr>
          <w:ilvl w:val="0"/>
          <w:numId w:val="5"/>
        </w:numPr>
        <w:overflowPunct w:val="0"/>
        <w:autoSpaceDE w:val="0"/>
        <w:autoSpaceDN w:val="0"/>
        <w:adjustRightInd w:val="0"/>
        <w:spacing w:line="360" w:lineRule="auto"/>
        <w:jc w:val="both"/>
        <w:rPr>
          <w:rFonts w:ascii="Arial" w:hAnsi="Arial" w:cs="Arial"/>
          <w:i/>
          <w:sz w:val="22"/>
          <w:szCs w:val="22"/>
        </w:rPr>
      </w:pPr>
      <w:r w:rsidRPr="00FD303F">
        <w:rPr>
          <w:rFonts w:ascii="Arial" w:hAnsi="Arial" w:cs="Arial"/>
          <w:i/>
          <w:sz w:val="22"/>
          <w:szCs w:val="22"/>
        </w:rPr>
        <w:t>Los hechos en que se basa el llamamiento y los fundamentos de derecho que se invoquen.</w:t>
      </w:r>
    </w:p>
    <w:p w14:paraId="19749E79" w14:textId="77777777" w:rsidR="00683988" w:rsidRPr="00FD303F" w:rsidRDefault="00683988" w:rsidP="00683988">
      <w:pPr>
        <w:pStyle w:val="Prrafodelista"/>
        <w:numPr>
          <w:ilvl w:val="0"/>
          <w:numId w:val="5"/>
        </w:numPr>
        <w:overflowPunct w:val="0"/>
        <w:autoSpaceDE w:val="0"/>
        <w:autoSpaceDN w:val="0"/>
        <w:adjustRightInd w:val="0"/>
        <w:spacing w:line="360" w:lineRule="auto"/>
        <w:jc w:val="both"/>
        <w:rPr>
          <w:rFonts w:ascii="Arial" w:hAnsi="Arial" w:cs="Arial"/>
          <w:i/>
          <w:sz w:val="22"/>
          <w:szCs w:val="22"/>
        </w:rPr>
      </w:pPr>
      <w:r w:rsidRPr="00FD303F">
        <w:rPr>
          <w:rFonts w:ascii="Arial" w:hAnsi="Arial" w:cs="Arial"/>
          <w:i/>
          <w:sz w:val="22"/>
          <w:szCs w:val="22"/>
        </w:rPr>
        <w:t>La dirección de la oficina o habitación donde quien hace el llamamiento y su apoderado recibirán notificaciones personales.</w:t>
      </w:r>
    </w:p>
    <w:p w14:paraId="29F03E5B" w14:textId="77777777" w:rsidR="00683988" w:rsidRPr="00FD303F" w:rsidRDefault="00683988" w:rsidP="00683988">
      <w:pPr>
        <w:pStyle w:val="Prrafodelista"/>
        <w:spacing w:line="360" w:lineRule="auto"/>
        <w:ind w:left="927"/>
        <w:jc w:val="both"/>
        <w:rPr>
          <w:rFonts w:ascii="Arial" w:hAnsi="Arial" w:cs="Arial"/>
          <w:i/>
          <w:sz w:val="22"/>
          <w:szCs w:val="22"/>
        </w:rPr>
      </w:pPr>
    </w:p>
    <w:p w14:paraId="0094FDF5" w14:textId="77777777" w:rsidR="00683988" w:rsidRPr="00FD303F" w:rsidRDefault="00683988" w:rsidP="00683988">
      <w:pPr>
        <w:spacing w:line="360" w:lineRule="auto"/>
        <w:ind w:left="567"/>
        <w:jc w:val="both"/>
        <w:rPr>
          <w:rFonts w:ascii="Arial" w:hAnsi="Arial" w:cs="Arial"/>
          <w:i/>
          <w:sz w:val="22"/>
          <w:szCs w:val="22"/>
        </w:rPr>
      </w:pPr>
      <w:r w:rsidRPr="00FD303F">
        <w:rPr>
          <w:rFonts w:ascii="Arial" w:hAnsi="Arial" w:cs="Arial"/>
          <w:i/>
          <w:sz w:val="22"/>
          <w:szCs w:val="22"/>
        </w:rPr>
        <w:t>El llamamiento en garantía con fines de repetición se regirá por las normas de la Ley 678 de 2001 o por aquellas que la reformen o adicionen”.</w:t>
      </w:r>
    </w:p>
    <w:p w14:paraId="6EDF4BC2" w14:textId="77777777" w:rsidR="00683988" w:rsidRPr="00FD303F" w:rsidRDefault="00683988" w:rsidP="00683988">
      <w:pPr>
        <w:ind w:left="567"/>
        <w:jc w:val="both"/>
        <w:rPr>
          <w:rFonts w:ascii="Arial" w:hAnsi="Arial" w:cs="Arial"/>
          <w:sz w:val="22"/>
          <w:szCs w:val="22"/>
        </w:rPr>
      </w:pPr>
    </w:p>
    <w:p w14:paraId="076A54AE" w14:textId="77777777" w:rsidR="00683988" w:rsidRPr="00FD303F" w:rsidRDefault="00683988" w:rsidP="00E755F1">
      <w:pPr>
        <w:jc w:val="both"/>
        <w:rPr>
          <w:rFonts w:ascii="Arial" w:hAnsi="Arial" w:cs="Arial"/>
          <w:sz w:val="22"/>
          <w:szCs w:val="22"/>
        </w:rPr>
      </w:pPr>
    </w:p>
    <w:p w14:paraId="153F5854" w14:textId="194F1632" w:rsidR="00683988" w:rsidRPr="00FD303F" w:rsidRDefault="00D71A50" w:rsidP="00683988">
      <w:pPr>
        <w:autoSpaceDE w:val="0"/>
        <w:autoSpaceDN w:val="0"/>
        <w:adjustRightInd w:val="0"/>
        <w:spacing w:line="360" w:lineRule="auto"/>
        <w:jc w:val="both"/>
        <w:rPr>
          <w:rFonts w:ascii="Arial" w:eastAsia="Calibri" w:hAnsi="Arial" w:cs="Arial"/>
          <w:b/>
          <w:color w:val="000000"/>
          <w:sz w:val="22"/>
          <w:szCs w:val="22"/>
        </w:rPr>
      </w:pPr>
      <w:bookmarkStart w:id="0" w:name="57"/>
      <w:bookmarkEnd w:id="0"/>
      <w:r w:rsidRPr="007C1D1A">
        <w:rPr>
          <w:rFonts w:ascii="Arial" w:eastAsia="Calibri" w:hAnsi="Arial" w:cs="Arial"/>
          <w:b/>
          <w:color w:val="000000"/>
          <w:sz w:val="22"/>
          <w:szCs w:val="22"/>
        </w:rPr>
        <w:t>3.2</w:t>
      </w:r>
      <w:r w:rsidRPr="00FD303F">
        <w:rPr>
          <w:rFonts w:ascii="Arial" w:eastAsia="Calibri" w:hAnsi="Arial" w:cs="Arial"/>
          <w:color w:val="000000"/>
          <w:sz w:val="22"/>
          <w:szCs w:val="22"/>
        </w:rPr>
        <w:t xml:space="preserve"> </w:t>
      </w:r>
      <w:r w:rsidR="00196FB1" w:rsidRPr="00FD303F">
        <w:rPr>
          <w:rFonts w:ascii="Arial" w:eastAsia="Calibri" w:hAnsi="Arial" w:cs="Arial"/>
          <w:color w:val="000000"/>
          <w:sz w:val="22"/>
          <w:szCs w:val="22"/>
        </w:rPr>
        <w:t>Por su parte, el artículo 66 del Código General del Proceso, al hacer referencia a la procedencia del llamamiento en garantía, enseña:</w:t>
      </w:r>
    </w:p>
    <w:p w14:paraId="3A2C3C13" w14:textId="77777777" w:rsidR="00683988" w:rsidRPr="00FD303F" w:rsidRDefault="00683988" w:rsidP="00683988">
      <w:pPr>
        <w:autoSpaceDE w:val="0"/>
        <w:autoSpaceDN w:val="0"/>
        <w:adjustRightInd w:val="0"/>
        <w:spacing w:line="360" w:lineRule="auto"/>
        <w:jc w:val="both"/>
        <w:rPr>
          <w:rFonts w:ascii="Arial" w:eastAsia="Calibri" w:hAnsi="Arial" w:cs="Arial"/>
          <w:b/>
          <w:color w:val="000000"/>
          <w:sz w:val="22"/>
          <w:szCs w:val="22"/>
        </w:rPr>
      </w:pPr>
    </w:p>
    <w:p w14:paraId="4E096929" w14:textId="77777777" w:rsidR="00683988" w:rsidRPr="00FD303F" w:rsidRDefault="00683988" w:rsidP="00683988">
      <w:pPr>
        <w:overflowPunct w:val="0"/>
        <w:autoSpaceDE w:val="0"/>
        <w:autoSpaceDN w:val="0"/>
        <w:adjustRightInd w:val="0"/>
        <w:spacing w:line="360" w:lineRule="auto"/>
        <w:ind w:left="851"/>
        <w:jc w:val="both"/>
        <w:textAlignment w:val="baseline"/>
        <w:rPr>
          <w:rFonts w:ascii="Arial" w:hAnsi="Arial" w:cs="Arial"/>
          <w:i/>
          <w:sz w:val="22"/>
          <w:szCs w:val="22"/>
          <w:lang w:val="es-ES_tradnl"/>
        </w:rPr>
      </w:pPr>
      <w:r w:rsidRPr="00FD303F">
        <w:rPr>
          <w:rFonts w:ascii="Arial" w:hAnsi="Arial" w:cs="Arial"/>
          <w:i/>
          <w:sz w:val="22"/>
          <w:szCs w:val="22"/>
          <w:lang w:val="es-ES_tradnl"/>
        </w:rPr>
        <w:t>“Artículo 66. Si el juez halla procedente el llamamiento, ordenará notificar personalmente al convocado y correrle traslado del escrito por el término de la demanda inicial. Si la notificación no se logra dentro de los seis (6) meses siguientes, el llamamiento será ineficaz. La misma regla se aplicará en el caso contemplado en el inciso segundo del artículo anterior.</w:t>
      </w:r>
    </w:p>
    <w:p w14:paraId="5A1435F1" w14:textId="77777777" w:rsidR="00683988" w:rsidRPr="00FD303F" w:rsidRDefault="00683988" w:rsidP="00683988">
      <w:pPr>
        <w:overflowPunct w:val="0"/>
        <w:autoSpaceDE w:val="0"/>
        <w:autoSpaceDN w:val="0"/>
        <w:adjustRightInd w:val="0"/>
        <w:ind w:left="851"/>
        <w:jc w:val="both"/>
        <w:textAlignment w:val="baseline"/>
        <w:rPr>
          <w:rFonts w:ascii="Arial" w:hAnsi="Arial" w:cs="Arial"/>
          <w:i/>
          <w:sz w:val="22"/>
          <w:szCs w:val="22"/>
          <w:lang w:val="es-ES_tradnl"/>
        </w:rPr>
      </w:pPr>
    </w:p>
    <w:p w14:paraId="5466358B" w14:textId="77777777" w:rsidR="00683988" w:rsidRPr="00FD303F" w:rsidRDefault="00683988" w:rsidP="00683988">
      <w:pPr>
        <w:overflowPunct w:val="0"/>
        <w:autoSpaceDE w:val="0"/>
        <w:autoSpaceDN w:val="0"/>
        <w:adjustRightInd w:val="0"/>
        <w:spacing w:line="360" w:lineRule="auto"/>
        <w:ind w:left="851"/>
        <w:jc w:val="both"/>
        <w:textAlignment w:val="baseline"/>
        <w:rPr>
          <w:rFonts w:ascii="Arial" w:hAnsi="Arial" w:cs="Arial"/>
          <w:i/>
          <w:sz w:val="22"/>
          <w:szCs w:val="22"/>
          <w:lang w:val="es-ES_tradnl"/>
        </w:rPr>
      </w:pPr>
      <w:r w:rsidRPr="00FD303F">
        <w:rPr>
          <w:rFonts w:ascii="Arial" w:hAnsi="Arial" w:cs="Arial"/>
          <w:i/>
          <w:sz w:val="22"/>
          <w:szCs w:val="22"/>
          <w:lang w:val="es-ES_tradnl"/>
        </w:rPr>
        <w:t>El llamado en garantía podrá contestar en un solo escrito la demanda y el llamamiento, y solicitar las pruebas que pretenda hacer valer.</w:t>
      </w:r>
    </w:p>
    <w:p w14:paraId="7020EAE9" w14:textId="77777777" w:rsidR="00683988" w:rsidRPr="00FD303F" w:rsidRDefault="00683988" w:rsidP="00683988">
      <w:pPr>
        <w:overflowPunct w:val="0"/>
        <w:autoSpaceDE w:val="0"/>
        <w:autoSpaceDN w:val="0"/>
        <w:adjustRightInd w:val="0"/>
        <w:ind w:left="851"/>
        <w:jc w:val="both"/>
        <w:textAlignment w:val="baseline"/>
        <w:rPr>
          <w:rFonts w:ascii="Arial" w:hAnsi="Arial" w:cs="Arial"/>
          <w:i/>
          <w:sz w:val="22"/>
          <w:szCs w:val="22"/>
          <w:lang w:val="es-ES_tradnl"/>
        </w:rPr>
      </w:pPr>
    </w:p>
    <w:p w14:paraId="39E0EF8C" w14:textId="77777777" w:rsidR="00683988" w:rsidRPr="00FD303F" w:rsidRDefault="00683988" w:rsidP="00683988">
      <w:pPr>
        <w:overflowPunct w:val="0"/>
        <w:autoSpaceDE w:val="0"/>
        <w:autoSpaceDN w:val="0"/>
        <w:adjustRightInd w:val="0"/>
        <w:spacing w:line="360" w:lineRule="auto"/>
        <w:ind w:left="851"/>
        <w:jc w:val="both"/>
        <w:textAlignment w:val="baseline"/>
        <w:rPr>
          <w:rFonts w:ascii="Arial" w:hAnsi="Arial" w:cs="Arial"/>
          <w:i/>
          <w:sz w:val="22"/>
          <w:szCs w:val="22"/>
          <w:lang w:val="es-ES_tradnl"/>
        </w:rPr>
      </w:pPr>
      <w:r w:rsidRPr="00FD303F">
        <w:rPr>
          <w:rFonts w:ascii="Arial" w:hAnsi="Arial" w:cs="Arial"/>
          <w:i/>
          <w:sz w:val="22"/>
          <w:szCs w:val="22"/>
          <w:lang w:val="es-ES_tradnl"/>
        </w:rPr>
        <w:t>En la sentencia se resolverá, cuando fuere pertinente, sobre la relación sustancial aducida y acerca de las indemnizaciones o restituciones a cargo del llamado en garantía.</w:t>
      </w:r>
    </w:p>
    <w:p w14:paraId="05528DED" w14:textId="77777777" w:rsidR="00683988" w:rsidRPr="00FD303F" w:rsidRDefault="00683988" w:rsidP="00683988">
      <w:pPr>
        <w:overflowPunct w:val="0"/>
        <w:autoSpaceDE w:val="0"/>
        <w:autoSpaceDN w:val="0"/>
        <w:adjustRightInd w:val="0"/>
        <w:ind w:left="851"/>
        <w:jc w:val="both"/>
        <w:textAlignment w:val="baseline"/>
        <w:rPr>
          <w:rFonts w:ascii="Arial" w:hAnsi="Arial" w:cs="Arial"/>
          <w:i/>
          <w:sz w:val="22"/>
          <w:szCs w:val="22"/>
          <w:lang w:val="es-ES_tradnl"/>
        </w:rPr>
      </w:pPr>
    </w:p>
    <w:p w14:paraId="4B1B7C30" w14:textId="77777777" w:rsidR="00683988" w:rsidRPr="00FD303F" w:rsidRDefault="00683988" w:rsidP="00683988">
      <w:pPr>
        <w:overflowPunct w:val="0"/>
        <w:autoSpaceDE w:val="0"/>
        <w:autoSpaceDN w:val="0"/>
        <w:adjustRightInd w:val="0"/>
        <w:spacing w:line="360" w:lineRule="auto"/>
        <w:ind w:left="851"/>
        <w:jc w:val="both"/>
        <w:textAlignment w:val="baseline"/>
        <w:rPr>
          <w:rFonts w:ascii="Arial" w:hAnsi="Arial" w:cs="Arial"/>
          <w:i/>
          <w:sz w:val="22"/>
          <w:szCs w:val="22"/>
        </w:rPr>
      </w:pPr>
      <w:r w:rsidRPr="00FD303F">
        <w:rPr>
          <w:rFonts w:ascii="Arial" w:hAnsi="Arial" w:cs="Arial"/>
          <w:i/>
          <w:sz w:val="22"/>
          <w:szCs w:val="22"/>
          <w:lang w:val="es-ES_tradnl"/>
        </w:rPr>
        <w:t xml:space="preserve">PARÁGRAFO. No será necesario notificar personalmente el auto que admite el llamamiento cuando el llamado actúe en el proceso como parte o como representante de alguna de las </w:t>
      </w:r>
      <w:r w:rsidRPr="00FD303F">
        <w:rPr>
          <w:rFonts w:ascii="Arial" w:hAnsi="Arial" w:cs="Arial"/>
          <w:i/>
          <w:sz w:val="22"/>
          <w:szCs w:val="22"/>
        </w:rPr>
        <w:t>partes.”</w:t>
      </w:r>
    </w:p>
    <w:p w14:paraId="78781507" w14:textId="77777777" w:rsidR="00683988" w:rsidRPr="00FD303F" w:rsidRDefault="00683988" w:rsidP="00683988">
      <w:pPr>
        <w:ind w:left="567"/>
        <w:jc w:val="both"/>
        <w:rPr>
          <w:rFonts w:ascii="Arial" w:hAnsi="Arial" w:cs="Arial"/>
          <w:sz w:val="22"/>
          <w:szCs w:val="22"/>
        </w:rPr>
      </w:pPr>
    </w:p>
    <w:p w14:paraId="37342655" w14:textId="5E754D5B" w:rsidR="007A1142" w:rsidRPr="00FD303F" w:rsidRDefault="00295DB9" w:rsidP="00683988">
      <w:pPr>
        <w:spacing w:line="360" w:lineRule="auto"/>
        <w:jc w:val="both"/>
        <w:rPr>
          <w:rFonts w:ascii="Arial" w:hAnsi="Arial" w:cs="Arial"/>
          <w:sz w:val="22"/>
          <w:szCs w:val="22"/>
        </w:rPr>
      </w:pPr>
      <w:r w:rsidRPr="004A5808">
        <w:rPr>
          <w:rFonts w:ascii="Arial" w:hAnsi="Arial" w:cs="Arial"/>
          <w:b/>
          <w:sz w:val="22"/>
          <w:szCs w:val="22"/>
        </w:rPr>
        <w:t>3.3</w:t>
      </w:r>
      <w:r w:rsidRPr="00FD303F">
        <w:rPr>
          <w:rFonts w:ascii="Arial" w:hAnsi="Arial" w:cs="Arial"/>
          <w:sz w:val="22"/>
          <w:szCs w:val="22"/>
        </w:rPr>
        <w:t xml:space="preserve"> </w:t>
      </w:r>
      <w:r w:rsidR="00683988" w:rsidRPr="00FD303F">
        <w:rPr>
          <w:rFonts w:ascii="Arial" w:hAnsi="Arial" w:cs="Arial"/>
          <w:sz w:val="22"/>
          <w:szCs w:val="22"/>
        </w:rPr>
        <w:t>Bajo la</w:t>
      </w:r>
      <w:r w:rsidR="002F6047" w:rsidRPr="00FD303F">
        <w:rPr>
          <w:rFonts w:ascii="Arial" w:hAnsi="Arial" w:cs="Arial"/>
          <w:sz w:val="22"/>
          <w:szCs w:val="22"/>
        </w:rPr>
        <w:t>s</w:t>
      </w:r>
      <w:r w:rsidR="00683988" w:rsidRPr="00FD303F">
        <w:rPr>
          <w:rFonts w:ascii="Arial" w:hAnsi="Arial" w:cs="Arial"/>
          <w:sz w:val="22"/>
          <w:szCs w:val="22"/>
        </w:rPr>
        <w:t xml:space="preserve"> premisas normativas citadas y revisada la solicitud de llamamiento en garantía presentada por el doctor </w:t>
      </w:r>
      <w:r w:rsidR="007F52D4" w:rsidRPr="00FD303F">
        <w:rPr>
          <w:rFonts w:ascii="Arial" w:hAnsi="Arial" w:cs="Arial"/>
          <w:sz w:val="22"/>
          <w:szCs w:val="22"/>
        </w:rPr>
        <w:t>Algiro Anaya Santiago</w:t>
      </w:r>
      <w:r w:rsidR="00683988" w:rsidRPr="00FD303F">
        <w:rPr>
          <w:rFonts w:ascii="Arial" w:hAnsi="Arial" w:cs="Arial"/>
          <w:sz w:val="22"/>
          <w:szCs w:val="22"/>
        </w:rPr>
        <w:t xml:space="preserve">, apoderado de la </w:t>
      </w:r>
      <w:r w:rsidR="00506C03" w:rsidRPr="00FD303F">
        <w:rPr>
          <w:rFonts w:ascii="Arial" w:hAnsi="Arial" w:cs="Arial"/>
          <w:b/>
          <w:sz w:val="22"/>
          <w:szCs w:val="22"/>
        </w:rPr>
        <w:t>Sociedad AUTOPISTAS DEL SOL S.A.S.</w:t>
      </w:r>
      <w:r w:rsidR="00D25B80" w:rsidRPr="00FD303F">
        <w:rPr>
          <w:rFonts w:ascii="Arial" w:hAnsi="Arial" w:cs="Arial"/>
          <w:sz w:val="22"/>
          <w:szCs w:val="22"/>
        </w:rPr>
        <w:t>, se</w:t>
      </w:r>
      <w:r w:rsidR="007A1142" w:rsidRPr="00FD303F">
        <w:rPr>
          <w:rFonts w:ascii="Arial" w:hAnsi="Arial" w:cs="Arial"/>
          <w:sz w:val="22"/>
          <w:szCs w:val="22"/>
        </w:rPr>
        <w:t xml:space="preserve"> advierte</w:t>
      </w:r>
      <w:r w:rsidR="00D25B80" w:rsidRPr="00FD303F">
        <w:rPr>
          <w:rFonts w:ascii="Arial" w:hAnsi="Arial" w:cs="Arial"/>
          <w:sz w:val="22"/>
          <w:szCs w:val="22"/>
        </w:rPr>
        <w:t xml:space="preserve"> que con</w:t>
      </w:r>
      <w:r w:rsidR="00ED66FD" w:rsidRPr="00FD303F">
        <w:rPr>
          <w:rFonts w:ascii="Arial" w:hAnsi="Arial" w:cs="Arial"/>
          <w:sz w:val="22"/>
          <w:szCs w:val="22"/>
        </w:rPr>
        <w:t xml:space="preserve"> la misma se aportaron los siguientes documentos:</w:t>
      </w:r>
    </w:p>
    <w:p w14:paraId="5312F5B4" w14:textId="5478313E" w:rsidR="00ED66FD" w:rsidRPr="00FD303F" w:rsidRDefault="00ED66FD" w:rsidP="00683988">
      <w:pPr>
        <w:spacing w:line="360" w:lineRule="auto"/>
        <w:jc w:val="both"/>
        <w:rPr>
          <w:rFonts w:ascii="Arial" w:hAnsi="Arial" w:cs="Arial"/>
          <w:sz w:val="22"/>
          <w:szCs w:val="22"/>
        </w:rPr>
      </w:pPr>
    </w:p>
    <w:p w14:paraId="6E488E8C" w14:textId="76D94FE5" w:rsidR="002913C2" w:rsidRPr="00FD303F" w:rsidRDefault="005F06C1" w:rsidP="00ED66FD">
      <w:pPr>
        <w:pStyle w:val="Prrafodelista"/>
        <w:numPr>
          <w:ilvl w:val="0"/>
          <w:numId w:val="6"/>
        </w:numPr>
        <w:spacing w:line="360" w:lineRule="auto"/>
        <w:jc w:val="both"/>
        <w:rPr>
          <w:rFonts w:ascii="Arial" w:hAnsi="Arial" w:cs="Arial"/>
          <w:sz w:val="22"/>
          <w:szCs w:val="22"/>
        </w:rPr>
      </w:pPr>
      <w:r w:rsidRPr="00FD303F">
        <w:rPr>
          <w:rFonts w:ascii="Arial" w:hAnsi="Arial" w:cs="Arial"/>
          <w:sz w:val="22"/>
          <w:szCs w:val="22"/>
        </w:rPr>
        <w:t>Solicitud de llamamiento en garantía, presentada por separado</w:t>
      </w:r>
      <w:r w:rsidR="002913C2" w:rsidRPr="00FD303F">
        <w:rPr>
          <w:rFonts w:ascii="Arial" w:hAnsi="Arial" w:cs="Arial"/>
          <w:sz w:val="22"/>
          <w:szCs w:val="22"/>
        </w:rPr>
        <w:t>, en la cual se señalan</w:t>
      </w:r>
      <w:r w:rsidR="00F25C02" w:rsidRPr="00FD303F">
        <w:rPr>
          <w:rFonts w:ascii="Arial" w:hAnsi="Arial" w:cs="Arial"/>
          <w:sz w:val="22"/>
          <w:szCs w:val="22"/>
        </w:rPr>
        <w:t xml:space="preserve"> las partes en la Relación del Llamamiento en Garantía, los hechos y los fundamentos de derecho, entre otros.</w:t>
      </w:r>
    </w:p>
    <w:p w14:paraId="09DB0A8B" w14:textId="20482D7F" w:rsidR="00CF3911" w:rsidRPr="00FD303F" w:rsidRDefault="00CF3911" w:rsidP="00ED66FD">
      <w:pPr>
        <w:pStyle w:val="Prrafodelista"/>
        <w:numPr>
          <w:ilvl w:val="0"/>
          <w:numId w:val="6"/>
        </w:numPr>
        <w:spacing w:line="360" w:lineRule="auto"/>
        <w:jc w:val="both"/>
        <w:rPr>
          <w:rFonts w:ascii="Arial" w:hAnsi="Arial" w:cs="Arial"/>
          <w:sz w:val="22"/>
          <w:szCs w:val="22"/>
        </w:rPr>
      </w:pPr>
      <w:r w:rsidRPr="00FD303F">
        <w:rPr>
          <w:rFonts w:ascii="Arial" w:hAnsi="Arial" w:cs="Arial"/>
          <w:sz w:val="22"/>
          <w:szCs w:val="22"/>
        </w:rPr>
        <w:t>Póliza de seguro de Responsabilidad Civil Extracontractual derivada de contratos celebrados con entidades estatales</w:t>
      </w:r>
      <w:r w:rsidR="00FF48DC" w:rsidRPr="00FD303F">
        <w:rPr>
          <w:rFonts w:ascii="Arial" w:hAnsi="Arial" w:cs="Arial"/>
          <w:sz w:val="22"/>
          <w:szCs w:val="22"/>
        </w:rPr>
        <w:t>.</w:t>
      </w:r>
    </w:p>
    <w:p w14:paraId="0C0616B7" w14:textId="74D313DF" w:rsidR="00ED3536" w:rsidRPr="00FD303F" w:rsidRDefault="00ED3536" w:rsidP="00ED66FD">
      <w:pPr>
        <w:pStyle w:val="Prrafodelista"/>
        <w:numPr>
          <w:ilvl w:val="0"/>
          <w:numId w:val="6"/>
        </w:numPr>
        <w:spacing w:line="360" w:lineRule="auto"/>
        <w:jc w:val="both"/>
        <w:rPr>
          <w:rFonts w:ascii="Arial" w:hAnsi="Arial" w:cs="Arial"/>
          <w:sz w:val="22"/>
          <w:szCs w:val="22"/>
        </w:rPr>
      </w:pPr>
      <w:r w:rsidRPr="00FD303F">
        <w:rPr>
          <w:rFonts w:ascii="Arial" w:hAnsi="Arial" w:cs="Arial"/>
          <w:sz w:val="22"/>
          <w:szCs w:val="22"/>
        </w:rPr>
        <w:t>Anexo que hace parte integrante de la póliza número RCE 133 certificado 4118001465</w:t>
      </w:r>
      <w:r w:rsidR="00094AE2" w:rsidRPr="00FD303F">
        <w:rPr>
          <w:rFonts w:ascii="Arial" w:hAnsi="Arial" w:cs="Arial"/>
          <w:sz w:val="22"/>
          <w:szCs w:val="22"/>
        </w:rPr>
        <w:t>.</w:t>
      </w:r>
    </w:p>
    <w:p w14:paraId="220601B3" w14:textId="62504FEB" w:rsidR="00ED66FD" w:rsidRPr="00FD303F" w:rsidRDefault="00917E5A" w:rsidP="00ED66FD">
      <w:pPr>
        <w:pStyle w:val="Prrafodelista"/>
        <w:numPr>
          <w:ilvl w:val="0"/>
          <w:numId w:val="6"/>
        </w:numPr>
        <w:spacing w:line="360" w:lineRule="auto"/>
        <w:jc w:val="both"/>
        <w:rPr>
          <w:rFonts w:ascii="Arial" w:hAnsi="Arial" w:cs="Arial"/>
          <w:sz w:val="22"/>
          <w:szCs w:val="22"/>
        </w:rPr>
      </w:pPr>
      <w:r w:rsidRPr="00FD303F">
        <w:rPr>
          <w:rFonts w:ascii="Arial" w:hAnsi="Arial" w:cs="Arial"/>
          <w:sz w:val="22"/>
          <w:szCs w:val="22"/>
        </w:rPr>
        <w:t xml:space="preserve">Certificado de existencia y representación legal </w:t>
      </w:r>
      <w:r w:rsidR="00DA6253" w:rsidRPr="00FD303F">
        <w:rPr>
          <w:rFonts w:ascii="Arial" w:hAnsi="Arial" w:cs="Arial"/>
          <w:sz w:val="22"/>
          <w:szCs w:val="22"/>
        </w:rPr>
        <w:t xml:space="preserve">de </w:t>
      </w:r>
      <w:r w:rsidR="00FF48DC" w:rsidRPr="00FD303F">
        <w:rPr>
          <w:rFonts w:ascii="Arial" w:hAnsi="Arial" w:cs="Arial"/>
          <w:color w:val="000000"/>
          <w:sz w:val="22"/>
          <w:szCs w:val="22"/>
        </w:rPr>
        <w:t xml:space="preserve">la </w:t>
      </w:r>
      <w:r w:rsidR="00FF48DC" w:rsidRPr="00FD303F">
        <w:rPr>
          <w:rFonts w:ascii="Arial" w:eastAsiaTheme="minorHAnsi" w:hAnsi="Arial" w:cs="Arial"/>
          <w:b/>
          <w:bCs/>
          <w:color w:val="000000"/>
          <w:sz w:val="22"/>
          <w:szCs w:val="22"/>
        </w:rPr>
        <w:t>ASEGURADORA SEGUREXPO DE COLOMBIA S.A.- ASEGURADORA DE CRÉDITO Y DEL COMERCIO EXTERIOR S.A. – SEGUREXPO</w:t>
      </w:r>
      <w:r w:rsidR="00DA6253" w:rsidRPr="00FD303F">
        <w:rPr>
          <w:rFonts w:ascii="Arial" w:hAnsi="Arial" w:cs="Arial"/>
          <w:sz w:val="22"/>
          <w:szCs w:val="22"/>
        </w:rPr>
        <w:t>.</w:t>
      </w:r>
    </w:p>
    <w:p w14:paraId="0AA53664" w14:textId="77777777" w:rsidR="001B49B8" w:rsidRPr="00FD303F" w:rsidRDefault="001B49B8" w:rsidP="00683988">
      <w:pPr>
        <w:spacing w:line="360" w:lineRule="auto"/>
        <w:jc w:val="both"/>
        <w:rPr>
          <w:rFonts w:ascii="Arial" w:hAnsi="Arial" w:cs="Arial"/>
          <w:sz w:val="22"/>
          <w:szCs w:val="22"/>
        </w:rPr>
      </w:pPr>
    </w:p>
    <w:p w14:paraId="5CB26F62" w14:textId="142CCE5E" w:rsidR="001A53D5" w:rsidRPr="00FD303F" w:rsidRDefault="001B49B8" w:rsidP="001A53D5">
      <w:pPr>
        <w:spacing w:line="360" w:lineRule="auto"/>
        <w:jc w:val="both"/>
        <w:rPr>
          <w:rFonts w:ascii="Arial" w:hAnsi="Arial" w:cs="Arial"/>
          <w:b/>
          <w:bCs/>
          <w:sz w:val="22"/>
          <w:szCs w:val="22"/>
        </w:rPr>
      </w:pPr>
      <w:r w:rsidRPr="00B258C8">
        <w:rPr>
          <w:rFonts w:ascii="Arial" w:hAnsi="Arial" w:cs="Arial"/>
          <w:b/>
          <w:sz w:val="22"/>
          <w:szCs w:val="22"/>
        </w:rPr>
        <w:t>3.4</w:t>
      </w:r>
      <w:r w:rsidRPr="00FD303F">
        <w:rPr>
          <w:rFonts w:ascii="Arial" w:hAnsi="Arial" w:cs="Arial"/>
          <w:sz w:val="22"/>
          <w:szCs w:val="22"/>
        </w:rPr>
        <w:t xml:space="preserve"> </w:t>
      </w:r>
      <w:r w:rsidR="001A53D5" w:rsidRPr="00FD303F">
        <w:rPr>
          <w:rFonts w:ascii="Arial" w:hAnsi="Arial" w:cs="Arial"/>
          <w:sz w:val="22"/>
          <w:szCs w:val="22"/>
        </w:rPr>
        <w:t xml:space="preserve">Así mismo, se observa que la solicitud de </w:t>
      </w:r>
      <w:r w:rsidR="002C5BE7" w:rsidRPr="00FD303F">
        <w:rPr>
          <w:rFonts w:ascii="Arial" w:hAnsi="Arial" w:cs="Arial"/>
          <w:sz w:val="22"/>
          <w:szCs w:val="22"/>
        </w:rPr>
        <w:t xml:space="preserve">llamamiento en garantía presentada por la </w:t>
      </w:r>
      <w:r w:rsidR="00FE01E9" w:rsidRPr="00FD303F">
        <w:rPr>
          <w:rFonts w:ascii="Arial" w:hAnsi="Arial" w:cs="Arial"/>
          <w:b/>
          <w:bCs/>
          <w:sz w:val="22"/>
          <w:szCs w:val="22"/>
        </w:rPr>
        <w:t>SOCIEDAD AUTOPISTAS DEL SOL S.A.S.,</w:t>
      </w:r>
      <w:r w:rsidR="002C5BE7" w:rsidRPr="00FD303F">
        <w:rPr>
          <w:rFonts w:ascii="Arial" w:hAnsi="Arial" w:cs="Arial"/>
          <w:sz w:val="22"/>
          <w:szCs w:val="22"/>
        </w:rPr>
        <w:t xml:space="preserve"> </w:t>
      </w:r>
      <w:r w:rsidR="002A74D1" w:rsidRPr="00FD303F">
        <w:rPr>
          <w:rFonts w:ascii="Arial" w:hAnsi="Arial" w:cs="Arial"/>
          <w:sz w:val="22"/>
          <w:szCs w:val="22"/>
        </w:rPr>
        <w:t>a</w:t>
      </w:r>
      <w:r w:rsidR="002C5BE7" w:rsidRPr="00FD303F">
        <w:rPr>
          <w:rFonts w:ascii="Arial" w:hAnsi="Arial" w:cs="Arial"/>
          <w:sz w:val="22"/>
          <w:szCs w:val="22"/>
        </w:rPr>
        <w:t xml:space="preserve"> </w:t>
      </w:r>
      <w:r w:rsidR="00F60E8F" w:rsidRPr="00FD303F">
        <w:rPr>
          <w:rFonts w:ascii="Arial" w:hAnsi="Arial" w:cs="Arial"/>
          <w:sz w:val="22"/>
          <w:szCs w:val="22"/>
        </w:rPr>
        <w:t xml:space="preserve">la </w:t>
      </w:r>
      <w:r w:rsidR="00333D0E" w:rsidRPr="00FD303F">
        <w:rPr>
          <w:rFonts w:ascii="Arial" w:eastAsiaTheme="minorHAnsi" w:hAnsi="Arial" w:cs="Arial"/>
          <w:b/>
          <w:bCs/>
          <w:color w:val="000000"/>
          <w:sz w:val="22"/>
          <w:szCs w:val="22"/>
        </w:rPr>
        <w:t>ASEGURADORA SEGUREXPO DE COLOMBIA S.A.- ASEGURADORA DE CRÉDITO Y DEL COMERCIO EXTERIOR S.A. – SEGUREXPO</w:t>
      </w:r>
      <w:r w:rsidR="00727C78" w:rsidRPr="00FD303F">
        <w:rPr>
          <w:rFonts w:ascii="Arial" w:eastAsiaTheme="minorHAnsi" w:hAnsi="Arial" w:cs="Arial"/>
          <w:b/>
          <w:bCs/>
          <w:color w:val="000000"/>
          <w:sz w:val="22"/>
          <w:szCs w:val="22"/>
        </w:rPr>
        <w:t>,</w:t>
      </w:r>
      <w:r w:rsidR="00333D0E" w:rsidRPr="00FD303F">
        <w:rPr>
          <w:rFonts w:ascii="Arial" w:hAnsi="Arial" w:cs="Arial"/>
          <w:sz w:val="22"/>
          <w:szCs w:val="22"/>
        </w:rPr>
        <w:t xml:space="preserve"> </w:t>
      </w:r>
      <w:r w:rsidR="00727C78" w:rsidRPr="00FD303F">
        <w:rPr>
          <w:rFonts w:ascii="Arial" w:hAnsi="Arial" w:cs="Arial"/>
          <w:sz w:val="22"/>
          <w:szCs w:val="22"/>
        </w:rPr>
        <w:t>d</w:t>
      </w:r>
      <w:r w:rsidR="004C37C8" w:rsidRPr="00FD303F">
        <w:rPr>
          <w:rFonts w:ascii="Arial" w:hAnsi="Arial" w:cs="Arial"/>
          <w:sz w:val="22"/>
          <w:szCs w:val="22"/>
        </w:rPr>
        <w:t>entro del presente medio de control de</w:t>
      </w:r>
      <w:r w:rsidR="001A53D5" w:rsidRPr="00FD303F">
        <w:rPr>
          <w:rFonts w:ascii="Arial" w:hAnsi="Arial" w:cs="Arial"/>
          <w:sz w:val="22"/>
          <w:szCs w:val="22"/>
        </w:rPr>
        <w:t xml:space="preserve"> Reparación Directa, </w:t>
      </w:r>
      <w:r w:rsidR="00FF5981" w:rsidRPr="00FD303F">
        <w:rPr>
          <w:rFonts w:ascii="Arial" w:hAnsi="Arial" w:cs="Arial"/>
          <w:sz w:val="22"/>
          <w:szCs w:val="22"/>
        </w:rPr>
        <w:t xml:space="preserve">a través de apoderado, </w:t>
      </w:r>
      <w:r w:rsidR="001A53D5" w:rsidRPr="00FD303F">
        <w:rPr>
          <w:rFonts w:ascii="Arial" w:hAnsi="Arial" w:cs="Arial"/>
          <w:sz w:val="22"/>
          <w:szCs w:val="22"/>
        </w:rPr>
        <w:t>se ajusta al lineamiento procesal señalado por el artículo 6° de</w:t>
      </w:r>
      <w:r w:rsidR="004805A5" w:rsidRPr="00FD303F">
        <w:rPr>
          <w:rFonts w:ascii="Arial" w:hAnsi="Arial" w:cs="Arial"/>
          <w:sz w:val="22"/>
          <w:szCs w:val="22"/>
        </w:rPr>
        <w:t xml:space="preserve"> </w:t>
      </w:r>
      <w:r w:rsidR="001A53D5" w:rsidRPr="00FD303F">
        <w:rPr>
          <w:rFonts w:ascii="Arial" w:hAnsi="Arial" w:cs="Arial"/>
          <w:sz w:val="22"/>
          <w:szCs w:val="22"/>
        </w:rPr>
        <w:t>l</w:t>
      </w:r>
      <w:r w:rsidR="004805A5" w:rsidRPr="00FD303F">
        <w:rPr>
          <w:rFonts w:ascii="Arial" w:hAnsi="Arial" w:cs="Arial"/>
          <w:sz w:val="22"/>
          <w:szCs w:val="22"/>
        </w:rPr>
        <w:t>a</w:t>
      </w:r>
      <w:r w:rsidR="001A53D5" w:rsidRPr="00FD303F">
        <w:rPr>
          <w:rFonts w:ascii="Arial" w:hAnsi="Arial" w:cs="Arial"/>
          <w:sz w:val="22"/>
          <w:szCs w:val="22"/>
        </w:rPr>
        <w:t xml:space="preserve"> </w:t>
      </w:r>
      <w:r w:rsidR="004805A5" w:rsidRPr="00FD303F">
        <w:rPr>
          <w:rFonts w:ascii="Arial" w:hAnsi="Arial" w:cs="Arial"/>
          <w:sz w:val="22"/>
          <w:szCs w:val="22"/>
        </w:rPr>
        <w:t xml:space="preserve"> Ley 2213 de 2022</w:t>
      </w:r>
      <w:r w:rsidR="001A53D5" w:rsidRPr="00FD303F">
        <w:rPr>
          <w:rFonts w:ascii="Arial" w:hAnsi="Arial" w:cs="Arial"/>
          <w:sz w:val="22"/>
          <w:szCs w:val="22"/>
        </w:rPr>
        <w:t xml:space="preserve">, en especial a lo concerniente a la presentación simultánea de la </w:t>
      </w:r>
      <w:r w:rsidR="00F53037" w:rsidRPr="00FD303F">
        <w:rPr>
          <w:rFonts w:ascii="Arial" w:hAnsi="Arial" w:cs="Arial"/>
          <w:sz w:val="22"/>
          <w:szCs w:val="22"/>
        </w:rPr>
        <w:t>solicitud de llamamiento en garantía</w:t>
      </w:r>
      <w:r w:rsidR="001A53D5" w:rsidRPr="00FD303F">
        <w:rPr>
          <w:rFonts w:ascii="Arial" w:hAnsi="Arial" w:cs="Arial"/>
          <w:sz w:val="22"/>
          <w:szCs w:val="22"/>
        </w:rPr>
        <w:t xml:space="preserve"> y el envío por medio electrónico de copia de ella y sus anexos a </w:t>
      </w:r>
      <w:r w:rsidR="00F53037" w:rsidRPr="00FD303F">
        <w:rPr>
          <w:rFonts w:ascii="Arial" w:hAnsi="Arial" w:cs="Arial"/>
          <w:sz w:val="22"/>
          <w:szCs w:val="22"/>
        </w:rPr>
        <w:t xml:space="preserve">las partes que intervienen en el proceso y en este caso al llamado en garantía, esto es, </w:t>
      </w:r>
      <w:r w:rsidR="006A1D74" w:rsidRPr="00FD303F">
        <w:rPr>
          <w:rFonts w:ascii="Arial" w:hAnsi="Arial" w:cs="Arial"/>
          <w:sz w:val="22"/>
          <w:szCs w:val="22"/>
        </w:rPr>
        <w:t xml:space="preserve">a la </w:t>
      </w:r>
      <w:r w:rsidR="006A1D74" w:rsidRPr="00FD303F">
        <w:rPr>
          <w:rFonts w:ascii="Arial" w:eastAsiaTheme="minorHAnsi" w:hAnsi="Arial" w:cs="Arial"/>
          <w:b/>
          <w:bCs/>
          <w:color w:val="000000"/>
          <w:sz w:val="22"/>
          <w:szCs w:val="22"/>
        </w:rPr>
        <w:t>ASEGURADORA SEGUREXPO DE COLOMBIA S.A.- ASEGURADORA DE CRÉDITO Y DEL COMERCIO EXTERIOR S.A. – SEGUREXPO</w:t>
      </w:r>
      <w:r w:rsidR="00072EE9" w:rsidRPr="00FD303F">
        <w:rPr>
          <w:rFonts w:ascii="Arial" w:hAnsi="Arial" w:cs="Arial"/>
          <w:b/>
          <w:bCs/>
          <w:sz w:val="22"/>
          <w:szCs w:val="22"/>
        </w:rPr>
        <w:t>.</w:t>
      </w:r>
    </w:p>
    <w:p w14:paraId="4467E85B" w14:textId="77777777" w:rsidR="001A53D5" w:rsidRPr="00FD303F" w:rsidRDefault="001A53D5" w:rsidP="0032554C">
      <w:pPr>
        <w:jc w:val="both"/>
        <w:rPr>
          <w:rFonts w:ascii="Arial" w:hAnsi="Arial" w:cs="Arial"/>
          <w:sz w:val="22"/>
          <w:szCs w:val="22"/>
        </w:rPr>
      </w:pPr>
    </w:p>
    <w:p w14:paraId="59F5A20C" w14:textId="75FA5430" w:rsidR="001A53D5" w:rsidRPr="00FD303F" w:rsidRDefault="001A53D5" w:rsidP="001A53D5">
      <w:pPr>
        <w:spacing w:line="360" w:lineRule="auto"/>
        <w:jc w:val="both"/>
        <w:rPr>
          <w:rStyle w:val="Hipervnculo"/>
          <w:rFonts w:ascii="Arial" w:hAnsi="Arial" w:cs="Arial"/>
          <w:i/>
          <w:sz w:val="22"/>
          <w:szCs w:val="22"/>
          <w:shd w:val="clear" w:color="auto" w:fill="FFFFFF"/>
        </w:rPr>
      </w:pPr>
      <w:r w:rsidRPr="00FD303F">
        <w:rPr>
          <w:rFonts w:ascii="Arial" w:hAnsi="Arial" w:cs="Arial"/>
          <w:sz w:val="22"/>
          <w:szCs w:val="22"/>
        </w:rPr>
        <w:t xml:space="preserve">El cumplimiento de esta carga deberá ser acreditada a través de la constancia de recibido de la solicitud de </w:t>
      </w:r>
      <w:r w:rsidR="004C1369" w:rsidRPr="00FD303F">
        <w:rPr>
          <w:rFonts w:ascii="Arial" w:hAnsi="Arial" w:cs="Arial"/>
          <w:sz w:val="22"/>
          <w:szCs w:val="22"/>
        </w:rPr>
        <w:t>llamamiento</w:t>
      </w:r>
      <w:r w:rsidR="00D906BC" w:rsidRPr="00FD303F">
        <w:rPr>
          <w:rFonts w:ascii="Arial" w:hAnsi="Arial" w:cs="Arial"/>
          <w:sz w:val="22"/>
          <w:szCs w:val="22"/>
        </w:rPr>
        <w:t xml:space="preserve"> en garantía</w:t>
      </w:r>
      <w:r w:rsidRPr="00FD303F">
        <w:rPr>
          <w:rFonts w:ascii="Arial" w:hAnsi="Arial" w:cs="Arial"/>
          <w:sz w:val="22"/>
          <w:szCs w:val="22"/>
        </w:rPr>
        <w:t xml:space="preserve"> y sus anexos a la </w:t>
      </w:r>
      <w:r w:rsidR="00A66F12" w:rsidRPr="00FD303F">
        <w:rPr>
          <w:rFonts w:ascii="Arial" w:hAnsi="Arial" w:cs="Arial"/>
          <w:sz w:val="22"/>
          <w:szCs w:val="22"/>
        </w:rPr>
        <w:t>llamada en garantía</w:t>
      </w:r>
      <w:r w:rsidRPr="00FD303F">
        <w:rPr>
          <w:rFonts w:ascii="Arial" w:hAnsi="Arial" w:cs="Arial"/>
          <w:sz w:val="22"/>
          <w:szCs w:val="22"/>
        </w:rPr>
        <w:t xml:space="preserve">, que deberá ser remitida mediante mensaje de datos a la dirección electrónica </w:t>
      </w:r>
      <w:hyperlink r:id="rId8" w:history="1">
        <w:r w:rsidRPr="00FD303F">
          <w:rPr>
            <w:rStyle w:val="Hipervnculo"/>
            <w:rFonts w:ascii="Arial" w:hAnsi="Arial" w:cs="Arial"/>
            <w:i/>
            <w:sz w:val="22"/>
            <w:szCs w:val="22"/>
            <w:shd w:val="clear" w:color="auto" w:fill="FFFFFF"/>
          </w:rPr>
          <w:t>recibomemorialesjadmbquilla@cendoj.ramajudicial.gov.co</w:t>
        </w:r>
      </w:hyperlink>
    </w:p>
    <w:p w14:paraId="697BE368" w14:textId="15A45736" w:rsidR="002B2180" w:rsidRPr="00FD303F" w:rsidRDefault="002B2180" w:rsidP="00683988">
      <w:pPr>
        <w:spacing w:line="360" w:lineRule="auto"/>
        <w:jc w:val="both"/>
        <w:rPr>
          <w:rFonts w:ascii="Arial" w:hAnsi="Arial" w:cs="Arial"/>
          <w:sz w:val="22"/>
          <w:szCs w:val="22"/>
        </w:rPr>
      </w:pPr>
    </w:p>
    <w:p w14:paraId="31CB9459" w14:textId="6F3A88CA" w:rsidR="00683988" w:rsidRPr="00FD303F" w:rsidRDefault="00A81F07" w:rsidP="00683988">
      <w:pPr>
        <w:spacing w:line="360" w:lineRule="auto"/>
        <w:jc w:val="both"/>
        <w:rPr>
          <w:rFonts w:ascii="Arial" w:hAnsi="Arial" w:cs="Arial"/>
          <w:b/>
          <w:bCs/>
          <w:sz w:val="22"/>
          <w:szCs w:val="22"/>
        </w:rPr>
      </w:pPr>
      <w:r w:rsidRPr="00733549">
        <w:rPr>
          <w:rFonts w:ascii="Arial" w:hAnsi="Arial" w:cs="Arial"/>
          <w:b/>
          <w:sz w:val="22"/>
          <w:szCs w:val="22"/>
        </w:rPr>
        <w:t>3.5</w:t>
      </w:r>
      <w:r w:rsidRPr="00FD303F">
        <w:rPr>
          <w:rFonts w:ascii="Arial" w:hAnsi="Arial" w:cs="Arial"/>
          <w:sz w:val="22"/>
          <w:szCs w:val="22"/>
        </w:rPr>
        <w:t xml:space="preserve"> </w:t>
      </w:r>
      <w:r w:rsidR="002B2180" w:rsidRPr="00FD303F">
        <w:rPr>
          <w:rFonts w:ascii="Arial" w:hAnsi="Arial" w:cs="Arial"/>
          <w:sz w:val="22"/>
          <w:szCs w:val="22"/>
        </w:rPr>
        <w:t>De conformidad con lo ant</w:t>
      </w:r>
      <w:r w:rsidR="009F670C" w:rsidRPr="00FD303F">
        <w:rPr>
          <w:rFonts w:ascii="Arial" w:hAnsi="Arial" w:cs="Arial"/>
          <w:sz w:val="22"/>
          <w:szCs w:val="22"/>
        </w:rPr>
        <w:t>erior, e</w:t>
      </w:r>
      <w:r w:rsidR="00683988" w:rsidRPr="00FD303F">
        <w:rPr>
          <w:rFonts w:ascii="Arial" w:hAnsi="Arial" w:cs="Arial"/>
          <w:sz w:val="22"/>
          <w:szCs w:val="22"/>
        </w:rPr>
        <w:t xml:space="preserve">l despacho considera que la </w:t>
      </w:r>
      <w:r w:rsidR="00906DA3" w:rsidRPr="00FD303F">
        <w:rPr>
          <w:rFonts w:ascii="Arial" w:hAnsi="Arial" w:cs="Arial"/>
          <w:sz w:val="22"/>
          <w:szCs w:val="22"/>
        </w:rPr>
        <w:t xml:space="preserve">solicitud de llamamiento en garantía </w:t>
      </w:r>
      <w:r w:rsidR="00906DA3" w:rsidRPr="00FD303F">
        <w:rPr>
          <w:rFonts w:ascii="Arial" w:hAnsi="Arial" w:cs="Arial"/>
          <w:i/>
          <w:sz w:val="22"/>
          <w:szCs w:val="22"/>
        </w:rPr>
        <w:t xml:space="preserve">sub examine, </w:t>
      </w:r>
      <w:r w:rsidR="00683988" w:rsidRPr="00FD303F">
        <w:rPr>
          <w:rFonts w:ascii="Arial" w:hAnsi="Arial" w:cs="Arial"/>
          <w:sz w:val="22"/>
          <w:szCs w:val="22"/>
        </w:rPr>
        <w:t>reúne los requisitos exigidos para su aceptación, por lo que se procederá a admitir la solicitud de</w:t>
      </w:r>
      <w:r w:rsidR="00944832" w:rsidRPr="00FD303F">
        <w:rPr>
          <w:rFonts w:ascii="Arial" w:hAnsi="Arial" w:cs="Arial"/>
          <w:sz w:val="22"/>
          <w:szCs w:val="22"/>
        </w:rPr>
        <w:t xml:space="preserve"> llamamiento en garantía sobre</w:t>
      </w:r>
      <w:r w:rsidR="00B2162F" w:rsidRPr="00FD303F">
        <w:rPr>
          <w:rFonts w:ascii="Arial" w:hAnsi="Arial" w:cs="Arial"/>
          <w:sz w:val="22"/>
          <w:szCs w:val="22"/>
        </w:rPr>
        <w:t xml:space="preserve"> la </w:t>
      </w:r>
      <w:r w:rsidR="00B2162F" w:rsidRPr="00FD303F">
        <w:rPr>
          <w:rFonts w:ascii="Arial" w:eastAsiaTheme="minorHAnsi" w:hAnsi="Arial" w:cs="Arial"/>
          <w:b/>
          <w:bCs/>
          <w:color w:val="000000"/>
          <w:sz w:val="22"/>
          <w:szCs w:val="22"/>
        </w:rPr>
        <w:t>ASEGURADORA SEGUREXPO DE COLOMBIA S.A.- ASEGURADORA DE CRÉDITO Y DEL COMERCIO EXTERIOR S.A. – SEGUREXPO</w:t>
      </w:r>
    </w:p>
    <w:p w14:paraId="6A06D5E6" w14:textId="77777777" w:rsidR="00683988" w:rsidRPr="00FD303F" w:rsidRDefault="00683988" w:rsidP="00683988">
      <w:pPr>
        <w:jc w:val="both"/>
        <w:rPr>
          <w:rFonts w:ascii="Arial" w:hAnsi="Arial" w:cs="Arial"/>
          <w:sz w:val="22"/>
          <w:szCs w:val="22"/>
        </w:rPr>
      </w:pPr>
    </w:p>
    <w:p w14:paraId="2348C1E8" w14:textId="5B9D1166" w:rsidR="00683988" w:rsidRDefault="00683988" w:rsidP="00683988">
      <w:pPr>
        <w:spacing w:line="360" w:lineRule="auto"/>
        <w:jc w:val="both"/>
        <w:rPr>
          <w:rFonts w:ascii="Arial" w:hAnsi="Arial" w:cs="Arial"/>
          <w:b/>
          <w:bCs/>
          <w:sz w:val="22"/>
          <w:szCs w:val="22"/>
        </w:rPr>
      </w:pPr>
      <w:r w:rsidRPr="00FD303F">
        <w:rPr>
          <w:rFonts w:ascii="Arial" w:eastAsia="Calibri" w:hAnsi="Arial" w:cs="Arial"/>
          <w:bCs/>
          <w:sz w:val="22"/>
          <w:szCs w:val="22"/>
          <w:lang w:eastAsia="en-US"/>
        </w:rPr>
        <w:t xml:space="preserve">Teniendo en cuenta las anteriores consideraciones, </w:t>
      </w:r>
      <w:r w:rsidRPr="00FD303F">
        <w:rPr>
          <w:rFonts w:ascii="Arial" w:hAnsi="Arial" w:cs="Arial"/>
          <w:b/>
          <w:bCs/>
          <w:sz w:val="22"/>
          <w:szCs w:val="22"/>
        </w:rPr>
        <w:t xml:space="preserve">el Juzgado Segundo Administrativo Oral </w:t>
      </w:r>
      <w:r w:rsidR="00B2162F" w:rsidRPr="00FD303F">
        <w:rPr>
          <w:rFonts w:ascii="Arial" w:hAnsi="Arial" w:cs="Arial"/>
          <w:b/>
          <w:bCs/>
          <w:sz w:val="22"/>
          <w:szCs w:val="22"/>
        </w:rPr>
        <w:t xml:space="preserve">del Circuito </w:t>
      </w:r>
      <w:r w:rsidRPr="00FD303F">
        <w:rPr>
          <w:rFonts w:ascii="Arial" w:hAnsi="Arial" w:cs="Arial"/>
          <w:b/>
          <w:bCs/>
          <w:sz w:val="22"/>
          <w:szCs w:val="22"/>
        </w:rPr>
        <w:t>de Barranquilla</w:t>
      </w:r>
      <w:r w:rsidR="00097846">
        <w:rPr>
          <w:rFonts w:ascii="Arial" w:hAnsi="Arial" w:cs="Arial"/>
          <w:b/>
          <w:bCs/>
          <w:sz w:val="22"/>
          <w:szCs w:val="22"/>
        </w:rPr>
        <w:t>,</w:t>
      </w:r>
    </w:p>
    <w:p w14:paraId="33B15C08" w14:textId="77777777" w:rsidR="00097846" w:rsidRPr="00FD303F" w:rsidRDefault="00097846" w:rsidP="00683988">
      <w:pPr>
        <w:spacing w:line="360" w:lineRule="auto"/>
        <w:jc w:val="both"/>
        <w:rPr>
          <w:rFonts w:ascii="Arial" w:hAnsi="Arial" w:cs="Arial"/>
          <w:bCs/>
          <w:sz w:val="22"/>
          <w:szCs w:val="22"/>
        </w:rPr>
      </w:pPr>
    </w:p>
    <w:p w14:paraId="3943A398" w14:textId="3C5CB4F9" w:rsidR="00683988" w:rsidRPr="00FD303F" w:rsidRDefault="00683988" w:rsidP="00683988">
      <w:pPr>
        <w:spacing w:line="360" w:lineRule="auto"/>
        <w:jc w:val="center"/>
        <w:rPr>
          <w:rFonts w:ascii="Arial" w:hAnsi="Arial" w:cs="Arial"/>
          <w:b/>
          <w:bCs/>
          <w:sz w:val="22"/>
          <w:szCs w:val="22"/>
        </w:rPr>
      </w:pPr>
      <w:r w:rsidRPr="00FD303F">
        <w:rPr>
          <w:rFonts w:ascii="Arial" w:hAnsi="Arial" w:cs="Arial"/>
          <w:b/>
          <w:bCs/>
          <w:sz w:val="22"/>
          <w:szCs w:val="22"/>
        </w:rPr>
        <w:t>RESUELVE</w:t>
      </w:r>
    </w:p>
    <w:p w14:paraId="4B978095" w14:textId="77777777" w:rsidR="00F7465A" w:rsidRPr="00FD303F" w:rsidRDefault="00F7465A" w:rsidP="00683988">
      <w:pPr>
        <w:spacing w:line="360" w:lineRule="auto"/>
        <w:jc w:val="center"/>
        <w:rPr>
          <w:rFonts w:ascii="Arial" w:hAnsi="Arial" w:cs="Arial"/>
          <w:b/>
          <w:bCs/>
          <w:sz w:val="22"/>
          <w:szCs w:val="22"/>
        </w:rPr>
      </w:pPr>
    </w:p>
    <w:p w14:paraId="41EB798C" w14:textId="4CF13B14" w:rsidR="00683988" w:rsidRPr="007B0790" w:rsidRDefault="00683988" w:rsidP="007B0790">
      <w:pPr>
        <w:spacing w:line="360" w:lineRule="auto"/>
        <w:jc w:val="both"/>
        <w:rPr>
          <w:rFonts w:ascii="Arial" w:hAnsi="Arial" w:cs="Arial"/>
          <w:sz w:val="22"/>
          <w:szCs w:val="22"/>
        </w:rPr>
      </w:pPr>
      <w:r w:rsidRPr="002314FF">
        <w:rPr>
          <w:rFonts w:ascii="Arial" w:hAnsi="Arial" w:cs="Arial"/>
          <w:b/>
          <w:bCs/>
          <w:sz w:val="22"/>
          <w:szCs w:val="22"/>
        </w:rPr>
        <w:t xml:space="preserve">PRIMERO: ADMITASE </w:t>
      </w:r>
      <w:r w:rsidRPr="002314FF">
        <w:rPr>
          <w:rFonts w:ascii="Arial" w:hAnsi="Arial" w:cs="Arial"/>
          <w:b/>
          <w:sz w:val="22"/>
          <w:szCs w:val="22"/>
        </w:rPr>
        <w:t>el llamamiento en garantía</w:t>
      </w:r>
      <w:r w:rsidRPr="002314FF">
        <w:rPr>
          <w:rFonts w:ascii="Arial" w:hAnsi="Arial" w:cs="Arial"/>
          <w:bCs/>
          <w:sz w:val="22"/>
          <w:szCs w:val="22"/>
        </w:rPr>
        <w:t xml:space="preserve"> presentado </w:t>
      </w:r>
      <w:r w:rsidRPr="002314FF">
        <w:rPr>
          <w:rFonts w:ascii="Arial" w:hAnsi="Arial" w:cs="Arial"/>
          <w:sz w:val="22"/>
          <w:szCs w:val="22"/>
        </w:rPr>
        <w:t xml:space="preserve">por el doctor </w:t>
      </w:r>
      <w:r w:rsidR="00486262" w:rsidRPr="002314FF">
        <w:rPr>
          <w:rFonts w:ascii="Arial" w:hAnsi="Arial" w:cs="Arial"/>
          <w:b/>
          <w:sz w:val="22"/>
          <w:szCs w:val="22"/>
        </w:rPr>
        <w:t>ALGIRO ANAYA</w:t>
      </w:r>
      <w:r w:rsidR="00486262" w:rsidRPr="00FD303F">
        <w:rPr>
          <w:rFonts w:ascii="Arial" w:hAnsi="Arial" w:cs="Arial"/>
          <w:b/>
          <w:sz w:val="22"/>
          <w:szCs w:val="22"/>
        </w:rPr>
        <w:t xml:space="preserve"> SANTIAGO</w:t>
      </w:r>
      <w:r w:rsidR="00196FB1" w:rsidRPr="00FD303F">
        <w:rPr>
          <w:rFonts w:ascii="Arial" w:hAnsi="Arial" w:cs="Arial"/>
          <w:sz w:val="22"/>
          <w:szCs w:val="22"/>
        </w:rPr>
        <w:t>,</w:t>
      </w:r>
      <w:r w:rsidRPr="00FD303F">
        <w:rPr>
          <w:rFonts w:ascii="Arial" w:hAnsi="Arial" w:cs="Arial"/>
          <w:sz w:val="22"/>
          <w:szCs w:val="22"/>
        </w:rPr>
        <w:t xml:space="preserve"> </w:t>
      </w:r>
      <w:r w:rsidR="00196FB1" w:rsidRPr="00FD303F">
        <w:rPr>
          <w:rFonts w:ascii="Arial" w:hAnsi="Arial" w:cs="Arial"/>
          <w:sz w:val="22"/>
          <w:szCs w:val="22"/>
        </w:rPr>
        <w:t xml:space="preserve">como </w:t>
      </w:r>
      <w:r w:rsidRPr="00FD303F">
        <w:rPr>
          <w:rFonts w:ascii="Arial" w:hAnsi="Arial" w:cs="Arial"/>
          <w:sz w:val="22"/>
          <w:szCs w:val="22"/>
        </w:rPr>
        <w:t xml:space="preserve">apoderado de la </w:t>
      </w:r>
      <w:r w:rsidR="00034A35" w:rsidRPr="00FD303F">
        <w:rPr>
          <w:rFonts w:ascii="Arial" w:hAnsi="Arial" w:cs="Arial"/>
          <w:b/>
          <w:sz w:val="22"/>
          <w:szCs w:val="22"/>
        </w:rPr>
        <w:t>SOCIEDAD AUTOPISTAS DEL SOL S.A.S.</w:t>
      </w:r>
      <w:r w:rsidRPr="00FD303F">
        <w:rPr>
          <w:rFonts w:ascii="Arial" w:hAnsi="Arial" w:cs="Arial"/>
          <w:sz w:val="22"/>
          <w:szCs w:val="22"/>
        </w:rPr>
        <w:t xml:space="preserve">, </w:t>
      </w:r>
      <w:r w:rsidRPr="00FD303F">
        <w:rPr>
          <w:rFonts w:ascii="Arial" w:hAnsi="Arial" w:cs="Arial"/>
          <w:bCs/>
          <w:sz w:val="22"/>
          <w:szCs w:val="22"/>
        </w:rPr>
        <w:t>contra la</w:t>
      </w:r>
      <w:r w:rsidRPr="00FD303F">
        <w:rPr>
          <w:rFonts w:ascii="Arial" w:hAnsi="Arial" w:cs="Arial"/>
          <w:b/>
          <w:bCs/>
          <w:sz w:val="22"/>
          <w:szCs w:val="22"/>
        </w:rPr>
        <w:t xml:space="preserve"> </w:t>
      </w:r>
      <w:r w:rsidR="007463F4" w:rsidRPr="00FD303F">
        <w:rPr>
          <w:rFonts w:ascii="Arial" w:eastAsiaTheme="minorHAnsi" w:hAnsi="Arial" w:cs="Arial"/>
          <w:b/>
          <w:bCs/>
          <w:color w:val="000000"/>
          <w:sz w:val="22"/>
          <w:szCs w:val="22"/>
        </w:rPr>
        <w:t>ASEGURADORA SEGUREXPO DE COLOMBIA S.A. ASEGURADORA DE CRÉDITO Y DEL COMERCIO EXTERIOR S.A. – SEGUREXPO</w:t>
      </w:r>
      <w:r w:rsidR="00EE60D2" w:rsidRPr="00FD303F">
        <w:rPr>
          <w:rFonts w:ascii="Arial" w:eastAsiaTheme="minorHAnsi" w:hAnsi="Arial" w:cs="Arial"/>
          <w:b/>
          <w:bCs/>
          <w:color w:val="000000"/>
          <w:sz w:val="22"/>
          <w:szCs w:val="22"/>
        </w:rPr>
        <w:t xml:space="preserve"> -</w:t>
      </w:r>
      <w:r w:rsidR="006F6FAD" w:rsidRPr="00FD303F">
        <w:rPr>
          <w:rFonts w:ascii="Arial" w:hAnsi="Arial" w:cs="Arial"/>
          <w:b/>
          <w:bCs/>
          <w:sz w:val="22"/>
          <w:szCs w:val="22"/>
        </w:rPr>
        <w:t>,</w:t>
      </w:r>
      <w:r w:rsidR="00B750BC" w:rsidRPr="00FD303F">
        <w:rPr>
          <w:rFonts w:ascii="Arial" w:hAnsi="Arial" w:cs="Arial"/>
          <w:sz w:val="22"/>
          <w:szCs w:val="22"/>
        </w:rPr>
        <w:t xml:space="preserve"> dentro del proceso de reparación directa </w:t>
      </w:r>
      <w:r w:rsidR="00344A4F" w:rsidRPr="00FD303F">
        <w:rPr>
          <w:rFonts w:ascii="Arial" w:hAnsi="Arial" w:cs="Arial"/>
          <w:sz w:val="22"/>
          <w:szCs w:val="22"/>
        </w:rPr>
        <w:t>en el cual funge como demandante</w:t>
      </w:r>
      <w:r w:rsidR="00B750BC" w:rsidRPr="00FD303F">
        <w:rPr>
          <w:rFonts w:ascii="Arial" w:hAnsi="Arial" w:cs="Arial"/>
          <w:sz w:val="22"/>
          <w:szCs w:val="22"/>
        </w:rPr>
        <w:t xml:space="preserve"> </w:t>
      </w:r>
      <w:r w:rsidR="00905A98" w:rsidRPr="00FD303F">
        <w:rPr>
          <w:rFonts w:ascii="Arial" w:hAnsi="Arial" w:cs="Arial"/>
          <w:color w:val="000000"/>
          <w:sz w:val="22"/>
          <w:szCs w:val="22"/>
        </w:rPr>
        <w:t xml:space="preserve">el señor </w:t>
      </w:r>
      <w:r w:rsidR="00905A98" w:rsidRPr="00FD303F">
        <w:rPr>
          <w:rFonts w:ascii="Arial" w:hAnsi="Arial" w:cs="Arial"/>
          <w:b/>
          <w:color w:val="000000"/>
          <w:sz w:val="22"/>
          <w:szCs w:val="22"/>
        </w:rPr>
        <w:t>JUAN CARLOS FONTALVO PIZARRO y OTROS</w:t>
      </w:r>
      <w:r w:rsidR="00905A98" w:rsidRPr="00FD303F">
        <w:rPr>
          <w:rFonts w:ascii="Arial" w:hAnsi="Arial" w:cs="Arial"/>
          <w:color w:val="000000"/>
          <w:sz w:val="22"/>
          <w:szCs w:val="22"/>
        </w:rPr>
        <w:t xml:space="preserve">, </w:t>
      </w:r>
      <w:r w:rsidR="00B664A9" w:rsidRPr="00FD303F">
        <w:rPr>
          <w:rFonts w:ascii="Arial" w:hAnsi="Arial" w:cs="Arial"/>
          <w:color w:val="000000"/>
          <w:sz w:val="22"/>
          <w:szCs w:val="22"/>
        </w:rPr>
        <w:t>contra</w:t>
      </w:r>
      <w:r w:rsidR="00905A98" w:rsidRPr="00FD303F">
        <w:rPr>
          <w:rFonts w:ascii="Arial" w:hAnsi="Arial" w:cs="Arial"/>
          <w:color w:val="000000"/>
          <w:sz w:val="22"/>
          <w:szCs w:val="22"/>
        </w:rPr>
        <w:t xml:space="preserve"> la </w:t>
      </w:r>
      <w:r w:rsidR="00905A98" w:rsidRPr="00FD303F">
        <w:rPr>
          <w:rFonts w:ascii="Arial" w:hAnsi="Arial" w:cs="Arial"/>
          <w:b/>
          <w:color w:val="000000"/>
          <w:sz w:val="22"/>
          <w:szCs w:val="22"/>
        </w:rPr>
        <w:t>NACIÓN -</w:t>
      </w:r>
      <w:r w:rsidR="00905A98" w:rsidRPr="00FD303F">
        <w:rPr>
          <w:rFonts w:ascii="Arial" w:hAnsi="Arial" w:cs="Arial"/>
          <w:b/>
          <w:bCs/>
          <w:color w:val="000000"/>
          <w:sz w:val="22"/>
          <w:szCs w:val="22"/>
        </w:rPr>
        <w:t>AGENCIA NACIONAL DE INFRAESTRUCTURA-(ANI)- MUNICIPIO DE MALAMBO-CONCESION COSTERA CARTAGENA BARRANQUILLA</w:t>
      </w:r>
      <w:r w:rsidR="00905A98" w:rsidRPr="00FD303F">
        <w:rPr>
          <w:rFonts w:ascii="Arial" w:hAnsi="Arial" w:cs="Arial"/>
          <w:b/>
          <w:color w:val="000000"/>
          <w:sz w:val="22"/>
          <w:szCs w:val="22"/>
        </w:rPr>
        <w:t xml:space="preserve">- </w:t>
      </w:r>
      <w:r w:rsidR="00905A98" w:rsidRPr="00FD303F">
        <w:rPr>
          <w:rFonts w:ascii="Arial" w:hAnsi="Arial" w:cs="Arial"/>
          <w:b/>
          <w:bCs/>
          <w:color w:val="000000"/>
          <w:sz w:val="22"/>
          <w:szCs w:val="22"/>
        </w:rPr>
        <w:t xml:space="preserve">CONSTRUCTORA MECO SOCIEDAD ANONIMA SUCURSAL COLOMBIA </w:t>
      </w:r>
      <w:r w:rsidR="00905A98" w:rsidRPr="00FD303F">
        <w:rPr>
          <w:rFonts w:ascii="Arial" w:hAnsi="Arial" w:cs="Arial"/>
          <w:b/>
          <w:color w:val="000000"/>
          <w:sz w:val="22"/>
          <w:szCs w:val="22"/>
        </w:rPr>
        <w:t xml:space="preserve">— CASTRO TCHERASSI S.A - </w:t>
      </w:r>
      <w:r w:rsidR="00905A98" w:rsidRPr="00FD303F">
        <w:rPr>
          <w:rFonts w:ascii="Arial" w:hAnsi="Arial" w:cs="Arial"/>
          <w:b/>
          <w:bCs/>
          <w:color w:val="000000"/>
          <w:sz w:val="22"/>
          <w:szCs w:val="22"/>
        </w:rPr>
        <w:t>MHC INGENIERIA Y CONSTRUCCION DE OBRAS CIVILES S.A.S-</w:t>
      </w:r>
      <w:r w:rsidR="00905A98" w:rsidRPr="00FD303F">
        <w:rPr>
          <w:rFonts w:ascii="Arial" w:hAnsi="Arial" w:cs="Arial"/>
          <w:color w:val="000000"/>
          <w:sz w:val="22"/>
          <w:szCs w:val="22"/>
        </w:rPr>
        <w:t xml:space="preserve"> </w:t>
      </w:r>
      <w:r w:rsidR="00905A98" w:rsidRPr="00FD303F">
        <w:rPr>
          <w:rFonts w:ascii="Arial" w:hAnsi="Arial" w:cs="Arial"/>
          <w:b/>
          <w:color w:val="000000"/>
          <w:sz w:val="22"/>
          <w:szCs w:val="22"/>
        </w:rPr>
        <w:t xml:space="preserve"> </w:t>
      </w:r>
      <w:r w:rsidR="00905A98" w:rsidRPr="00FD303F">
        <w:rPr>
          <w:rFonts w:ascii="Arial" w:hAnsi="Arial" w:cs="Arial"/>
          <w:color w:val="000000"/>
          <w:sz w:val="22"/>
          <w:szCs w:val="22"/>
        </w:rPr>
        <w:t xml:space="preserve"> y la</w:t>
      </w:r>
      <w:r w:rsidR="00196FB1" w:rsidRPr="00FD303F">
        <w:rPr>
          <w:rFonts w:ascii="Arial" w:hAnsi="Arial" w:cs="Arial"/>
          <w:color w:val="000000"/>
          <w:sz w:val="22"/>
          <w:szCs w:val="22"/>
        </w:rPr>
        <w:t>s vinculadas</w:t>
      </w:r>
      <w:r w:rsidR="00905A98" w:rsidRPr="00FD303F">
        <w:rPr>
          <w:rFonts w:ascii="Arial" w:hAnsi="Arial" w:cs="Arial"/>
          <w:color w:val="000000"/>
          <w:sz w:val="22"/>
          <w:szCs w:val="22"/>
        </w:rPr>
        <w:t xml:space="preserve"> </w:t>
      </w:r>
      <w:r w:rsidR="00905A98" w:rsidRPr="00FD303F">
        <w:rPr>
          <w:rFonts w:ascii="Arial" w:hAnsi="Arial" w:cs="Arial"/>
          <w:b/>
          <w:bCs/>
          <w:color w:val="000000"/>
          <w:sz w:val="22"/>
          <w:szCs w:val="22"/>
        </w:rPr>
        <w:t>PREVISORA S.A.COMPAÑIA DE SEGUROS- AUTOPISTAS DEL SOL S.A.S.</w:t>
      </w:r>
      <w:r w:rsidR="00196FB1" w:rsidRPr="00FD303F">
        <w:rPr>
          <w:rFonts w:ascii="Arial" w:hAnsi="Arial" w:cs="Arial"/>
          <w:color w:val="000000"/>
          <w:sz w:val="22"/>
          <w:szCs w:val="22"/>
        </w:rPr>
        <w:t xml:space="preserve">, </w:t>
      </w:r>
      <w:r w:rsidR="00E95999" w:rsidRPr="00FD303F">
        <w:rPr>
          <w:rFonts w:ascii="Arial" w:hAnsi="Arial" w:cs="Arial"/>
          <w:color w:val="000000"/>
          <w:sz w:val="22"/>
          <w:szCs w:val="22"/>
        </w:rPr>
        <w:t>radicada</w:t>
      </w:r>
      <w:r w:rsidR="00B750BC" w:rsidRPr="00FD303F">
        <w:rPr>
          <w:rFonts w:ascii="Arial" w:hAnsi="Arial" w:cs="Arial"/>
          <w:sz w:val="22"/>
          <w:szCs w:val="22"/>
        </w:rPr>
        <w:t xml:space="preserve"> con el n</w:t>
      </w:r>
      <w:r w:rsidR="00905A98" w:rsidRPr="00FD303F">
        <w:rPr>
          <w:rFonts w:ascii="Arial" w:hAnsi="Arial" w:cs="Arial"/>
          <w:sz w:val="22"/>
          <w:szCs w:val="22"/>
        </w:rPr>
        <w:t xml:space="preserve">úmero </w:t>
      </w:r>
      <w:r w:rsidR="0024348F" w:rsidRPr="00FD303F">
        <w:rPr>
          <w:rFonts w:ascii="Arial" w:hAnsi="Arial" w:cs="Arial"/>
          <w:b/>
          <w:sz w:val="22"/>
          <w:szCs w:val="22"/>
        </w:rPr>
        <w:t>08</w:t>
      </w:r>
      <w:r w:rsidR="00196FB1" w:rsidRPr="00FD303F">
        <w:rPr>
          <w:rFonts w:ascii="Arial" w:hAnsi="Arial" w:cs="Arial"/>
          <w:b/>
          <w:sz w:val="22"/>
          <w:szCs w:val="22"/>
        </w:rPr>
        <w:t>-</w:t>
      </w:r>
      <w:r w:rsidR="0024348F" w:rsidRPr="00FD303F">
        <w:rPr>
          <w:rFonts w:ascii="Arial" w:hAnsi="Arial" w:cs="Arial"/>
          <w:b/>
          <w:sz w:val="22"/>
          <w:szCs w:val="22"/>
        </w:rPr>
        <w:t>001</w:t>
      </w:r>
      <w:r w:rsidR="00196FB1" w:rsidRPr="00FD303F">
        <w:rPr>
          <w:rFonts w:ascii="Arial" w:hAnsi="Arial" w:cs="Arial"/>
          <w:b/>
          <w:sz w:val="22"/>
          <w:szCs w:val="22"/>
        </w:rPr>
        <w:t>-</w:t>
      </w:r>
      <w:r w:rsidR="0024348F" w:rsidRPr="00FD303F">
        <w:rPr>
          <w:rFonts w:ascii="Arial" w:hAnsi="Arial" w:cs="Arial"/>
          <w:b/>
          <w:sz w:val="22"/>
          <w:szCs w:val="22"/>
        </w:rPr>
        <w:t>33</w:t>
      </w:r>
      <w:r w:rsidR="00196FB1" w:rsidRPr="00FD303F">
        <w:rPr>
          <w:rFonts w:ascii="Arial" w:hAnsi="Arial" w:cs="Arial"/>
          <w:b/>
          <w:sz w:val="22"/>
          <w:szCs w:val="22"/>
        </w:rPr>
        <w:t>-</w:t>
      </w:r>
      <w:r w:rsidR="0024348F" w:rsidRPr="00FD303F">
        <w:rPr>
          <w:rFonts w:ascii="Arial" w:hAnsi="Arial" w:cs="Arial"/>
          <w:b/>
          <w:sz w:val="22"/>
          <w:szCs w:val="22"/>
        </w:rPr>
        <w:t>33</w:t>
      </w:r>
      <w:r w:rsidR="00196FB1" w:rsidRPr="00FD303F">
        <w:rPr>
          <w:rFonts w:ascii="Arial" w:hAnsi="Arial" w:cs="Arial"/>
          <w:b/>
          <w:sz w:val="22"/>
          <w:szCs w:val="22"/>
        </w:rPr>
        <w:t>-</w:t>
      </w:r>
      <w:r w:rsidR="00905A98" w:rsidRPr="00FD303F">
        <w:rPr>
          <w:rFonts w:ascii="Arial" w:hAnsi="Arial" w:cs="Arial"/>
          <w:b/>
          <w:sz w:val="22"/>
          <w:szCs w:val="22"/>
        </w:rPr>
        <w:t>002</w:t>
      </w:r>
      <w:r w:rsidR="00196FB1" w:rsidRPr="00FD303F">
        <w:rPr>
          <w:rFonts w:ascii="Arial" w:hAnsi="Arial" w:cs="Arial"/>
          <w:b/>
          <w:sz w:val="22"/>
          <w:szCs w:val="22"/>
        </w:rPr>
        <w:t>-</w:t>
      </w:r>
      <w:r w:rsidR="00905A98" w:rsidRPr="00FD303F">
        <w:rPr>
          <w:rFonts w:ascii="Arial" w:hAnsi="Arial" w:cs="Arial"/>
          <w:b/>
          <w:sz w:val="22"/>
          <w:szCs w:val="22"/>
        </w:rPr>
        <w:t>2020</w:t>
      </w:r>
      <w:r w:rsidR="00196FB1" w:rsidRPr="00FD303F">
        <w:rPr>
          <w:rFonts w:ascii="Arial" w:hAnsi="Arial" w:cs="Arial"/>
          <w:b/>
          <w:sz w:val="22"/>
          <w:szCs w:val="22"/>
        </w:rPr>
        <w:t>-</w:t>
      </w:r>
      <w:r w:rsidR="00B750BC" w:rsidRPr="00FD303F">
        <w:rPr>
          <w:rFonts w:ascii="Arial" w:hAnsi="Arial" w:cs="Arial"/>
          <w:b/>
          <w:sz w:val="22"/>
          <w:szCs w:val="22"/>
        </w:rPr>
        <w:t>00</w:t>
      </w:r>
      <w:r w:rsidR="00905A98" w:rsidRPr="00FD303F">
        <w:rPr>
          <w:rFonts w:ascii="Arial" w:hAnsi="Arial" w:cs="Arial"/>
          <w:b/>
          <w:sz w:val="22"/>
          <w:szCs w:val="22"/>
        </w:rPr>
        <w:t>119</w:t>
      </w:r>
      <w:r w:rsidR="00196FB1" w:rsidRPr="00FD303F">
        <w:rPr>
          <w:rFonts w:ascii="Arial" w:hAnsi="Arial" w:cs="Arial"/>
          <w:b/>
          <w:sz w:val="22"/>
          <w:szCs w:val="22"/>
        </w:rPr>
        <w:t>-</w:t>
      </w:r>
      <w:r w:rsidR="00B750BC" w:rsidRPr="00FD303F">
        <w:rPr>
          <w:rFonts w:ascii="Arial" w:hAnsi="Arial" w:cs="Arial"/>
          <w:b/>
          <w:sz w:val="22"/>
          <w:szCs w:val="22"/>
        </w:rPr>
        <w:t>00</w:t>
      </w:r>
      <w:r w:rsidR="006F5182" w:rsidRPr="00FD303F">
        <w:rPr>
          <w:rFonts w:ascii="Arial" w:hAnsi="Arial" w:cs="Arial"/>
          <w:b/>
          <w:sz w:val="22"/>
          <w:szCs w:val="22"/>
        </w:rPr>
        <w:t>,</w:t>
      </w:r>
      <w:r w:rsidR="006F5182" w:rsidRPr="00FD303F">
        <w:rPr>
          <w:rFonts w:ascii="Arial" w:hAnsi="Arial" w:cs="Arial"/>
          <w:sz w:val="22"/>
          <w:szCs w:val="22"/>
        </w:rPr>
        <w:t xml:space="preserve"> por las razones expuestas en la parte motiva de la presente providencia.</w:t>
      </w:r>
      <w:r w:rsidR="00E755F1" w:rsidRPr="00FD303F">
        <w:rPr>
          <w:rFonts w:ascii="Arial" w:hAnsi="Arial" w:cs="Arial"/>
          <w:bCs/>
          <w:sz w:val="22"/>
          <w:szCs w:val="22"/>
        </w:rPr>
        <w:tab/>
      </w:r>
      <w:r w:rsidR="00E755F1" w:rsidRPr="00FD303F">
        <w:rPr>
          <w:rFonts w:ascii="Arial" w:hAnsi="Arial" w:cs="Arial"/>
          <w:bCs/>
          <w:sz w:val="22"/>
          <w:szCs w:val="22"/>
        </w:rPr>
        <w:tab/>
      </w:r>
    </w:p>
    <w:p w14:paraId="01A2BB9E" w14:textId="32C3D140" w:rsidR="00683988" w:rsidRPr="00FD303F" w:rsidRDefault="00683988" w:rsidP="00683988">
      <w:pPr>
        <w:spacing w:line="360" w:lineRule="auto"/>
        <w:jc w:val="both"/>
        <w:rPr>
          <w:rFonts w:ascii="Arial" w:hAnsi="Arial" w:cs="Arial"/>
          <w:color w:val="000000"/>
          <w:sz w:val="22"/>
          <w:szCs w:val="22"/>
        </w:rPr>
      </w:pPr>
      <w:r w:rsidRPr="00612AF5">
        <w:rPr>
          <w:rFonts w:ascii="Arial" w:hAnsi="Arial" w:cs="Arial"/>
          <w:b/>
          <w:caps/>
          <w:color w:val="000000"/>
          <w:sz w:val="22"/>
          <w:szCs w:val="22"/>
        </w:rPr>
        <w:t>SEGUNDO:</w:t>
      </w:r>
      <w:r w:rsidRPr="00612AF5">
        <w:rPr>
          <w:rFonts w:ascii="Arial" w:hAnsi="Arial" w:cs="Arial"/>
          <w:color w:val="000000"/>
          <w:sz w:val="22"/>
          <w:szCs w:val="22"/>
        </w:rPr>
        <w:t xml:space="preserve"> </w:t>
      </w:r>
      <w:r w:rsidRPr="00612AF5">
        <w:rPr>
          <w:rFonts w:ascii="Arial" w:hAnsi="Arial" w:cs="Arial"/>
          <w:color w:val="000000"/>
          <w:sz w:val="22"/>
          <w:szCs w:val="22"/>
        </w:rPr>
        <w:tab/>
      </w:r>
      <w:r w:rsidRPr="00612AF5">
        <w:rPr>
          <w:rFonts w:ascii="Arial" w:hAnsi="Arial" w:cs="Arial"/>
          <w:b/>
          <w:color w:val="000000"/>
          <w:sz w:val="22"/>
          <w:szCs w:val="22"/>
        </w:rPr>
        <w:t>NOTIFIQUESE</w:t>
      </w:r>
      <w:r w:rsidR="00196FB1" w:rsidRPr="00612AF5">
        <w:rPr>
          <w:rFonts w:ascii="Arial" w:hAnsi="Arial" w:cs="Arial"/>
          <w:bCs/>
          <w:color w:val="000000"/>
          <w:sz w:val="22"/>
          <w:szCs w:val="22"/>
        </w:rPr>
        <w:t xml:space="preserve"> la presente providencia</w:t>
      </w:r>
      <w:r w:rsidR="00196FB1" w:rsidRPr="00612AF5">
        <w:rPr>
          <w:rFonts w:ascii="Arial" w:hAnsi="Arial" w:cs="Arial"/>
          <w:b/>
          <w:color w:val="000000"/>
          <w:sz w:val="22"/>
          <w:szCs w:val="22"/>
        </w:rPr>
        <w:t xml:space="preserve"> </w:t>
      </w:r>
      <w:r w:rsidR="00196FB1" w:rsidRPr="00612AF5">
        <w:rPr>
          <w:rFonts w:ascii="Arial" w:hAnsi="Arial" w:cs="Arial"/>
          <w:color w:val="000000"/>
          <w:sz w:val="22"/>
          <w:szCs w:val="22"/>
        </w:rPr>
        <w:t xml:space="preserve">personalmente </w:t>
      </w:r>
      <w:r w:rsidR="0096162D" w:rsidRPr="00612AF5">
        <w:rPr>
          <w:rFonts w:ascii="Arial" w:hAnsi="Arial" w:cs="Arial"/>
          <w:color w:val="000000"/>
          <w:sz w:val="22"/>
          <w:szCs w:val="22"/>
        </w:rPr>
        <w:t xml:space="preserve">al llamado en garantía, </w:t>
      </w:r>
      <w:r w:rsidR="00A7489E" w:rsidRPr="00612AF5">
        <w:rPr>
          <w:rFonts w:ascii="Arial" w:eastAsiaTheme="minorHAnsi" w:hAnsi="Arial" w:cs="Arial"/>
          <w:b/>
          <w:bCs/>
          <w:color w:val="000000"/>
          <w:sz w:val="22"/>
          <w:szCs w:val="22"/>
        </w:rPr>
        <w:t>ASEGURADORA SEGUREXPO DE COLOMBIA S.A.- ASEGURADORA DE CRÉDITO Y DEL COMERCIO EXTERIOR S.A. – SEGUREXPO</w:t>
      </w:r>
      <w:r w:rsidR="0096162D" w:rsidRPr="00612AF5">
        <w:rPr>
          <w:rFonts w:ascii="Arial" w:hAnsi="Arial" w:cs="Arial"/>
          <w:b/>
          <w:bCs/>
          <w:sz w:val="22"/>
          <w:szCs w:val="22"/>
        </w:rPr>
        <w:t xml:space="preserve">, </w:t>
      </w:r>
      <w:r w:rsidRPr="00612AF5">
        <w:rPr>
          <w:rFonts w:ascii="Arial" w:hAnsi="Arial" w:cs="Arial"/>
          <w:color w:val="000000"/>
          <w:sz w:val="22"/>
          <w:szCs w:val="22"/>
        </w:rPr>
        <w:t>de conformidad con lo dispuesto</w:t>
      </w:r>
      <w:r w:rsidRPr="00FD303F">
        <w:rPr>
          <w:rFonts w:ascii="Arial" w:hAnsi="Arial" w:cs="Arial"/>
          <w:color w:val="000000"/>
          <w:sz w:val="22"/>
          <w:szCs w:val="22"/>
        </w:rPr>
        <w:t xml:space="preserve"> en el </w:t>
      </w:r>
      <w:r w:rsidR="00A4178A" w:rsidRPr="00FD303F">
        <w:rPr>
          <w:rFonts w:ascii="Arial" w:hAnsi="Arial" w:cs="Arial"/>
          <w:color w:val="000000"/>
          <w:sz w:val="22"/>
          <w:szCs w:val="22"/>
        </w:rPr>
        <w:t>artículo</w:t>
      </w:r>
      <w:r w:rsidRPr="00FD303F">
        <w:rPr>
          <w:rFonts w:ascii="Arial" w:hAnsi="Arial" w:cs="Arial"/>
          <w:color w:val="000000"/>
          <w:sz w:val="22"/>
          <w:szCs w:val="22"/>
        </w:rPr>
        <w:t xml:space="preserve"> 199 de la ley 1437 de 2011</w:t>
      </w:r>
      <w:r w:rsidR="003A342E" w:rsidRPr="00FD303F">
        <w:rPr>
          <w:rFonts w:ascii="Arial" w:hAnsi="Arial" w:cs="Arial"/>
          <w:color w:val="000000"/>
          <w:sz w:val="22"/>
          <w:szCs w:val="22"/>
        </w:rPr>
        <w:t>, modificado por el artículo 48 de la Ley 2080 de 2021</w:t>
      </w:r>
      <w:r w:rsidRPr="00FD303F">
        <w:rPr>
          <w:rFonts w:ascii="Arial" w:hAnsi="Arial" w:cs="Arial"/>
          <w:color w:val="000000"/>
          <w:sz w:val="22"/>
          <w:szCs w:val="22"/>
        </w:rPr>
        <w:t>, al buzón de notificaciones judiciales, envíesele copia del auto que admitió el llamamiento, así como de la respectiva solicitud</w:t>
      </w:r>
      <w:r w:rsidR="00B750BC" w:rsidRPr="00FD303F">
        <w:rPr>
          <w:rFonts w:ascii="Arial" w:hAnsi="Arial" w:cs="Arial"/>
          <w:color w:val="000000"/>
          <w:sz w:val="22"/>
          <w:szCs w:val="22"/>
        </w:rPr>
        <w:t xml:space="preserve"> y de la demanda.</w:t>
      </w:r>
    </w:p>
    <w:p w14:paraId="5B044203" w14:textId="77777777" w:rsidR="00683988" w:rsidRPr="00FD303F" w:rsidRDefault="00683988" w:rsidP="00683988">
      <w:pPr>
        <w:tabs>
          <w:tab w:val="left" w:pos="1418"/>
        </w:tabs>
        <w:ind w:left="1416" w:hanging="1416"/>
        <w:jc w:val="both"/>
        <w:rPr>
          <w:rFonts w:ascii="Arial" w:hAnsi="Arial" w:cs="Arial"/>
          <w:color w:val="000000"/>
          <w:sz w:val="22"/>
          <w:szCs w:val="22"/>
        </w:rPr>
      </w:pPr>
    </w:p>
    <w:p w14:paraId="16719F72" w14:textId="499D622F" w:rsidR="00196FB1" w:rsidRPr="00FD303F" w:rsidRDefault="00683988" w:rsidP="00196FB1">
      <w:pPr>
        <w:spacing w:line="360" w:lineRule="auto"/>
        <w:jc w:val="both"/>
        <w:rPr>
          <w:rFonts w:ascii="Arial" w:hAnsi="Arial" w:cs="Arial"/>
          <w:color w:val="000000"/>
          <w:sz w:val="22"/>
          <w:szCs w:val="22"/>
        </w:rPr>
      </w:pPr>
      <w:r w:rsidRPr="00FD303F">
        <w:rPr>
          <w:rFonts w:ascii="Arial" w:hAnsi="Arial" w:cs="Arial"/>
          <w:b/>
          <w:caps/>
          <w:color w:val="000000"/>
          <w:sz w:val="22"/>
          <w:szCs w:val="22"/>
        </w:rPr>
        <w:t>TERCERO:</w:t>
      </w:r>
      <w:r w:rsidRPr="00FD303F">
        <w:rPr>
          <w:rFonts w:ascii="Arial" w:hAnsi="Arial" w:cs="Arial"/>
          <w:color w:val="000000"/>
          <w:sz w:val="22"/>
          <w:szCs w:val="22"/>
        </w:rPr>
        <w:t xml:space="preserve"> </w:t>
      </w:r>
      <w:r w:rsidRPr="00FD303F">
        <w:rPr>
          <w:rFonts w:ascii="Arial" w:hAnsi="Arial" w:cs="Arial"/>
          <w:color w:val="000000"/>
          <w:sz w:val="22"/>
          <w:szCs w:val="22"/>
        </w:rPr>
        <w:tab/>
      </w:r>
      <w:r w:rsidR="00136E48" w:rsidRPr="00FD303F">
        <w:rPr>
          <w:rFonts w:ascii="Arial" w:hAnsi="Arial" w:cs="Arial"/>
          <w:b/>
          <w:color w:val="000000"/>
          <w:sz w:val="22"/>
          <w:szCs w:val="22"/>
        </w:rPr>
        <w:t xml:space="preserve">CONCÉDASELE, </w:t>
      </w:r>
      <w:r w:rsidR="00196FB1" w:rsidRPr="00FD303F">
        <w:rPr>
          <w:rFonts w:ascii="Arial" w:hAnsi="Arial" w:cs="Arial"/>
          <w:color w:val="000000"/>
          <w:sz w:val="22"/>
          <w:szCs w:val="22"/>
        </w:rPr>
        <w:t>el término de quince (15) días al llamado en garantía para que responda el llamamiento en garantía, término dentro del cual podrán, a su vez, pedir la citación de terceros en la misma forma que el demandante o el demandado, de conformidad con lo dispuesto en la parte motiva del presente proveído.</w:t>
      </w:r>
    </w:p>
    <w:p w14:paraId="426D2971" w14:textId="1FFE8A9E" w:rsidR="00683988" w:rsidRPr="00FD303F" w:rsidRDefault="00683988" w:rsidP="00196FB1">
      <w:pPr>
        <w:spacing w:line="360" w:lineRule="auto"/>
        <w:jc w:val="both"/>
        <w:rPr>
          <w:rFonts w:ascii="Arial" w:hAnsi="Arial" w:cs="Arial"/>
          <w:sz w:val="22"/>
          <w:szCs w:val="22"/>
        </w:rPr>
      </w:pPr>
    </w:p>
    <w:p w14:paraId="1BE18EED" w14:textId="525C0DF8" w:rsidR="00CE4600" w:rsidRPr="00FD303F" w:rsidRDefault="00683988" w:rsidP="00CE4600">
      <w:pPr>
        <w:tabs>
          <w:tab w:val="left" w:pos="993"/>
        </w:tabs>
        <w:spacing w:line="360" w:lineRule="auto"/>
        <w:jc w:val="both"/>
        <w:rPr>
          <w:rFonts w:ascii="Arial" w:hAnsi="Arial" w:cs="Arial"/>
          <w:color w:val="000000"/>
          <w:sz w:val="22"/>
          <w:szCs w:val="22"/>
        </w:rPr>
      </w:pPr>
      <w:r w:rsidRPr="00FD303F">
        <w:rPr>
          <w:rFonts w:ascii="Arial" w:hAnsi="Arial" w:cs="Arial"/>
          <w:b/>
          <w:sz w:val="22"/>
          <w:szCs w:val="22"/>
        </w:rPr>
        <w:t xml:space="preserve">CUARTO: </w:t>
      </w:r>
      <w:r w:rsidRPr="00FD303F">
        <w:rPr>
          <w:rFonts w:ascii="Arial" w:hAnsi="Arial" w:cs="Arial"/>
          <w:b/>
          <w:sz w:val="22"/>
          <w:szCs w:val="22"/>
        </w:rPr>
        <w:tab/>
      </w:r>
      <w:r w:rsidR="00CE4600" w:rsidRPr="00FD303F">
        <w:rPr>
          <w:rFonts w:ascii="Arial" w:hAnsi="Arial" w:cs="Arial"/>
          <w:color w:val="000000"/>
          <w:sz w:val="22"/>
          <w:szCs w:val="22"/>
        </w:rPr>
        <w:t>En observancia a lo dispuesto por el artículo 3° de</w:t>
      </w:r>
      <w:r w:rsidR="0019461E" w:rsidRPr="00FD303F">
        <w:rPr>
          <w:rFonts w:ascii="Arial" w:hAnsi="Arial" w:cs="Arial"/>
          <w:color w:val="000000"/>
          <w:sz w:val="22"/>
          <w:szCs w:val="22"/>
        </w:rPr>
        <w:t xml:space="preserve"> la Ley 2213 de 2022</w:t>
      </w:r>
      <w:r w:rsidR="00CE4600" w:rsidRPr="00FD303F">
        <w:rPr>
          <w:rFonts w:ascii="Arial" w:hAnsi="Arial" w:cs="Arial"/>
          <w:color w:val="000000"/>
          <w:sz w:val="22"/>
          <w:szCs w:val="22"/>
        </w:rPr>
        <w:t>, en armonía con lo dispuesto por el artículo 46 de la Ley 2080 de 2021, los memoriales</w:t>
      </w:r>
      <w:r w:rsidR="00612AF5">
        <w:rPr>
          <w:rFonts w:ascii="Arial" w:hAnsi="Arial" w:cs="Arial"/>
          <w:color w:val="000000"/>
          <w:sz w:val="22"/>
          <w:szCs w:val="22"/>
        </w:rPr>
        <w:t xml:space="preserve"> y recursos</w:t>
      </w:r>
      <w:r w:rsidR="00CE4600" w:rsidRPr="00FD303F">
        <w:rPr>
          <w:rFonts w:ascii="Arial" w:hAnsi="Arial" w:cs="Arial"/>
          <w:color w:val="000000"/>
          <w:sz w:val="22"/>
          <w:szCs w:val="22"/>
        </w:rPr>
        <w:t xml:space="preserve"> que se presenten durante el trámite del proceso, deberán remitirse al correo de la Oficina de Servicios de los Juzgados Administrativos de Barranquilla </w:t>
      </w:r>
      <w:r w:rsidR="00CE4600" w:rsidRPr="00FD303F">
        <w:rPr>
          <w:rFonts w:ascii="Arial" w:hAnsi="Arial" w:cs="Arial"/>
          <w:color w:val="0070C0"/>
          <w:sz w:val="22"/>
          <w:szCs w:val="22"/>
          <w:u w:val="single"/>
        </w:rPr>
        <w:t>recibomemorialesjadmbquilla@cendoj.ramajudicial.gov.co</w:t>
      </w:r>
      <w:r w:rsidR="00CE4600" w:rsidRPr="00FD303F">
        <w:rPr>
          <w:rFonts w:ascii="Arial" w:hAnsi="Arial" w:cs="Arial"/>
          <w:color w:val="000000"/>
          <w:sz w:val="22"/>
          <w:szCs w:val="22"/>
        </w:rPr>
        <w:t>, con copia a los correos electrónicos de los demás sujetos procesales.</w:t>
      </w:r>
    </w:p>
    <w:p w14:paraId="0C9627EE" w14:textId="77777777" w:rsidR="00CE4600" w:rsidRPr="00FD303F" w:rsidRDefault="00CE4600" w:rsidP="00CE4600">
      <w:pPr>
        <w:tabs>
          <w:tab w:val="left" w:pos="993"/>
        </w:tabs>
        <w:spacing w:line="360" w:lineRule="auto"/>
        <w:jc w:val="both"/>
        <w:rPr>
          <w:rFonts w:ascii="Arial" w:hAnsi="Arial" w:cs="Arial"/>
          <w:b/>
          <w:sz w:val="22"/>
          <w:szCs w:val="22"/>
        </w:rPr>
      </w:pPr>
    </w:p>
    <w:p w14:paraId="70DBA1AD" w14:textId="2B604B86" w:rsidR="00683988" w:rsidRPr="00FD303F" w:rsidRDefault="00CE4600" w:rsidP="00683988">
      <w:pPr>
        <w:tabs>
          <w:tab w:val="left" w:pos="1418"/>
        </w:tabs>
        <w:spacing w:line="360" w:lineRule="auto"/>
        <w:ind w:left="1416" w:hanging="1416"/>
        <w:jc w:val="both"/>
        <w:rPr>
          <w:rFonts w:ascii="Arial" w:hAnsi="Arial" w:cs="Arial"/>
          <w:sz w:val="22"/>
          <w:szCs w:val="22"/>
        </w:rPr>
      </w:pPr>
      <w:r w:rsidRPr="00FD303F">
        <w:rPr>
          <w:rFonts w:ascii="Arial" w:hAnsi="Arial" w:cs="Arial"/>
          <w:b/>
          <w:sz w:val="22"/>
          <w:szCs w:val="22"/>
        </w:rPr>
        <w:t xml:space="preserve">QUINTO: </w:t>
      </w:r>
      <w:r w:rsidR="00683988" w:rsidRPr="00FD303F">
        <w:rPr>
          <w:rFonts w:ascii="Arial" w:hAnsi="Arial" w:cs="Arial"/>
          <w:color w:val="000000"/>
          <w:sz w:val="22"/>
          <w:szCs w:val="22"/>
        </w:rPr>
        <w:t xml:space="preserve">Regístrese la presente actuación en el sistema </w:t>
      </w:r>
      <w:r w:rsidR="006C3A3F" w:rsidRPr="00FD303F">
        <w:rPr>
          <w:rFonts w:ascii="Arial" w:hAnsi="Arial" w:cs="Arial"/>
          <w:color w:val="000000"/>
          <w:sz w:val="22"/>
          <w:szCs w:val="22"/>
        </w:rPr>
        <w:t>SAMAI.</w:t>
      </w:r>
    </w:p>
    <w:p w14:paraId="1BF7FCCA" w14:textId="77777777" w:rsidR="00906437" w:rsidRPr="00FD303F" w:rsidRDefault="00906437" w:rsidP="001C3EE1">
      <w:pPr>
        <w:jc w:val="center"/>
        <w:rPr>
          <w:rFonts w:ascii="Arial" w:hAnsi="Arial" w:cs="Arial"/>
          <w:b/>
          <w:sz w:val="22"/>
          <w:szCs w:val="22"/>
        </w:rPr>
      </w:pPr>
    </w:p>
    <w:p w14:paraId="13A98FE0" w14:textId="77777777" w:rsidR="00551C48" w:rsidRPr="00FD303F" w:rsidRDefault="00906437" w:rsidP="001C3EE1">
      <w:pPr>
        <w:jc w:val="center"/>
        <w:rPr>
          <w:rFonts w:ascii="Arial" w:hAnsi="Arial" w:cs="Arial"/>
          <w:b/>
          <w:sz w:val="22"/>
          <w:szCs w:val="22"/>
        </w:rPr>
      </w:pPr>
      <w:r w:rsidRPr="00FD303F">
        <w:rPr>
          <w:rFonts w:ascii="Arial" w:hAnsi="Arial" w:cs="Arial"/>
          <w:b/>
          <w:sz w:val="22"/>
          <w:szCs w:val="22"/>
        </w:rPr>
        <w:t>NOTIFIQUESE Y CUMPLASE</w:t>
      </w:r>
    </w:p>
    <w:p w14:paraId="722275CA" w14:textId="77777777" w:rsidR="000C35FB" w:rsidRPr="00FD303F" w:rsidRDefault="000C35FB" w:rsidP="000C35FB">
      <w:pPr>
        <w:tabs>
          <w:tab w:val="center" w:pos="4419"/>
          <w:tab w:val="left" w:pos="7995"/>
        </w:tabs>
        <w:rPr>
          <w:rFonts w:ascii="Arial" w:hAnsi="Arial" w:cs="Arial"/>
          <w:b/>
          <w:sz w:val="22"/>
          <w:szCs w:val="22"/>
        </w:rPr>
      </w:pPr>
    </w:p>
    <w:p w14:paraId="3CD34DE6" w14:textId="77777777" w:rsidR="000C35FB" w:rsidRPr="00FD303F" w:rsidRDefault="000C35FB" w:rsidP="000C35FB">
      <w:pPr>
        <w:tabs>
          <w:tab w:val="center" w:pos="4419"/>
          <w:tab w:val="left" w:pos="7995"/>
        </w:tabs>
        <w:rPr>
          <w:rFonts w:ascii="Arial" w:hAnsi="Arial" w:cs="Arial"/>
          <w:b/>
          <w:sz w:val="22"/>
          <w:szCs w:val="22"/>
        </w:rPr>
      </w:pPr>
    </w:p>
    <w:p w14:paraId="3330179A" w14:textId="77777777" w:rsidR="000C35FB" w:rsidRPr="00FD303F" w:rsidRDefault="000C35FB" w:rsidP="000C35FB">
      <w:pPr>
        <w:tabs>
          <w:tab w:val="center" w:pos="4419"/>
          <w:tab w:val="left" w:pos="7995"/>
        </w:tabs>
        <w:rPr>
          <w:rFonts w:ascii="Arial" w:hAnsi="Arial" w:cs="Arial"/>
          <w:b/>
          <w:sz w:val="22"/>
          <w:szCs w:val="22"/>
        </w:rPr>
      </w:pPr>
    </w:p>
    <w:p w14:paraId="56FC2C06" w14:textId="11603724" w:rsidR="000C35FB" w:rsidRPr="00FD303F" w:rsidRDefault="000C35FB" w:rsidP="000C35FB">
      <w:pPr>
        <w:tabs>
          <w:tab w:val="center" w:pos="4419"/>
          <w:tab w:val="left" w:pos="7995"/>
        </w:tabs>
        <w:rPr>
          <w:rFonts w:ascii="Arial" w:hAnsi="Arial" w:cs="Arial"/>
          <w:b/>
          <w:sz w:val="22"/>
          <w:szCs w:val="22"/>
        </w:rPr>
      </w:pPr>
      <w:r w:rsidRPr="00FD303F">
        <w:rPr>
          <w:rFonts w:ascii="Arial" w:hAnsi="Arial" w:cs="Arial"/>
          <w:b/>
          <w:sz w:val="22"/>
          <w:szCs w:val="22"/>
        </w:rPr>
        <w:tab/>
        <w:t>EUGENIO RAFAEL FONSECA OVALLE</w:t>
      </w:r>
      <w:r w:rsidRPr="00FD303F">
        <w:rPr>
          <w:rFonts w:ascii="Arial" w:hAnsi="Arial" w:cs="Arial"/>
          <w:b/>
          <w:sz w:val="22"/>
          <w:szCs w:val="22"/>
        </w:rPr>
        <w:tab/>
      </w:r>
    </w:p>
    <w:p w14:paraId="2331C683" w14:textId="77777777" w:rsidR="000C35FB" w:rsidRPr="00FD303F" w:rsidRDefault="000C35FB" w:rsidP="000C35FB">
      <w:pPr>
        <w:jc w:val="center"/>
        <w:rPr>
          <w:rFonts w:ascii="Arial" w:hAnsi="Arial" w:cs="Arial"/>
          <w:b/>
          <w:sz w:val="22"/>
          <w:szCs w:val="22"/>
        </w:rPr>
      </w:pPr>
      <w:r w:rsidRPr="00FD303F">
        <w:rPr>
          <w:rFonts w:ascii="Arial" w:hAnsi="Arial" w:cs="Arial"/>
          <w:b/>
          <w:sz w:val="22"/>
          <w:szCs w:val="22"/>
        </w:rPr>
        <w:t>Juez Segundo Administrativo Oral de Barranquilla</w:t>
      </w:r>
    </w:p>
    <w:p w14:paraId="47994B62" w14:textId="77777777" w:rsidR="000C35FB" w:rsidRPr="00673F6E" w:rsidRDefault="000C35FB" w:rsidP="000C35FB">
      <w:pPr>
        <w:spacing w:before="100" w:beforeAutospacing="1" w:after="100" w:afterAutospacing="1"/>
        <w:rPr>
          <w:rFonts w:ascii="Arial" w:hAnsi="Arial" w:cs="Arial"/>
          <w:color w:val="000000"/>
          <w:sz w:val="20"/>
          <w:szCs w:val="20"/>
          <w:lang w:val="es-CO" w:eastAsia="es-CO"/>
        </w:rPr>
      </w:pPr>
      <w:r w:rsidRPr="00673F6E">
        <w:rPr>
          <w:rFonts w:ascii="Arial" w:hAnsi="Arial" w:cs="Arial"/>
          <w:color w:val="000000"/>
          <w:sz w:val="20"/>
          <w:szCs w:val="20"/>
          <w:lang w:val="es-CO" w:eastAsia="es-CO"/>
        </w:rPr>
        <w:t>Este documento fue generado con firma electrónica del sistema SAMAI y cuenta con plena validez jurídica, conforme a lo dispuesto en la ley 527 de 1999 y el decreto reglamentario 2364 de 2012</w:t>
      </w:r>
    </w:p>
    <w:p w14:paraId="5EEDC67E" w14:textId="46AF764F" w:rsidR="000C35FB" w:rsidRPr="00673F6E" w:rsidRDefault="000C35FB" w:rsidP="000C35FB">
      <w:pPr>
        <w:spacing w:before="100" w:beforeAutospacing="1" w:after="100" w:afterAutospacing="1"/>
        <w:rPr>
          <w:rFonts w:ascii="Arial" w:hAnsi="Arial" w:cs="Arial"/>
          <w:color w:val="000000"/>
          <w:sz w:val="20"/>
          <w:szCs w:val="20"/>
          <w:lang w:val="es-CO" w:eastAsia="es-CO"/>
        </w:rPr>
      </w:pPr>
      <w:r w:rsidRPr="00673F6E">
        <w:rPr>
          <w:rFonts w:ascii="Arial" w:hAnsi="Arial" w:cs="Arial"/>
          <w:color w:val="000000"/>
          <w:sz w:val="20"/>
          <w:szCs w:val="20"/>
          <w:lang w:val="es-CO" w:eastAsia="es-CO"/>
        </w:rPr>
        <w:t xml:space="preserve">Valide este documento electrónico en la siguiente URL del sistema SAMAI: </w:t>
      </w:r>
      <w:hyperlink r:id="rId9" w:history="1">
        <w:r w:rsidRPr="00673F6E">
          <w:rPr>
            <w:rStyle w:val="Hipervnculo"/>
            <w:rFonts w:ascii="Arial" w:hAnsi="Arial" w:cs="Arial"/>
            <w:sz w:val="20"/>
            <w:szCs w:val="20"/>
            <w:lang w:val="es-CO" w:eastAsia="es-CO"/>
          </w:rPr>
          <w:t>https://samairj.consejodeestado.gov.co/Vistas/documentos/evalidador.aspx</w:t>
        </w:r>
      </w:hyperlink>
    </w:p>
    <w:p w14:paraId="62E4AC15" w14:textId="0791D733" w:rsidR="000C35FB" w:rsidRPr="00673F6E" w:rsidRDefault="00247FFE" w:rsidP="000C35FB">
      <w:pPr>
        <w:tabs>
          <w:tab w:val="left" w:pos="1275"/>
        </w:tabs>
        <w:rPr>
          <w:rFonts w:ascii="Arial" w:hAnsi="Arial" w:cs="Arial"/>
          <w:sz w:val="20"/>
          <w:szCs w:val="20"/>
          <w:lang w:val="es-CO" w:eastAsia="es-CO"/>
        </w:rPr>
      </w:pPr>
      <w:r w:rsidRPr="00673F6E">
        <w:rPr>
          <w:rFonts w:ascii="Arial" w:eastAsia="Calibri" w:hAnsi="Arial" w:cs="Arial"/>
          <w:noProof/>
          <w:sz w:val="20"/>
          <w:szCs w:val="20"/>
          <w:lang w:val="en-US"/>
        </w:rPr>
        <mc:AlternateContent>
          <mc:Choice Requires="wps">
            <w:drawing>
              <wp:anchor distT="0" distB="0" distL="114300" distR="114300" simplePos="0" relativeHeight="251659264" behindDoc="0" locked="0" layoutInCell="1" allowOverlap="1" wp14:anchorId="79AA9970" wp14:editId="6E80DCAF">
                <wp:simplePos x="0" y="0"/>
                <wp:positionH relativeFrom="margin">
                  <wp:posOffset>-476298</wp:posOffset>
                </wp:positionH>
                <wp:positionV relativeFrom="paragraph">
                  <wp:posOffset>40856</wp:posOffset>
                </wp:positionV>
                <wp:extent cx="2329132" cy="1164566"/>
                <wp:effectExtent l="38100" t="38100" r="109855" b="11239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9132" cy="1164566"/>
                        </a:xfrm>
                        <a:prstGeom prst="rect">
                          <a:avLst/>
                        </a:prstGeom>
                        <a:solidFill>
                          <a:srgbClr val="FFFFFF"/>
                        </a:solidFill>
                        <a:ln w="9525" cmpd="dbl">
                          <a:solidFill>
                            <a:srgbClr val="000000"/>
                          </a:solidFill>
                          <a:miter lim="800000"/>
                          <a:headEnd/>
                          <a:tailEnd/>
                        </a:ln>
                        <a:effectLst>
                          <a:outerShdw blurRad="50800" dist="38100" dir="2700000" algn="tl" rotWithShape="0">
                            <a:prstClr val="black">
                              <a:alpha val="40000"/>
                            </a:prstClr>
                          </a:outerShdw>
                        </a:effectLst>
                      </wps:spPr>
                      <wps:txbx>
                        <w:txbxContent>
                          <w:p w14:paraId="42CB687E" w14:textId="77777777" w:rsidR="000C35FB" w:rsidRDefault="000C35FB" w:rsidP="000C35FB">
                            <w:pPr>
                              <w:pStyle w:val="Sinespaciado"/>
                              <w:jc w:val="center"/>
                              <w:rPr>
                                <w:rFonts w:ascii="Arial" w:hAnsi="Arial"/>
                                <w:b/>
                                <w:sz w:val="12"/>
                                <w:szCs w:val="12"/>
                              </w:rPr>
                            </w:pPr>
                            <w:r w:rsidRPr="00FD4616">
                              <w:rPr>
                                <w:rFonts w:ascii="Arial" w:hAnsi="Arial"/>
                                <w:b/>
                                <w:sz w:val="12"/>
                                <w:szCs w:val="12"/>
                              </w:rPr>
                              <w:t>NOTIFICACION POR ESTADO</w:t>
                            </w:r>
                          </w:p>
                          <w:p w14:paraId="10748617" w14:textId="77777777" w:rsidR="000C35FB" w:rsidRPr="00FD4616" w:rsidRDefault="000C35FB" w:rsidP="000C35FB">
                            <w:pPr>
                              <w:pStyle w:val="Sinespaciado"/>
                              <w:jc w:val="center"/>
                              <w:rPr>
                                <w:rFonts w:ascii="Arial" w:hAnsi="Arial"/>
                                <w:b/>
                                <w:sz w:val="12"/>
                                <w:szCs w:val="12"/>
                              </w:rPr>
                            </w:pPr>
                          </w:p>
                          <w:p w14:paraId="6148CB70" w14:textId="7D513834" w:rsidR="000C35FB" w:rsidRDefault="000C35FB" w:rsidP="000C35FB">
                            <w:pPr>
                              <w:pStyle w:val="Sinespaciado"/>
                              <w:jc w:val="both"/>
                              <w:rPr>
                                <w:rFonts w:ascii="Arial" w:hAnsi="Arial"/>
                                <w:b/>
                                <w:sz w:val="12"/>
                                <w:szCs w:val="12"/>
                              </w:rPr>
                            </w:pPr>
                            <w:r>
                              <w:rPr>
                                <w:rFonts w:ascii="Arial" w:hAnsi="Arial"/>
                                <w:b/>
                                <w:sz w:val="12"/>
                                <w:szCs w:val="12"/>
                              </w:rPr>
                              <w:t>LA ANTERIOR PROVIDENCIA SE NOTIF</w:t>
                            </w:r>
                            <w:r w:rsidRPr="00FD4616">
                              <w:rPr>
                                <w:rFonts w:ascii="Arial" w:hAnsi="Arial"/>
                                <w:b/>
                                <w:sz w:val="12"/>
                                <w:szCs w:val="12"/>
                              </w:rPr>
                              <w:t>ICA POR</w:t>
                            </w:r>
                            <w:r>
                              <w:rPr>
                                <w:rFonts w:ascii="Arial" w:hAnsi="Arial"/>
                                <w:b/>
                                <w:sz w:val="12"/>
                                <w:szCs w:val="12"/>
                              </w:rPr>
                              <w:t xml:space="preserve">     </w:t>
                            </w:r>
                            <w:r w:rsidRPr="00FD4616">
                              <w:rPr>
                                <w:rFonts w:ascii="Arial" w:hAnsi="Arial"/>
                                <w:b/>
                                <w:sz w:val="12"/>
                                <w:szCs w:val="12"/>
                              </w:rPr>
                              <w:t xml:space="preserve"> ESTADO ELECTRONICO</w:t>
                            </w:r>
                            <w:r>
                              <w:rPr>
                                <w:rFonts w:ascii="Arial" w:hAnsi="Arial"/>
                                <w:b/>
                                <w:sz w:val="12"/>
                                <w:szCs w:val="12"/>
                              </w:rPr>
                              <w:t xml:space="preserve"> N°</w:t>
                            </w:r>
                            <w:r w:rsidR="00EE4C50">
                              <w:rPr>
                                <w:rFonts w:ascii="Arial" w:hAnsi="Arial"/>
                                <w:b/>
                                <w:sz w:val="12"/>
                                <w:szCs w:val="12"/>
                              </w:rPr>
                              <w:t>129</w:t>
                            </w:r>
                            <w:r>
                              <w:rPr>
                                <w:rFonts w:ascii="Arial" w:hAnsi="Arial"/>
                                <w:b/>
                                <w:sz w:val="12"/>
                                <w:szCs w:val="12"/>
                              </w:rPr>
                              <w:t xml:space="preserve">  </w:t>
                            </w:r>
                            <w:r w:rsidRPr="00FD4616">
                              <w:rPr>
                                <w:rFonts w:ascii="Arial" w:hAnsi="Arial"/>
                                <w:b/>
                                <w:sz w:val="12"/>
                                <w:szCs w:val="12"/>
                              </w:rPr>
                              <w:t xml:space="preserve"> DE </w:t>
                            </w:r>
                            <w:r>
                              <w:rPr>
                                <w:rFonts w:ascii="Arial" w:hAnsi="Arial"/>
                                <w:b/>
                                <w:sz w:val="12"/>
                                <w:szCs w:val="12"/>
                              </w:rPr>
                              <w:t>HOY</w:t>
                            </w:r>
                            <w:r w:rsidR="00EE4C50">
                              <w:rPr>
                                <w:rFonts w:ascii="Arial" w:hAnsi="Arial"/>
                                <w:b/>
                                <w:sz w:val="12"/>
                                <w:szCs w:val="12"/>
                              </w:rPr>
                              <w:t xml:space="preserve"> 22 DE AGOSTO DE 2022</w:t>
                            </w:r>
                            <w:r>
                              <w:rPr>
                                <w:rFonts w:ascii="Arial" w:hAnsi="Arial"/>
                                <w:b/>
                                <w:sz w:val="12"/>
                                <w:szCs w:val="12"/>
                              </w:rPr>
                              <w:t xml:space="preserve"> </w:t>
                            </w:r>
                            <w:r w:rsidR="00081E79">
                              <w:rPr>
                                <w:rFonts w:ascii="Arial" w:hAnsi="Arial"/>
                                <w:b/>
                                <w:sz w:val="12"/>
                                <w:szCs w:val="12"/>
                              </w:rPr>
                              <w:t xml:space="preserve"> </w:t>
                            </w:r>
                            <w:r>
                              <w:rPr>
                                <w:rFonts w:ascii="Arial" w:hAnsi="Arial"/>
                                <w:b/>
                                <w:sz w:val="12"/>
                                <w:szCs w:val="12"/>
                              </w:rPr>
                              <w:t xml:space="preserve">  </w:t>
                            </w:r>
                            <w:r w:rsidRPr="00FD4616">
                              <w:rPr>
                                <w:rFonts w:ascii="Arial" w:hAnsi="Arial"/>
                                <w:b/>
                                <w:sz w:val="12"/>
                                <w:szCs w:val="12"/>
                              </w:rPr>
                              <w:t xml:space="preserve">A LAS </w:t>
                            </w:r>
                            <w:r>
                              <w:rPr>
                                <w:rFonts w:ascii="Arial" w:hAnsi="Arial"/>
                                <w:b/>
                                <w:sz w:val="12"/>
                                <w:szCs w:val="12"/>
                              </w:rPr>
                              <w:t>07:30 A.M.</w:t>
                            </w:r>
                          </w:p>
                          <w:p w14:paraId="40B17289" w14:textId="77777777" w:rsidR="000C35FB" w:rsidRPr="00FD4616" w:rsidRDefault="000C35FB" w:rsidP="000C35FB">
                            <w:pPr>
                              <w:pStyle w:val="Sinespaciado"/>
                              <w:jc w:val="both"/>
                              <w:rPr>
                                <w:rFonts w:ascii="Arial" w:hAnsi="Arial"/>
                                <w:b/>
                                <w:sz w:val="12"/>
                                <w:szCs w:val="12"/>
                              </w:rPr>
                            </w:pPr>
                          </w:p>
                          <w:p w14:paraId="7283CC5B" w14:textId="77777777" w:rsidR="000C35FB" w:rsidRPr="00FD4616" w:rsidRDefault="000C35FB" w:rsidP="000C35FB">
                            <w:pPr>
                              <w:pStyle w:val="Sinespaciado"/>
                              <w:jc w:val="center"/>
                              <w:rPr>
                                <w:rFonts w:ascii="Arial" w:hAnsi="Arial"/>
                                <w:b/>
                                <w:sz w:val="12"/>
                                <w:szCs w:val="12"/>
                              </w:rPr>
                            </w:pPr>
                            <w:r>
                              <w:rPr>
                                <w:rFonts w:ascii="Arial" w:hAnsi="Arial"/>
                                <w:b/>
                                <w:sz w:val="12"/>
                                <w:szCs w:val="12"/>
                              </w:rPr>
                              <w:t>LORENA PEREZ LEAL</w:t>
                            </w:r>
                          </w:p>
                          <w:p w14:paraId="4543B00D" w14:textId="77777777" w:rsidR="000C35FB" w:rsidRPr="00FD4616" w:rsidRDefault="000C35FB" w:rsidP="000C35FB">
                            <w:pPr>
                              <w:pStyle w:val="Sinespaciado"/>
                              <w:jc w:val="center"/>
                              <w:rPr>
                                <w:rFonts w:ascii="Arial" w:hAnsi="Arial"/>
                                <w:b/>
                                <w:sz w:val="12"/>
                                <w:szCs w:val="12"/>
                              </w:rPr>
                            </w:pPr>
                            <w:r>
                              <w:rPr>
                                <w:rFonts w:ascii="Arial" w:hAnsi="Arial"/>
                                <w:b/>
                                <w:sz w:val="12"/>
                                <w:szCs w:val="12"/>
                              </w:rPr>
                              <w:t>SECRETARIA</w:t>
                            </w:r>
                          </w:p>
                          <w:p w14:paraId="50C5B944" w14:textId="77777777" w:rsidR="000C35FB" w:rsidRDefault="000C35FB" w:rsidP="000C35FB">
                            <w:pPr>
                              <w:pStyle w:val="Sinespaciado"/>
                              <w:jc w:val="center"/>
                              <w:rPr>
                                <w:rFonts w:ascii="Arial" w:hAnsi="Arial"/>
                                <w:b/>
                                <w:sz w:val="12"/>
                                <w:szCs w:val="12"/>
                              </w:rPr>
                            </w:pPr>
                          </w:p>
                          <w:p w14:paraId="4C6137AD" w14:textId="77777777" w:rsidR="000C35FB" w:rsidRPr="00FD4616" w:rsidRDefault="000C35FB" w:rsidP="000C35FB">
                            <w:pPr>
                              <w:pStyle w:val="Sinespaciado"/>
                              <w:jc w:val="center"/>
                              <w:rPr>
                                <w:rFonts w:ascii="Arial" w:hAnsi="Arial"/>
                                <w:b/>
                                <w:sz w:val="12"/>
                                <w:szCs w:val="12"/>
                              </w:rPr>
                            </w:pPr>
                          </w:p>
                          <w:p w14:paraId="48A1B6BF" w14:textId="77777777" w:rsidR="000C35FB" w:rsidRPr="00FD4616" w:rsidRDefault="000C35FB" w:rsidP="000C35FB">
                            <w:pPr>
                              <w:jc w:val="center"/>
                              <w:rPr>
                                <w:rFonts w:ascii="Arial" w:hAnsi="Arial"/>
                                <w:b/>
                                <w:sz w:val="12"/>
                                <w:szCs w:val="12"/>
                              </w:rPr>
                            </w:pPr>
                            <w:r w:rsidRPr="00FD4616">
                              <w:rPr>
                                <w:rFonts w:ascii="Arial" w:hAnsi="Arial"/>
                                <w:b/>
                                <w:sz w:val="12"/>
                                <w:szCs w:val="12"/>
                              </w:rPr>
                              <w:t>SE DEJA CONSTANCIA QUE SE LE DIO CUMPLIMIENTO AL ARTICULO 201 DEL CPACA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9AA9970" id="_x0000_t202" coordsize="21600,21600" o:spt="202" path="m,l,21600r21600,l21600,xe">
                <v:stroke joinstyle="miter"/>
                <v:path gradientshapeok="t" o:connecttype="rect"/>
              </v:shapetype>
              <v:shape id="Cuadro de texto 2" o:spid="_x0000_s1026" type="#_x0000_t202" style="position:absolute;margin-left:-37.5pt;margin-top:3.2pt;width:183.4pt;height:9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">
                <v:stroke linestyle="thinThin"/>
                <v:shadow on="t" color="black" opacity="26214f" origin="-.5,-.5" offset=".74836mm,.74836mm"/>
                <v:textbox>
                  <w:txbxContent>
                    <w:p w14:paraId="42CB687E" w14:textId="77777777" w:rsidR="000C35FB" w:rsidRDefault="000C35FB" w:rsidP="000C35FB">
                      <w:pPr>
                        <w:pStyle w:val="Sinespaciado"/>
                        <w:jc w:val="center"/>
                        <w:rPr>
                          <w:rFonts w:ascii="Arial" w:hAnsi="Arial"/>
                          <w:b/>
                          <w:sz w:val="12"/>
                          <w:szCs w:val="12"/>
                        </w:rPr>
                      </w:pPr>
                      <w:r w:rsidRPr="00FD4616">
                        <w:rPr>
                          <w:rFonts w:ascii="Arial" w:hAnsi="Arial"/>
                          <w:b/>
                          <w:sz w:val="12"/>
                          <w:szCs w:val="12"/>
                        </w:rPr>
                        <w:t>NOTIFICACION POR ESTADO</w:t>
                      </w:r>
                    </w:p>
                    <w:p w14:paraId="10748617" w14:textId="77777777" w:rsidR="000C35FB" w:rsidRPr="00FD4616" w:rsidRDefault="000C35FB" w:rsidP="000C35FB">
                      <w:pPr>
                        <w:pStyle w:val="Sinespaciado"/>
                        <w:jc w:val="center"/>
                        <w:rPr>
                          <w:rFonts w:ascii="Arial" w:hAnsi="Arial"/>
                          <w:b/>
                          <w:sz w:val="12"/>
                          <w:szCs w:val="12"/>
                        </w:rPr>
                      </w:pPr>
                    </w:p>
                    <w:p w14:paraId="6148CB70" w14:textId="7D513834" w:rsidR="000C35FB" w:rsidRDefault="000C35FB" w:rsidP="000C35FB">
                      <w:pPr>
                        <w:pStyle w:val="Sinespaciado"/>
                        <w:jc w:val="both"/>
                        <w:rPr>
                          <w:rFonts w:ascii="Arial" w:hAnsi="Arial"/>
                          <w:b/>
                          <w:sz w:val="12"/>
                          <w:szCs w:val="12"/>
                        </w:rPr>
                      </w:pPr>
                      <w:r>
                        <w:rPr>
                          <w:rFonts w:ascii="Arial" w:hAnsi="Arial"/>
                          <w:b/>
                          <w:sz w:val="12"/>
                          <w:szCs w:val="12"/>
                        </w:rPr>
                        <w:t>LA ANTERIOR PROVIDENCIA SE NOTIF</w:t>
                      </w:r>
                      <w:r w:rsidRPr="00FD4616">
                        <w:rPr>
                          <w:rFonts w:ascii="Arial" w:hAnsi="Arial"/>
                          <w:b/>
                          <w:sz w:val="12"/>
                          <w:szCs w:val="12"/>
                        </w:rPr>
                        <w:t>ICA POR</w:t>
                      </w:r>
                      <w:r>
                        <w:rPr>
                          <w:rFonts w:ascii="Arial" w:hAnsi="Arial"/>
                          <w:b/>
                          <w:sz w:val="12"/>
                          <w:szCs w:val="12"/>
                        </w:rPr>
                        <w:t xml:space="preserve">     </w:t>
                      </w:r>
                      <w:r w:rsidRPr="00FD4616">
                        <w:rPr>
                          <w:rFonts w:ascii="Arial" w:hAnsi="Arial"/>
                          <w:b/>
                          <w:sz w:val="12"/>
                          <w:szCs w:val="12"/>
                        </w:rPr>
                        <w:t xml:space="preserve"> ESTADO ELECTRONICO</w:t>
                      </w:r>
                      <w:r>
                        <w:rPr>
                          <w:rFonts w:ascii="Arial" w:hAnsi="Arial"/>
                          <w:b/>
                          <w:sz w:val="12"/>
                          <w:szCs w:val="12"/>
                        </w:rPr>
                        <w:t xml:space="preserve"> N°</w:t>
                      </w:r>
                      <w:r w:rsidR="00EE4C50">
                        <w:rPr>
                          <w:rFonts w:ascii="Arial" w:hAnsi="Arial"/>
                          <w:b/>
                          <w:sz w:val="12"/>
                          <w:szCs w:val="12"/>
                        </w:rPr>
                        <w:t>129</w:t>
                      </w:r>
                      <w:r>
                        <w:rPr>
                          <w:rFonts w:ascii="Arial" w:hAnsi="Arial"/>
                          <w:b/>
                          <w:sz w:val="12"/>
                          <w:szCs w:val="12"/>
                        </w:rPr>
                        <w:t xml:space="preserve">  </w:t>
                      </w:r>
                      <w:r w:rsidRPr="00FD4616">
                        <w:rPr>
                          <w:rFonts w:ascii="Arial" w:hAnsi="Arial"/>
                          <w:b/>
                          <w:sz w:val="12"/>
                          <w:szCs w:val="12"/>
                        </w:rPr>
                        <w:t xml:space="preserve"> DE </w:t>
                      </w:r>
                      <w:r>
                        <w:rPr>
                          <w:rFonts w:ascii="Arial" w:hAnsi="Arial"/>
                          <w:b/>
                          <w:sz w:val="12"/>
                          <w:szCs w:val="12"/>
                        </w:rPr>
                        <w:t>HOY</w:t>
                      </w:r>
                      <w:r w:rsidR="00EE4C50">
                        <w:rPr>
                          <w:rFonts w:ascii="Arial" w:hAnsi="Arial"/>
                          <w:b/>
                          <w:sz w:val="12"/>
                          <w:szCs w:val="12"/>
                        </w:rPr>
                        <w:t xml:space="preserve"> 22 DE AGOSTO DE 2022</w:t>
                      </w:r>
                      <w:r>
                        <w:rPr>
                          <w:rFonts w:ascii="Arial" w:hAnsi="Arial"/>
                          <w:b/>
                          <w:sz w:val="12"/>
                          <w:szCs w:val="12"/>
                        </w:rPr>
                        <w:t xml:space="preserve"> </w:t>
                      </w:r>
                      <w:r w:rsidR="00081E79">
                        <w:rPr>
                          <w:rFonts w:ascii="Arial" w:hAnsi="Arial"/>
                          <w:b/>
                          <w:sz w:val="12"/>
                          <w:szCs w:val="12"/>
                        </w:rPr>
                        <w:t xml:space="preserve"> </w:t>
                      </w:r>
                      <w:r>
                        <w:rPr>
                          <w:rFonts w:ascii="Arial" w:hAnsi="Arial"/>
                          <w:b/>
                          <w:sz w:val="12"/>
                          <w:szCs w:val="12"/>
                        </w:rPr>
                        <w:t xml:space="preserve">  </w:t>
                      </w:r>
                      <w:r w:rsidRPr="00FD4616">
                        <w:rPr>
                          <w:rFonts w:ascii="Arial" w:hAnsi="Arial"/>
                          <w:b/>
                          <w:sz w:val="12"/>
                          <w:szCs w:val="12"/>
                        </w:rPr>
                        <w:t xml:space="preserve">A LAS </w:t>
                      </w:r>
                      <w:r>
                        <w:rPr>
                          <w:rFonts w:ascii="Arial" w:hAnsi="Arial"/>
                          <w:b/>
                          <w:sz w:val="12"/>
                          <w:szCs w:val="12"/>
                        </w:rPr>
                        <w:t>07:30 A.M.</w:t>
                      </w:r>
                    </w:p>
                    <w:p w14:paraId="40B17289" w14:textId="77777777" w:rsidR="000C35FB" w:rsidRPr="00FD4616" w:rsidRDefault="000C35FB" w:rsidP="000C35FB">
                      <w:pPr>
                        <w:pStyle w:val="Sinespaciado"/>
                        <w:jc w:val="both"/>
                        <w:rPr>
                          <w:rFonts w:ascii="Arial" w:hAnsi="Arial"/>
                          <w:b/>
                          <w:sz w:val="12"/>
                          <w:szCs w:val="12"/>
                        </w:rPr>
                      </w:pPr>
                    </w:p>
                    <w:p w14:paraId="7283CC5B" w14:textId="77777777" w:rsidR="000C35FB" w:rsidRPr="00FD4616" w:rsidRDefault="000C35FB" w:rsidP="000C35FB">
                      <w:pPr>
                        <w:pStyle w:val="Sinespaciado"/>
                        <w:jc w:val="center"/>
                        <w:rPr>
                          <w:rFonts w:ascii="Arial" w:hAnsi="Arial"/>
                          <w:b/>
                          <w:sz w:val="12"/>
                          <w:szCs w:val="12"/>
                        </w:rPr>
                      </w:pPr>
                      <w:r>
                        <w:rPr>
                          <w:rFonts w:ascii="Arial" w:hAnsi="Arial"/>
                          <w:b/>
                          <w:sz w:val="12"/>
                          <w:szCs w:val="12"/>
                        </w:rPr>
                        <w:t>LORENA PEREZ LEAL</w:t>
                      </w:r>
                    </w:p>
                    <w:p w14:paraId="4543B00D" w14:textId="77777777" w:rsidR="000C35FB" w:rsidRPr="00FD4616" w:rsidRDefault="000C35FB" w:rsidP="000C35FB">
                      <w:pPr>
                        <w:pStyle w:val="Sinespaciado"/>
                        <w:jc w:val="center"/>
                        <w:rPr>
                          <w:rFonts w:ascii="Arial" w:hAnsi="Arial"/>
                          <w:b/>
                          <w:sz w:val="12"/>
                          <w:szCs w:val="12"/>
                        </w:rPr>
                      </w:pPr>
                      <w:r>
                        <w:rPr>
                          <w:rFonts w:ascii="Arial" w:hAnsi="Arial"/>
                          <w:b/>
                          <w:sz w:val="12"/>
                          <w:szCs w:val="12"/>
                        </w:rPr>
                        <w:t>SECRETARIA</w:t>
                      </w:r>
                    </w:p>
                    <w:p w14:paraId="50C5B944" w14:textId="77777777" w:rsidR="000C35FB" w:rsidRDefault="000C35FB" w:rsidP="000C35FB">
                      <w:pPr>
                        <w:pStyle w:val="Sinespaciado"/>
                        <w:jc w:val="center"/>
                        <w:rPr>
                          <w:rFonts w:ascii="Arial" w:hAnsi="Arial"/>
                          <w:b/>
                          <w:sz w:val="12"/>
                          <w:szCs w:val="12"/>
                        </w:rPr>
                      </w:pPr>
                    </w:p>
                    <w:p w14:paraId="4C6137AD" w14:textId="77777777" w:rsidR="000C35FB" w:rsidRPr="00FD4616" w:rsidRDefault="000C35FB" w:rsidP="000C35FB">
                      <w:pPr>
                        <w:pStyle w:val="Sinespaciado"/>
                        <w:jc w:val="center"/>
                        <w:rPr>
                          <w:rFonts w:ascii="Arial" w:hAnsi="Arial"/>
                          <w:b/>
                          <w:sz w:val="12"/>
                          <w:szCs w:val="12"/>
                        </w:rPr>
                      </w:pPr>
                    </w:p>
                    <w:p w14:paraId="48A1B6BF" w14:textId="77777777" w:rsidR="000C35FB" w:rsidRPr="00FD4616" w:rsidRDefault="000C35FB" w:rsidP="000C35FB">
                      <w:pPr>
                        <w:jc w:val="center"/>
                        <w:rPr>
                          <w:rFonts w:ascii="Arial" w:hAnsi="Arial"/>
                          <w:b/>
                          <w:sz w:val="12"/>
                          <w:szCs w:val="12"/>
                        </w:rPr>
                      </w:pPr>
                      <w:r w:rsidRPr="00FD4616">
                        <w:rPr>
                          <w:rFonts w:ascii="Arial" w:hAnsi="Arial"/>
                          <w:b/>
                          <w:sz w:val="12"/>
                          <w:szCs w:val="12"/>
                        </w:rPr>
                        <w:t>SE DEJA CONSTANCIA QUE SE LE DIO CUMPLIMIENTO AL ARTICULO 201 DEL CPACA</w:t>
                      </w:r>
                    </w:p>
                  </w:txbxContent>
                </v:textbox>
                <w10:wrap anchorx="margin"/>
              </v:shape>
            </w:pict>
          </mc:Fallback>
        </mc:AlternateContent>
      </w:r>
    </w:p>
    <w:p w14:paraId="5A09F58C" w14:textId="33481729" w:rsidR="00551C48" w:rsidRPr="00910EF8" w:rsidRDefault="00551C48" w:rsidP="00EB2C0C">
      <w:pPr>
        <w:rPr>
          <w:rFonts w:ascii="Arial" w:hAnsi="Arial" w:cs="Arial"/>
          <w:b/>
          <w:sz w:val="22"/>
          <w:szCs w:val="22"/>
        </w:rPr>
      </w:pPr>
    </w:p>
    <w:sectPr w:rsidR="00551C48" w:rsidRPr="00910EF8" w:rsidSect="007C1D1A">
      <w:headerReference w:type="default" r:id="rId10"/>
      <w:footerReference w:type="default" r:id="rId11"/>
      <w:headerReference w:type="first" r:id="rId12"/>
      <w:footerReference w:type="first" r:id="rId13"/>
      <w:pgSz w:w="12240" w:h="18720" w:code="14"/>
      <w:pgMar w:top="2127" w:right="1701" w:bottom="1985" w:left="1701" w:header="1671"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73604" w14:textId="77777777" w:rsidR="002C062F" w:rsidRDefault="002C062F" w:rsidP="00551C48">
      <w:r>
        <w:separator/>
      </w:r>
    </w:p>
  </w:endnote>
  <w:endnote w:type="continuationSeparator" w:id="0">
    <w:p w14:paraId="4098104C" w14:textId="77777777" w:rsidR="002C062F" w:rsidRDefault="002C062F" w:rsidP="00551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erylium">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3545075"/>
      <w:docPartObj>
        <w:docPartGallery w:val="Page Numbers (Bottom of Page)"/>
        <w:docPartUnique/>
      </w:docPartObj>
    </w:sdtPr>
    <w:sdtContent>
      <w:p w14:paraId="16756EEC" w14:textId="1ED652F8" w:rsidR="00D1165C" w:rsidRPr="00D1165C" w:rsidRDefault="00D1165C" w:rsidP="00094AE2">
        <w:pPr>
          <w:tabs>
            <w:tab w:val="center" w:pos="4252"/>
            <w:tab w:val="right" w:pos="8504"/>
          </w:tabs>
          <w:jc w:val="center"/>
          <w:rPr>
            <w:rFonts w:ascii="Berylium" w:eastAsia="Times New Roman" w:hAnsi="Berylium"/>
            <w:bCs/>
            <w:iCs/>
            <w:sz w:val="20"/>
            <w:szCs w:val="20"/>
          </w:rPr>
        </w:pPr>
      </w:p>
      <w:p w14:paraId="0F1F0B7A" w14:textId="77777777" w:rsidR="00094AE2" w:rsidRDefault="00094AE2" w:rsidP="00094AE2">
        <w:pPr>
          <w:pStyle w:val="Piedepgina"/>
          <w:jc w:val="right"/>
        </w:pPr>
        <w:r>
          <w:fldChar w:fldCharType="begin"/>
        </w:r>
        <w:r>
          <w:instrText>PAGE   \* MERGEFORMAT</w:instrText>
        </w:r>
        <w:r>
          <w:fldChar w:fldCharType="separate"/>
        </w:r>
        <w:r>
          <w:t>2</w:t>
        </w:r>
        <w:r>
          <w:fldChar w:fldCharType="end"/>
        </w:r>
      </w:p>
      <w:p w14:paraId="35080537" w14:textId="77777777" w:rsidR="00094AE2" w:rsidRDefault="00094AE2" w:rsidP="00094AE2">
        <w:pPr>
          <w:pStyle w:val="Piedepgina"/>
          <w:jc w:val="center"/>
        </w:pPr>
        <w:r>
          <w:rPr>
            <w:noProof/>
          </w:rPr>
          <mc:AlternateContent>
            <mc:Choice Requires="wpg">
              <w:drawing>
                <wp:anchor distT="0" distB="0" distL="114300" distR="114300" simplePos="0" relativeHeight="251666432" behindDoc="0" locked="0" layoutInCell="1" allowOverlap="1" wp14:anchorId="006416CD" wp14:editId="1ACB5AAA">
                  <wp:simplePos x="0" y="0"/>
                  <wp:positionH relativeFrom="column">
                    <wp:posOffset>4853940</wp:posOffset>
                  </wp:positionH>
                  <wp:positionV relativeFrom="paragraph">
                    <wp:posOffset>67310</wp:posOffset>
                  </wp:positionV>
                  <wp:extent cx="981075" cy="933450"/>
                  <wp:effectExtent l="0" t="0" r="0" b="0"/>
                  <wp:wrapNone/>
                  <wp:docPr id="1"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1075" cy="933450"/>
                            <a:chOff x="0" y="0"/>
                            <a:chExt cx="10861" cy="9919"/>
                          </a:xfrm>
                        </wpg:grpSpPr>
                        <pic:pic xmlns:pic="http://schemas.openxmlformats.org/drawingml/2006/picture">
                          <pic:nvPicPr>
                            <pic:cNvPr id="2" name="Picture 2" descr="Logo-IQNet AZUL"/>
                            <pic:cNvPicPr>
                              <a:picLocks noChangeAspect="1" noChangeArrowheads="1"/>
                            </pic:cNvPicPr>
                          </pic:nvPicPr>
                          <pic:blipFill>
                            <a:blip r:embed="rId1">
                              <a:extLst>
                                <a:ext uri="{28A0092B-C50C-407E-A947-70E740481C1C}">
                                  <a14:useLocalDpi xmlns:a14="http://schemas.microsoft.com/office/drawing/2010/main" val="0"/>
                                </a:ext>
                              </a:extLst>
                            </a:blip>
                            <a:srcRect l="7353" t="5884" r="4411" b="7353"/>
                            <a:stretch>
                              <a:fillRect/>
                            </a:stretch>
                          </pic:blipFill>
                          <pic:spPr bwMode="auto">
                            <a:xfrm>
                              <a:off x="6303" y="1604"/>
                              <a:ext cx="4556" cy="46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Rectángulo 4" descr="Logo-IQNet AZUL"/>
                          <wps:cNvSpPr>
                            <a:spLocks noChangeArrowheads="1"/>
                          </wps:cNvSpPr>
                          <wps:spPr bwMode="auto">
                            <a:xfrm>
                              <a:off x="0" y="7901"/>
                              <a:ext cx="6671" cy="20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C9581B" w14:textId="77777777" w:rsidR="00094AE2" w:rsidRDefault="00094AE2" w:rsidP="00094AE2">
                                <w:pPr>
                                  <w:pStyle w:val="NormalWeb"/>
                                  <w:spacing w:after="0" w:line="256" w:lineRule="auto"/>
                                </w:pPr>
                                <w:r>
                                  <w:rPr>
                                    <w:rFonts w:ascii="Arial" w:hAnsi="Arial"/>
                                    <w:color w:val="000000"/>
                                    <w:kern w:val="24"/>
                                    <w:sz w:val="14"/>
                                    <w:szCs w:val="14"/>
                                  </w:rPr>
                                  <w:t>SC5780-4-2</w:t>
                                </w:r>
                              </w:p>
                            </w:txbxContent>
                          </wps:txbx>
                          <wps:bodyPr rot="0" vert="horz" wrap="square" lIns="91440" tIns="45720" rIns="91440" bIns="45720" anchor="t" anchorCtr="0" upright="1">
                            <a:noAutofit/>
                          </wps:bodyPr>
                        </wps:wsp>
                        <pic:pic xmlns:pic="http://schemas.openxmlformats.org/drawingml/2006/picture">
                          <pic:nvPicPr>
                            <pic:cNvPr id="9" name="Picture 3" descr="Sello-ICONTEC_ISO-9001 AZUL"/>
                            <pic:cNvPicPr>
                              <a:picLocks noChangeAspect="1" noChangeArrowheads="1"/>
                            </pic:cNvPicPr>
                          </pic:nvPicPr>
                          <pic:blipFill>
                            <a:blip r:embed="rId2">
                              <a:extLst>
                                <a:ext uri="{28A0092B-C50C-407E-A947-70E740481C1C}">
                                  <a14:useLocalDpi xmlns:a14="http://schemas.microsoft.com/office/drawing/2010/main" val="0"/>
                                </a:ext>
                              </a:extLst>
                            </a:blip>
                            <a:srcRect l="7594" t="5661" r="8861" b="5661"/>
                            <a:stretch>
                              <a:fillRect/>
                            </a:stretch>
                          </pic:blipFill>
                          <pic:spPr bwMode="auto">
                            <a:xfrm>
                              <a:off x="674" y="0"/>
                              <a:ext cx="5319" cy="79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006416CD" id="Grupo 1" o:spid="_x0000_s1027" style="position:absolute;left:0;text-align:left;margin-left:382.2pt;margin-top:5.3pt;width:77.25pt;height:73.5pt;z-index:251666432" coordsize="10861,99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alt="Logo-IQNet AZUL" style="position:absolute;left:6303;top:1604;width:4556;height:46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">
                    <v:imagedata r:id="rId3" o:title="Logo-IQNet AZUL" croptop="3856f" cropbottom="4819f" cropleft="4819f" cropright="2891f"/>
                  </v:shape>
                  <v:rect id="Rectángulo 4" o:spid="_x0000_s1029" alt="Logo-IQNet AZUL" style="position:absolute;top:7901;width:6671;height:20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" filled="f" stroked="f">
                    <v:textbox>
                      <w:txbxContent>
                        <w:p w14:paraId="0DC9581B" w14:textId="77777777" w:rsidR="00094AE2" w:rsidRDefault="00094AE2" w:rsidP="00094AE2">
                          <w:pPr>
                            <w:pStyle w:val="NormalWeb"/>
                            <w:spacing w:after="0" w:line="256" w:lineRule="auto"/>
                          </w:pPr>
                          <w:r>
                            <w:rPr>
                              <w:rFonts w:ascii="Arial" w:hAnsi="Arial"/>
                              <w:color w:val="000000"/>
                              <w:kern w:val="24"/>
                              <w:sz w:val="14"/>
                              <w:szCs w:val="14"/>
                            </w:rPr>
                            <w:t>SC5780-4-2</w:t>
                          </w:r>
                        </w:p>
                      </w:txbxContent>
                    </v:textbox>
                  </v:rect>
                  <v:shape id="Picture 3" o:spid="_x0000_s1030" type="#_x0000_t75" alt="Sello-ICONTEC_ISO-9001 AZUL" style="position:absolute;left:674;width:5319;height:79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">
                    <v:imagedata r:id="rId4" o:title="Sello-ICONTEC_ISO-9001 AZUL" croptop="3710f" cropbottom="3710f" cropleft="4977f" cropright="5807f"/>
                  </v:shape>
                </v:group>
              </w:pict>
            </mc:Fallback>
          </mc:AlternateContent>
        </w:r>
        <w:r>
          <w:rPr>
            <w:rFonts w:ascii="Arial" w:eastAsia="Times New Roman" w:hAnsi="Arial"/>
            <w:color w:val="000000"/>
            <w:kern w:val="24"/>
            <w:sz w:val="14"/>
            <w:szCs w:val="14"/>
          </w:rPr>
          <w:t xml:space="preserve"> </w:t>
        </w:r>
      </w:p>
      <w:p w14:paraId="0FBCD22D" w14:textId="77777777" w:rsidR="00094AE2" w:rsidRPr="005724D0" w:rsidRDefault="00094AE2" w:rsidP="00094AE2">
        <w:pPr>
          <w:tabs>
            <w:tab w:val="center" w:pos="4252"/>
            <w:tab w:val="right" w:pos="8504"/>
          </w:tabs>
          <w:jc w:val="center"/>
          <w:rPr>
            <w:rFonts w:ascii="Arial" w:eastAsia="Times New Roman" w:hAnsi="Arial" w:cs="Arial"/>
            <w:bCs/>
            <w:iCs/>
            <w:sz w:val="16"/>
            <w:szCs w:val="16"/>
          </w:rPr>
        </w:pPr>
        <w:r w:rsidRPr="005724D0">
          <w:rPr>
            <w:rFonts w:ascii="Arial" w:eastAsia="Times New Roman" w:hAnsi="Arial" w:cs="Arial"/>
            <w:bCs/>
            <w:iCs/>
            <w:sz w:val="16"/>
            <w:szCs w:val="16"/>
          </w:rPr>
          <w:t>Palacio de Justicia, Carrera 44 Calle 38 Esquina Edificio Antiguo Telecom Piso 1º</w:t>
        </w:r>
      </w:p>
      <w:p w14:paraId="59D7C111" w14:textId="77777777" w:rsidR="00094AE2" w:rsidRDefault="00094AE2" w:rsidP="00094AE2">
        <w:pPr>
          <w:jc w:val="center"/>
          <w:rPr>
            <w:rFonts w:ascii="Arial" w:eastAsia="Times New Roman" w:hAnsi="Arial" w:cs="Arial"/>
            <w:bCs/>
            <w:iCs/>
            <w:sz w:val="16"/>
            <w:szCs w:val="16"/>
          </w:rPr>
        </w:pPr>
        <w:r w:rsidRPr="005724D0">
          <w:rPr>
            <w:rFonts w:ascii="Arial" w:eastAsia="Times New Roman" w:hAnsi="Arial" w:cs="Arial"/>
            <w:bCs/>
            <w:iCs/>
            <w:sz w:val="16"/>
            <w:szCs w:val="16"/>
          </w:rPr>
          <w:t xml:space="preserve">Teléfono: 3885005 Ext. 2066. </w:t>
        </w:r>
        <w:r w:rsidRPr="005724D0">
          <w:rPr>
            <w:rFonts w:ascii="Arial" w:eastAsia="Times New Roman" w:hAnsi="Arial" w:cs="Arial"/>
            <w:b/>
            <w:bCs/>
            <w:iCs/>
            <w:sz w:val="16"/>
            <w:szCs w:val="16"/>
          </w:rPr>
          <w:t>Celular: 301 474 07 39</w:t>
        </w:r>
        <w:r w:rsidRPr="005724D0">
          <w:rPr>
            <w:rFonts w:ascii="Arial" w:eastAsia="Times New Roman" w:hAnsi="Arial" w:cs="Arial"/>
            <w:bCs/>
            <w:iCs/>
            <w:sz w:val="16"/>
            <w:szCs w:val="16"/>
          </w:rPr>
          <w:t xml:space="preserve">.  </w:t>
        </w:r>
        <w:hyperlink r:id="rId5" w:history="1">
          <w:r w:rsidRPr="005724D0">
            <w:rPr>
              <w:rFonts w:ascii="Arial" w:eastAsia="Times New Roman" w:hAnsi="Arial" w:cs="Arial"/>
              <w:bCs/>
              <w:iCs/>
              <w:color w:val="0000FF"/>
              <w:sz w:val="16"/>
              <w:szCs w:val="16"/>
              <w:u w:val="single"/>
            </w:rPr>
            <w:t>www.ramajudicial.gov.co</w:t>
          </w:r>
        </w:hyperlink>
        <w:r w:rsidRPr="005724D0">
          <w:rPr>
            <w:rFonts w:ascii="Arial" w:eastAsia="Times New Roman" w:hAnsi="Arial" w:cs="Arial"/>
            <w:bCs/>
            <w:iCs/>
            <w:sz w:val="16"/>
            <w:szCs w:val="16"/>
          </w:rPr>
          <w:t xml:space="preserve"> </w:t>
        </w:r>
      </w:p>
      <w:p w14:paraId="45169645" w14:textId="77777777" w:rsidR="00094AE2" w:rsidRPr="005724D0" w:rsidRDefault="00094AE2" w:rsidP="00094AE2">
        <w:pPr>
          <w:jc w:val="center"/>
          <w:rPr>
            <w:rFonts w:ascii="Arial" w:eastAsia="Times New Roman" w:hAnsi="Arial" w:cs="Arial"/>
            <w:bCs/>
            <w:iCs/>
            <w:sz w:val="16"/>
            <w:szCs w:val="16"/>
          </w:rPr>
        </w:pPr>
        <w:r w:rsidRPr="005724D0">
          <w:rPr>
            <w:rFonts w:ascii="Arial" w:eastAsia="Times New Roman" w:hAnsi="Arial" w:cs="Arial"/>
            <w:bCs/>
            <w:iCs/>
            <w:sz w:val="16"/>
            <w:szCs w:val="16"/>
          </w:rPr>
          <w:t>Correo: adm02bqlla@cendoj.ramajudicial.gov.co</w:t>
        </w:r>
      </w:p>
      <w:p w14:paraId="0E8FC0E4" w14:textId="77777777" w:rsidR="00094AE2" w:rsidRPr="005724D0" w:rsidRDefault="00094AE2" w:rsidP="00094AE2">
        <w:pPr>
          <w:tabs>
            <w:tab w:val="center" w:pos="4252"/>
            <w:tab w:val="right" w:pos="8504"/>
          </w:tabs>
          <w:jc w:val="center"/>
          <w:rPr>
            <w:rFonts w:ascii="Arial" w:hAnsi="Arial" w:cs="Arial"/>
            <w:sz w:val="16"/>
            <w:szCs w:val="16"/>
          </w:rPr>
        </w:pPr>
        <w:r w:rsidRPr="005724D0">
          <w:rPr>
            <w:rFonts w:ascii="Arial" w:eastAsia="Times New Roman" w:hAnsi="Arial" w:cs="Arial"/>
            <w:bCs/>
            <w:iCs/>
            <w:sz w:val="16"/>
            <w:szCs w:val="16"/>
          </w:rPr>
          <w:t>Barranquilla – Atlántico.  Colombia</w:t>
        </w:r>
      </w:p>
      <w:p w14:paraId="3BE7ACEA" w14:textId="77777777" w:rsidR="00094AE2" w:rsidRPr="00FD6F39" w:rsidRDefault="00094AE2" w:rsidP="00094AE2">
        <w:pPr>
          <w:tabs>
            <w:tab w:val="center" w:pos="4252"/>
            <w:tab w:val="right" w:pos="8504"/>
          </w:tabs>
          <w:jc w:val="center"/>
          <w:rPr>
            <w:rFonts w:ascii="Arial" w:eastAsia="Times New Roman" w:hAnsi="Arial" w:cs="Arial"/>
            <w:bCs/>
            <w:iCs/>
            <w:sz w:val="18"/>
            <w:szCs w:val="18"/>
          </w:rPr>
        </w:pPr>
      </w:p>
      <w:p w14:paraId="41E16ECA" w14:textId="77777777" w:rsidR="00094AE2" w:rsidRDefault="00094AE2" w:rsidP="00094AE2">
        <w:pPr>
          <w:pStyle w:val="Piedepgina"/>
        </w:pPr>
      </w:p>
      <w:p w14:paraId="322D2302" w14:textId="7EC82906" w:rsidR="00551C48" w:rsidRDefault="00000000">
        <w:pPr>
          <w:pStyle w:val="Piedepgina"/>
          <w:jc w:val="right"/>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85266" w14:textId="77777777" w:rsidR="00094AE2" w:rsidRDefault="00094AE2" w:rsidP="00094AE2">
    <w:pPr>
      <w:pStyle w:val="Piedepgina"/>
      <w:jc w:val="right"/>
    </w:pPr>
    <w:r>
      <w:fldChar w:fldCharType="begin"/>
    </w:r>
    <w:r>
      <w:instrText>PAGE   \* MERGEFORMAT</w:instrText>
    </w:r>
    <w:r>
      <w:fldChar w:fldCharType="separate"/>
    </w:r>
    <w:r>
      <w:t>2</w:t>
    </w:r>
    <w:r>
      <w:fldChar w:fldCharType="end"/>
    </w:r>
  </w:p>
  <w:p w14:paraId="0CDDE3D5" w14:textId="77777777" w:rsidR="00094AE2" w:rsidRDefault="00094AE2" w:rsidP="00094AE2">
    <w:pPr>
      <w:pStyle w:val="Piedepgina"/>
      <w:jc w:val="center"/>
    </w:pPr>
    <w:r>
      <w:rPr>
        <w:noProof/>
      </w:rPr>
      <mc:AlternateContent>
        <mc:Choice Requires="wpg">
          <w:drawing>
            <wp:anchor distT="0" distB="0" distL="114300" distR="114300" simplePos="0" relativeHeight="251664384" behindDoc="0" locked="0" layoutInCell="1" allowOverlap="1" wp14:anchorId="09568B80" wp14:editId="58325AE8">
              <wp:simplePos x="0" y="0"/>
              <wp:positionH relativeFrom="column">
                <wp:posOffset>4853940</wp:posOffset>
              </wp:positionH>
              <wp:positionV relativeFrom="paragraph">
                <wp:posOffset>67310</wp:posOffset>
              </wp:positionV>
              <wp:extent cx="981075" cy="933450"/>
              <wp:effectExtent l="0" t="0" r="0" b="0"/>
              <wp:wrapNone/>
              <wp:docPr id="5" name="Grupo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1075" cy="933450"/>
                        <a:chOff x="0" y="0"/>
                        <a:chExt cx="10861" cy="9919"/>
                      </a:xfrm>
                    </wpg:grpSpPr>
                    <pic:pic xmlns:pic="http://schemas.openxmlformats.org/drawingml/2006/picture">
                      <pic:nvPicPr>
                        <pic:cNvPr id="6" name="Picture 2" descr="Logo-IQNet AZUL"/>
                        <pic:cNvPicPr>
                          <a:picLocks noChangeAspect="1" noChangeArrowheads="1"/>
                        </pic:cNvPicPr>
                      </pic:nvPicPr>
                      <pic:blipFill>
                        <a:blip r:embed="rId1">
                          <a:extLst>
                            <a:ext uri="{28A0092B-C50C-407E-A947-70E740481C1C}">
                              <a14:useLocalDpi xmlns:a14="http://schemas.microsoft.com/office/drawing/2010/main" val="0"/>
                            </a:ext>
                          </a:extLst>
                        </a:blip>
                        <a:srcRect l="7353" t="5884" r="4411" b="7353"/>
                        <a:stretch>
                          <a:fillRect/>
                        </a:stretch>
                      </pic:blipFill>
                      <pic:spPr bwMode="auto">
                        <a:xfrm>
                          <a:off x="6303" y="1604"/>
                          <a:ext cx="4556" cy="46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 name="Rectángulo 7" descr="Logo-IQNet AZUL"/>
                      <wps:cNvSpPr>
                        <a:spLocks noChangeArrowheads="1"/>
                      </wps:cNvSpPr>
                      <wps:spPr bwMode="auto">
                        <a:xfrm>
                          <a:off x="0" y="7901"/>
                          <a:ext cx="6671" cy="20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B4AE09" w14:textId="77777777" w:rsidR="00094AE2" w:rsidRDefault="00094AE2" w:rsidP="00094AE2">
                            <w:pPr>
                              <w:pStyle w:val="NormalWeb"/>
                              <w:spacing w:after="0" w:line="256" w:lineRule="auto"/>
                            </w:pPr>
                            <w:r>
                              <w:rPr>
                                <w:rFonts w:ascii="Arial" w:hAnsi="Arial"/>
                                <w:color w:val="000000"/>
                                <w:kern w:val="24"/>
                                <w:sz w:val="14"/>
                                <w:szCs w:val="14"/>
                              </w:rPr>
                              <w:t>SC5780-4-2</w:t>
                            </w:r>
                          </w:p>
                        </w:txbxContent>
                      </wps:txbx>
                      <wps:bodyPr rot="0" vert="horz" wrap="square" lIns="91440" tIns="45720" rIns="91440" bIns="45720" anchor="t" anchorCtr="0" upright="1">
                        <a:noAutofit/>
                      </wps:bodyPr>
                    </wps:wsp>
                    <pic:pic xmlns:pic="http://schemas.openxmlformats.org/drawingml/2006/picture">
                      <pic:nvPicPr>
                        <pic:cNvPr id="8" name="Picture 3" descr="Sello-ICONTEC_ISO-9001 AZUL"/>
                        <pic:cNvPicPr>
                          <a:picLocks noChangeAspect="1" noChangeArrowheads="1"/>
                        </pic:cNvPicPr>
                      </pic:nvPicPr>
                      <pic:blipFill>
                        <a:blip r:embed="rId2">
                          <a:extLst>
                            <a:ext uri="{28A0092B-C50C-407E-A947-70E740481C1C}">
                              <a14:useLocalDpi xmlns:a14="http://schemas.microsoft.com/office/drawing/2010/main" val="0"/>
                            </a:ext>
                          </a:extLst>
                        </a:blip>
                        <a:srcRect l="7594" t="5661" r="8861" b="5661"/>
                        <a:stretch>
                          <a:fillRect/>
                        </a:stretch>
                      </pic:blipFill>
                      <pic:spPr bwMode="auto">
                        <a:xfrm>
                          <a:off x="674" y="0"/>
                          <a:ext cx="5319" cy="79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09568B80" id="Grupo 5" o:spid="_x0000_s1033" style="position:absolute;left:0;text-align:left;margin-left:382.2pt;margin-top:5.3pt;width:77.25pt;height:73.5pt;z-index:251664384" coordsize="10861,99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34" type="#_x0000_t75" alt="Logo-IQNet AZUL" style="position:absolute;left:6303;top:1604;width:4556;height:46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">
                <v:imagedata r:id="rId3" o:title="Logo-IQNet AZUL" croptop="3856f" cropbottom="4819f" cropleft="4819f" cropright="2891f"/>
              </v:shape>
              <v:rect id="Rectángulo 7" o:spid="_x0000_s1035" alt="Logo-IQNet AZUL" style="position:absolute;top:7901;width:6671;height:20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" filled="f" stroked="f">
                <v:textbox>
                  <w:txbxContent>
                    <w:p w14:paraId="60B4AE09" w14:textId="77777777" w:rsidR="00094AE2" w:rsidRDefault="00094AE2" w:rsidP="00094AE2">
                      <w:pPr>
                        <w:pStyle w:val="NormalWeb"/>
                        <w:spacing w:after="0" w:line="256" w:lineRule="auto"/>
                      </w:pPr>
                      <w:r>
                        <w:rPr>
                          <w:rFonts w:ascii="Arial" w:hAnsi="Arial"/>
                          <w:color w:val="000000"/>
                          <w:kern w:val="24"/>
                          <w:sz w:val="14"/>
                          <w:szCs w:val="14"/>
                        </w:rPr>
                        <w:t>SC5780-4-2</w:t>
                      </w:r>
                    </w:p>
                  </w:txbxContent>
                </v:textbox>
              </v:rect>
              <v:shape id="Picture 3" o:spid="_x0000_s1036" type="#_x0000_t75" alt="Sello-ICONTEC_ISO-9001 AZUL" style="position:absolute;left:674;width:5319;height:79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">
                <v:imagedata r:id="rId4" o:title="Sello-ICONTEC_ISO-9001 AZUL" croptop="3710f" cropbottom="3710f" cropleft="4977f" cropright="5807f"/>
              </v:shape>
            </v:group>
          </w:pict>
        </mc:Fallback>
      </mc:AlternateContent>
    </w:r>
    <w:r>
      <w:rPr>
        <w:rFonts w:ascii="Arial" w:eastAsia="Times New Roman" w:hAnsi="Arial"/>
        <w:color w:val="000000"/>
        <w:kern w:val="24"/>
        <w:sz w:val="14"/>
        <w:szCs w:val="14"/>
      </w:rPr>
      <w:t xml:space="preserve"> </w:t>
    </w:r>
  </w:p>
  <w:p w14:paraId="377A0E83" w14:textId="77777777" w:rsidR="00094AE2" w:rsidRPr="005724D0" w:rsidRDefault="00094AE2" w:rsidP="00094AE2">
    <w:pPr>
      <w:tabs>
        <w:tab w:val="center" w:pos="4252"/>
        <w:tab w:val="right" w:pos="8504"/>
      </w:tabs>
      <w:jc w:val="center"/>
      <w:rPr>
        <w:rFonts w:ascii="Arial" w:eastAsia="Times New Roman" w:hAnsi="Arial" w:cs="Arial"/>
        <w:bCs/>
        <w:iCs/>
        <w:sz w:val="16"/>
        <w:szCs w:val="16"/>
      </w:rPr>
    </w:pPr>
    <w:r w:rsidRPr="005724D0">
      <w:rPr>
        <w:rFonts w:ascii="Arial" w:eastAsia="Times New Roman" w:hAnsi="Arial" w:cs="Arial"/>
        <w:bCs/>
        <w:iCs/>
        <w:sz w:val="16"/>
        <w:szCs w:val="16"/>
      </w:rPr>
      <w:t>Palacio de Justicia, Carrera 44 Calle 38 Esquina Edificio Antiguo Telecom Piso 1º</w:t>
    </w:r>
  </w:p>
  <w:p w14:paraId="608B90E7" w14:textId="77777777" w:rsidR="00094AE2" w:rsidRDefault="00094AE2" w:rsidP="00094AE2">
    <w:pPr>
      <w:jc w:val="center"/>
      <w:rPr>
        <w:rFonts w:ascii="Arial" w:eastAsia="Times New Roman" w:hAnsi="Arial" w:cs="Arial"/>
        <w:bCs/>
        <w:iCs/>
        <w:sz w:val="16"/>
        <w:szCs w:val="16"/>
      </w:rPr>
    </w:pPr>
    <w:r w:rsidRPr="005724D0">
      <w:rPr>
        <w:rFonts w:ascii="Arial" w:eastAsia="Times New Roman" w:hAnsi="Arial" w:cs="Arial"/>
        <w:bCs/>
        <w:iCs/>
        <w:sz w:val="16"/>
        <w:szCs w:val="16"/>
      </w:rPr>
      <w:t xml:space="preserve">Teléfono: 3885005 Ext. 2066. </w:t>
    </w:r>
    <w:r w:rsidRPr="005724D0">
      <w:rPr>
        <w:rFonts w:ascii="Arial" w:eastAsia="Times New Roman" w:hAnsi="Arial" w:cs="Arial"/>
        <w:b/>
        <w:bCs/>
        <w:iCs/>
        <w:sz w:val="16"/>
        <w:szCs w:val="16"/>
      </w:rPr>
      <w:t>Celular: 301 474 07 39</w:t>
    </w:r>
    <w:r w:rsidRPr="005724D0">
      <w:rPr>
        <w:rFonts w:ascii="Arial" w:eastAsia="Times New Roman" w:hAnsi="Arial" w:cs="Arial"/>
        <w:bCs/>
        <w:iCs/>
        <w:sz w:val="16"/>
        <w:szCs w:val="16"/>
      </w:rPr>
      <w:t xml:space="preserve">.  </w:t>
    </w:r>
    <w:hyperlink r:id="rId5" w:history="1">
      <w:r w:rsidRPr="005724D0">
        <w:rPr>
          <w:rFonts w:ascii="Arial" w:eastAsia="Times New Roman" w:hAnsi="Arial" w:cs="Arial"/>
          <w:bCs/>
          <w:iCs/>
          <w:color w:val="0000FF"/>
          <w:sz w:val="16"/>
          <w:szCs w:val="16"/>
          <w:u w:val="single"/>
        </w:rPr>
        <w:t>www.ramajudicial.gov.co</w:t>
      </w:r>
    </w:hyperlink>
    <w:r w:rsidRPr="005724D0">
      <w:rPr>
        <w:rFonts w:ascii="Arial" w:eastAsia="Times New Roman" w:hAnsi="Arial" w:cs="Arial"/>
        <w:bCs/>
        <w:iCs/>
        <w:sz w:val="16"/>
        <w:szCs w:val="16"/>
      </w:rPr>
      <w:t xml:space="preserve"> </w:t>
    </w:r>
  </w:p>
  <w:p w14:paraId="6542DB89" w14:textId="77777777" w:rsidR="00094AE2" w:rsidRPr="005724D0" w:rsidRDefault="00094AE2" w:rsidP="00094AE2">
    <w:pPr>
      <w:jc w:val="center"/>
      <w:rPr>
        <w:rFonts w:ascii="Arial" w:eastAsia="Times New Roman" w:hAnsi="Arial" w:cs="Arial"/>
        <w:bCs/>
        <w:iCs/>
        <w:sz w:val="16"/>
        <w:szCs w:val="16"/>
      </w:rPr>
    </w:pPr>
    <w:r w:rsidRPr="005724D0">
      <w:rPr>
        <w:rFonts w:ascii="Arial" w:eastAsia="Times New Roman" w:hAnsi="Arial" w:cs="Arial"/>
        <w:bCs/>
        <w:iCs/>
        <w:sz w:val="16"/>
        <w:szCs w:val="16"/>
      </w:rPr>
      <w:t>Correo: adm02bqlla@cendoj.ramajudicial.gov.co</w:t>
    </w:r>
  </w:p>
  <w:p w14:paraId="50ED0D01" w14:textId="77777777" w:rsidR="00094AE2" w:rsidRPr="005724D0" w:rsidRDefault="00094AE2" w:rsidP="00094AE2">
    <w:pPr>
      <w:tabs>
        <w:tab w:val="center" w:pos="4252"/>
        <w:tab w:val="right" w:pos="8504"/>
      </w:tabs>
      <w:jc w:val="center"/>
      <w:rPr>
        <w:rFonts w:ascii="Arial" w:hAnsi="Arial" w:cs="Arial"/>
        <w:sz w:val="16"/>
        <w:szCs w:val="16"/>
      </w:rPr>
    </w:pPr>
    <w:r w:rsidRPr="005724D0">
      <w:rPr>
        <w:rFonts w:ascii="Arial" w:eastAsia="Times New Roman" w:hAnsi="Arial" w:cs="Arial"/>
        <w:bCs/>
        <w:iCs/>
        <w:sz w:val="16"/>
        <w:szCs w:val="16"/>
      </w:rPr>
      <w:t>Barranquilla – Atlántico.  Colombia</w:t>
    </w:r>
  </w:p>
  <w:p w14:paraId="3118D155" w14:textId="77777777" w:rsidR="00094AE2" w:rsidRPr="00FD6F39" w:rsidRDefault="00094AE2" w:rsidP="00094AE2">
    <w:pPr>
      <w:tabs>
        <w:tab w:val="center" w:pos="4252"/>
        <w:tab w:val="right" w:pos="8504"/>
      </w:tabs>
      <w:jc w:val="center"/>
      <w:rPr>
        <w:rFonts w:ascii="Arial" w:eastAsia="Times New Roman" w:hAnsi="Arial" w:cs="Arial"/>
        <w:bCs/>
        <w:iCs/>
        <w:sz w:val="18"/>
        <w:szCs w:val="18"/>
      </w:rPr>
    </w:pPr>
  </w:p>
  <w:p w14:paraId="202367EC" w14:textId="77777777" w:rsidR="00094AE2" w:rsidRDefault="00094AE2" w:rsidP="00094AE2">
    <w:pPr>
      <w:pStyle w:val="Piedepgina"/>
    </w:pPr>
  </w:p>
  <w:p w14:paraId="289EA2DD" w14:textId="77777777" w:rsidR="00D1165C" w:rsidRPr="00EE378F" w:rsidRDefault="00D1165C" w:rsidP="00EE378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27A9D" w14:textId="77777777" w:rsidR="002C062F" w:rsidRDefault="002C062F" w:rsidP="00551C48">
      <w:r>
        <w:separator/>
      </w:r>
    </w:p>
  </w:footnote>
  <w:footnote w:type="continuationSeparator" w:id="0">
    <w:p w14:paraId="1DDEFC8D" w14:textId="77777777" w:rsidR="002C062F" w:rsidRDefault="002C062F" w:rsidP="00551C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0" w:type="auto"/>
      <w:tblInd w:w="-5" w:type="dxa"/>
      <w:tblLook w:val="04A0" w:firstRow="1" w:lastRow="0" w:firstColumn="1" w:lastColumn="0" w:noHBand="0" w:noVBand="1"/>
    </w:tblPr>
    <w:tblGrid>
      <w:gridCol w:w="2405"/>
      <w:gridCol w:w="6423"/>
    </w:tblGrid>
    <w:tr w:rsidR="0008529E" w:rsidRPr="0008529E" w14:paraId="4F6EDD61" w14:textId="77777777" w:rsidTr="0008529E">
      <w:tc>
        <w:tcPr>
          <w:tcW w:w="2405" w:type="dxa"/>
        </w:tcPr>
        <w:p w14:paraId="5032336A" w14:textId="77777777" w:rsidR="0008529E" w:rsidRPr="0008529E" w:rsidRDefault="0008529E" w:rsidP="0008529E">
          <w:pPr>
            <w:rPr>
              <w:rFonts w:ascii="Arial" w:hAnsi="Arial" w:cs="Arial"/>
              <w:sz w:val="16"/>
              <w:szCs w:val="16"/>
            </w:rPr>
          </w:pPr>
          <w:r w:rsidRPr="0008529E">
            <w:rPr>
              <w:rFonts w:ascii="Arial" w:hAnsi="Arial" w:cs="Arial"/>
              <w:sz w:val="16"/>
              <w:szCs w:val="16"/>
            </w:rPr>
            <w:t>Radicado</w:t>
          </w:r>
        </w:p>
      </w:tc>
      <w:tc>
        <w:tcPr>
          <w:tcW w:w="6423" w:type="dxa"/>
        </w:tcPr>
        <w:p w14:paraId="30EB56D4" w14:textId="77777777" w:rsidR="0008529E" w:rsidRPr="0008529E" w:rsidRDefault="0008529E" w:rsidP="0008529E">
          <w:pPr>
            <w:rPr>
              <w:rFonts w:ascii="Arial" w:hAnsi="Arial" w:cs="Arial"/>
              <w:sz w:val="16"/>
              <w:szCs w:val="16"/>
            </w:rPr>
          </w:pPr>
          <w:r w:rsidRPr="0008529E">
            <w:rPr>
              <w:rFonts w:ascii="Arial" w:hAnsi="Arial" w:cs="Arial"/>
              <w:sz w:val="16"/>
              <w:szCs w:val="16"/>
            </w:rPr>
            <w:t>08001-33-33-002-2020-00119-00</w:t>
          </w:r>
        </w:p>
      </w:tc>
    </w:tr>
    <w:tr w:rsidR="0008529E" w:rsidRPr="0008529E" w14:paraId="6379D54C" w14:textId="77777777" w:rsidTr="0008529E">
      <w:tc>
        <w:tcPr>
          <w:tcW w:w="2405" w:type="dxa"/>
        </w:tcPr>
        <w:p w14:paraId="6B2FAE53" w14:textId="77777777" w:rsidR="0008529E" w:rsidRPr="0008529E" w:rsidRDefault="0008529E" w:rsidP="0008529E">
          <w:pPr>
            <w:rPr>
              <w:rFonts w:ascii="Arial" w:hAnsi="Arial" w:cs="Arial"/>
              <w:sz w:val="16"/>
              <w:szCs w:val="16"/>
            </w:rPr>
          </w:pPr>
          <w:r w:rsidRPr="0008529E">
            <w:rPr>
              <w:rFonts w:ascii="Arial" w:hAnsi="Arial" w:cs="Arial"/>
              <w:sz w:val="16"/>
              <w:szCs w:val="16"/>
            </w:rPr>
            <w:t>Medio de Control</w:t>
          </w:r>
        </w:p>
      </w:tc>
      <w:tc>
        <w:tcPr>
          <w:tcW w:w="6423" w:type="dxa"/>
        </w:tcPr>
        <w:p w14:paraId="1F3F890F" w14:textId="77777777" w:rsidR="0008529E" w:rsidRPr="0008529E" w:rsidRDefault="0008529E" w:rsidP="0008529E">
          <w:pPr>
            <w:rPr>
              <w:rFonts w:ascii="Arial" w:hAnsi="Arial" w:cs="Arial"/>
              <w:sz w:val="16"/>
              <w:szCs w:val="16"/>
            </w:rPr>
          </w:pPr>
          <w:r w:rsidRPr="0008529E">
            <w:rPr>
              <w:rFonts w:ascii="Arial" w:hAnsi="Arial" w:cs="Arial"/>
              <w:sz w:val="16"/>
              <w:szCs w:val="16"/>
            </w:rPr>
            <w:t>REPARACIÓN DIRECTA</w:t>
          </w:r>
        </w:p>
      </w:tc>
    </w:tr>
    <w:tr w:rsidR="0008529E" w:rsidRPr="0008529E" w14:paraId="2070CAB7" w14:textId="77777777" w:rsidTr="0008529E">
      <w:trPr>
        <w:trHeight w:val="70"/>
      </w:trPr>
      <w:tc>
        <w:tcPr>
          <w:tcW w:w="2405" w:type="dxa"/>
        </w:tcPr>
        <w:p w14:paraId="53F89E13" w14:textId="77777777" w:rsidR="0008529E" w:rsidRPr="0008529E" w:rsidRDefault="0008529E" w:rsidP="0008529E">
          <w:pPr>
            <w:rPr>
              <w:rFonts w:ascii="Arial" w:hAnsi="Arial" w:cs="Arial"/>
              <w:sz w:val="16"/>
              <w:szCs w:val="16"/>
            </w:rPr>
          </w:pPr>
          <w:r w:rsidRPr="0008529E">
            <w:rPr>
              <w:rFonts w:ascii="Arial" w:hAnsi="Arial" w:cs="Arial"/>
              <w:sz w:val="16"/>
              <w:szCs w:val="16"/>
            </w:rPr>
            <w:t>Demandante</w:t>
          </w:r>
        </w:p>
      </w:tc>
      <w:tc>
        <w:tcPr>
          <w:tcW w:w="6423" w:type="dxa"/>
        </w:tcPr>
        <w:p w14:paraId="03D5141A" w14:textId="77777777" w:rsidR="0008529E" w:rsidRPr="0008529E" w:rsidRDefault="0008529E" w:rsidP="0008529E">
          <w:pPr>
            <w:rPr>
              <w:rFonts w:ascii="Arial" w:hAnsi="Arial" w:cs="Arial"/>
              <w:sz w:val="16"/>
              <w:szCs w:val="16"/>
            </w:rPr>
          </w:pPr>
          <w:r w:rsidRPr="0008529E">
            <w:rPr>
              <w:rFonts w:ascii="Arial" w:hAnsi="Arial" w:cs="Arial"/>
              <w:bCs/>
              <w:sz w:val="16"/>
              <w:szCs w:val="16"/>
            </w:rPr>
            <w:t>JUAN CARLOS FONTALVO PIZARRO-OTROS</w:t>
          </w:r>
        </w:p>
      </w:tc>
    </w:tr>
    <w:tr w:rsidR="0008529E" w:rsidRPr="0008529E" w14:paraId="2A0DCAF0" w14:textId="77777777" w:rsidTr="0008529E">
      <w:tc>
        <w:tcPr>
          <w:tcW w:w="2405" w:type="dxa"/>
        </w:tcPr>
        <w:p w14:paraId="221D9AD6" w14:textId="77777777" w:rsidR="0008529E" w:rsidRPr="0008529E" w:rsidRDefault="0008529E" w:rsidP="0008529E">
          <w:pPr>
            <w:rPr>
              <w:rFonts w:ascii="Arial" w:hAnsi="Arial" w:cs="Arial"/>
              <w:sz w:val="16"/>
              <w:szCs w:val="16"/>
            </w:rPr>
          </w:pPr>
          <w:r w:rsidRPr="0008529E">
            <w:rPr>
              <w:rFonts w:ascii="Arial" w:hAnsi="Arial" w:cs="Arial"/>
              <w:sz w:val="16"/>
              <w:szCs w:val="16"/>
            </w:rPr>
            <w:t>Demandado</w:t>
          </w:r>
        </w:p>
      </w:tc>
      <w:tc>
        <w:tcPr>
          <w:tcW w:w="6423" w:type="dxa"/>
        </w:tcPr>
        <w:p w14:paraId="64C9BABD" w14:textId="77777777" w:rsidR="0008529E" w:rsidRPr="0008529E" w:rsidRDefault="0008529E" w:rsidP="0008529E">
          <w:pPr>
            <w:autoSpaceDE w:val="0"/>
            <w:autoSpaceDN w:val="0"/>
            <w:adjustRightInd w:val="0"/>
            <w:rPr>
              <w:rFonts w:ascii="Arial" w:hAnsi="Arial" w:cs="Arial"/>
              <w:color w:val="000000"/>
              <w:sz w:val="16"/>
              <w:szCs w:val="16"/>
            </w:rPr>
          </w:pPr>
          <w:r w:rsidRPr="0008529E">
            <w:rPr>
              <w:rFonts w:ascii="Arial" w:hAnsi="Arial" w:cs="Arial"/>
              <w:color w:val="000000"/>
              <w:sz w:val="16"/>
              <w:szCs w:val="16"/>
            </w:rPr>
            <w:t>NACIÓN -</w:t>
          </w:r>
          <w:r w:rsidRPr="0008529E">
            <w:rPr>
              <w:rFonts w:ascii="Arial" w:hAnsi="Arial" w:cs="Arial"/>
              <w:bCs/>
              <w:color w:val="000000"/>
              <w:sz w:val="16"/>
              <w:szCs w:val="16"/>
            </w:rPr>
            <w:t>AGENCIA NACIONAL DE INFRAESTRUCTURA-(ANI)- MUNICIPIO DE MALAMBO-CONCESION COSTERA CARTAGENA BARRANQUILLA</w:t>
          </w:r>
          <w:r w:rsidRPr="0008529E">
            <w:rPr>
              <w:rFonts w:ascii="Arial" w:hAnsi="Arial" w:cs="Arial"/>
              <w:color w:val="000000"/>
              <w:sz w:val="16"/>
              <w:szCs w:val="16"/>
            </w:rPr>
            <w:t xml:space="preserve">- </w:t>
          </w:r>
          <w:r w:rsidRPr="0008529E">
            <w:rPr>
              <w:rFonts w:ascii="Arial" w:hAnsi="Arial" w:cs="Arial"/>
              <w:bCs/>
              <w:color w:val="000000"/>
              <w:sz w:val="16"/>
              <w:szCs w:val="16"/>
            </w:rPr>
            <w:t xml:space="preserve">CONSTRUCTORA MECO SOCIEDAD ANONIMA SUCURSAL COLOMBIA </w:t>
          </w:r>
          <w:r w:rsidRPr="0008529E">
            <w:rPr>
              <w:rFonts w:ascii="Arial" w:hAnsi="Arial" w:cs="Arial"/>
              <w:color w:val="000000"/>
              <w:sz w:val="16"/>
              <w:szCs w:val="16"/>
            </w:rPr>
            <w:t xml:space="preserve">— CASTRO TCHERASSI S.A - </w:t>
          </w:r>
          <w:r w:rsidRPr="0008529E">
            <w:rPr>
              <w:rFonts w:ascii="Arial" w:hAnsi="Arial" w:cs="Arial"/>
              <w:bCs/>
              <w:color w:val="000000"/>
              <w:sz w:val="16"/>
              <w:szCs w:val="16"/>
            </w:rPr>
            <w:t>MHC INGENIERIA Y CONSTRUCCION DE OBRAS CIVILES S.A.S-</w:t>
          </w:r>
        </w:p>
      </w:tc>
    </w:tr>
    <w:tr w:rsidR="0008529E" w:rsidRPr="0008529E" w14:paraId="0C41F5D6" w14:textId="77777777" w:rsidTr="0008529E">
      <w:tc>
        <w:tcPr>
          <w:tcW w:w="2405" w:type="dxa"/>
        </w:tcPr>
        <w:p w14:paraId="6E2F30B4" w14:textId="77777777" w:rsidR="0008529E" w:rsidRPr="0008529E" w:rsidRDefault="0008529E" w:rsidP="0008529E">
          <w:pPr>
            <w:rPr>
              <w:rFonts w:ascii="Arial" w:hAnsi="Arial" w:cs="Arial"/>
              <w:sz w:val="16"/>
              <w:szCs w:val="16"/>
            </w:rPr>
          </w:pPr>
          <w:r w:rsidRPr="0008529E">
            <w:rPr>
              <w:rFonts w:ascii="Arial" w:hAnsi="Arial" w:cs="Arial"/>
              <w:sz w:val="16"/>
              <w:szCs w:val="16"/>
            </w:rPr>
            <w:t>Vinculados:</w:t>
          </w:r>
        </w:p>
      </w:tc>
      <w:tc>
        <w:tcPr>
          <w:tcW w:w="6423" w:type="dxa"/>
        </w:tcPr>
        <w:p w14:paraId="236C493A" w14:textId="75E5546D" w:rsidR="0008529E" w:rsidRPr="0008529E" w:rsidRDefault="0008529E" w:rsidP="0008529E">
          <w:pPr>
            <w:autoSpaceDE w:val="0"/>
            <w:autoSpaceDN w:val="0"/>
            <w:adjustRightInd w:val="0"/>
            <w:rPr>
              <w:rFonts w:ascii="Arial" w:hAnsi="Arial" w:cs="Arial"/>
              <w:color w:val="000000"/>
              <w:sz w:val="16"/>
              <w:szCs w:val="16"/>
            </w:rPr>
          </w:pPr>
          <w:r w:rsidRPr="0008529E">
            <w:rPr>
              <w:rFonts w:ascii="Arial" w:hAnsi="Arial" w:cs="Arial"/>
              <w:bCs/>
              <w:color w:val="000000"/>
              <w:sz w:val="16"/>
              <w:szCs w:val="16"/>
            </w:rPr>
            <w:t>PREVISORA S.</w:t>
          </w:r>
          <w:r w:rsidR="00CF3911" w:rsidRPr="0008529E">
            <w:rPr>
              <w:rFonts w:ascii="Arial" w:hAnsi="Arial" w:cs="Arial"/>
              <w:bCs/>
              <w:color w:val="000000"/>
              <w:sz w:val="16"/>
              <w:szCs w:val="16"/>
            </w:rPr>
            <w:t>A. COMPAÑIA</w:t>
          </w:r>
          <w:r w:rsidRPr="0008529E">
            <w:rPr>
              <w:rFonts w:ascii="Arial" w:hAnsi="Arial" w:cs="Arial"/>
              <w:bCs/>
              <w:color w:val="000000"/>
              <w:sz w:val="16"/>
              <w:szCs w:val="16"/>
            </w:rPr>
            <w:t xml:space="preserve"> DE SEGUROS- AUTOPISTAS DEL SOL S.A.S.</w:t>
          </w:r>
        </w:p>
      </w:tc>
    </w:tr>
  </w:tbl>
  <w:p w14:paraId="48A93776" w14:textId="77777777" w:rsidR="00A3157A" w:rsidRPr="0008529E" w:rsidRDefault="00A3157A" w:rsidP="00A3157A">
    <w:pPr>
      <w:pStyle w:val="Prrafodelista"/>
      <w:tabs>
        <w:tab w:val="left" w:pos="709"/>
      </w:tabs>
      <w:ind w:left="1080"/>
      <w:rPr>
        <w:rFonts w:ascii="Arial" w:hAnsi="Arial" w:cs="Arial"/>
        <w:sz w:val="16"/>
        <w:szCs w:val="16"/>
      </w:rPr>
    </w:pPr>
  </w:p>
  <w:p w14:paraId="1EC1844F" w14:textId="77777777" w:rsidR="00EA74D0" w:rsidRPr="0008529E" w:rsidRDefault="00EA74D0" w:rsidP="009C4C6D">
    <w:pPr>
      <w:tabs>
        <w:tab w:val="left" w:pos="2410"/>
        <w:tab w:val="left" w:pos="2835"/>
      </w:tabs>
      <w:jc w:val="center"/>
      <w:rPr>
        <w:rFonts w:ascii="Arial" w:hAnsi="Arial" w:cs="Arial"/>
        <w:sz w:val="16"/>
        <w:szCs w:val="16"/>
        <w:lang w:val="es-CO"/>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789B6" w14:textId="77777777" w:rsidR="00D1165C" w:rsidRPr="00D1165C" w:rsidRDefault="00D1165C" w:rsidP="00D1165C">
    <w:pPr>
      <w:tabs>
        <w:tab w:val="center" w:pos="4419"/>
        <w:tab w:val="left" w:pos="6770"/>
      </w:tabs>
      <w:jc w:val="center"/>
      <w:rPr>
        <w:rFonts w:ascii="Arial" w:eastAsia="Calibri" w:hAnsi="Arial" w:cs="Arial"/>
        <w:b/>
        <w:i/>
        <w:sz w:val="20"/>
        <w:szCs w:val="20"/>
        <w:lang w:val="es-CO" w:eastAsia="es-CO"/>
      </w:rPr>
    </w:pPr>
    <w:r w:rsidRPr="00D1165C">
      <w:rPr>
        <w:rFonts w:ascii="Calibri" w:eastAsia="Calibri" w:hAnsi="Calibri"/>
        <w:noProof/>
        <w:lang w:val="en-US" w:eastAsia="en-US"/>
      </w:rPr>
      <w:drawing>
        <wp:anchor distT="0" distB="0" distL="114300" distR="114300" simplePos="0" relativeHeight="251662336" behindDoc="0" locked="0" layoutInCell="1" allowOverlap="1" wp14:anchorId="7D7C3855" wp14:editId="218A1083">
          <wp:simplePos x="0" y="0"/>
          <wp:positionH relativeFrom="margin">
            <wp:posOffset>2182495</wp:posOffset>
          </wp:positionH>
          <wp:positionV relativeFrom="paragraph">
            <wp:posOffset>-356870</wp:posOffset>
          </wp:positionV>
          <wp:extent cx="900667" cy="667910"/>
          <wp:effectExtent l="0" t="0" r="0" b="0"/>
          <wp:wrapNone/>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00667" cy="667910"/>
                  </a:xfrm>
                  <a:prstGeom prst="rect">
                    <a:avLst/>
                  </a:prstGeom>
                </pic:spPr>
              </pic:pic>
            </a:graphicData>
          </a:graphic>
          <wp14:sizeRelH relativeFrom="margin">
            <wp14:pctWidth>0</wp14:pctWidth>
          </wp14:sizeRelH>
          <wp14:sizeRelV relativeFrom="margin">
            <wp14:pctHeight>0</wp14:pctHeight>
          </wp14:sizeRelV>
        </wp:anchor>
      </w:drawing>
    </w:r>
    <w:r w:rsidRPr="00D1165C">
      <w:rPr>
        <w:rFonts w:ascii="Arial" w:eastAsia="Calibri" w:hAnsi="Arial" w:cs="Arial"/>
        <w:b/>
        <w:i/>
        <w:noProof/>
        <w:sz w:val="16"/>
        <w:szCs w:val="16"/>
        <w:lang w:val="en-US" w:eastAsia="en-US"/>
      </w:rPr>
      <mc:AlternateContent>
        <mc:Choice Requires="wps">
          <w:drawing>
            <wp:anchor distT="0" distB="0" distL="114300" distR="114300" simplePos="0" relativeHeight="251661312" behindDoc="0" locked="0" layoutInCell="1" allowOverlap="1" wp14:anchorId="48A84057" wp14:editId="79B91FC5">
              <wp:simplePos x="0" y="0"/>
              <wp:positionH relativeFrom="margin">
                <wp:align>right</wp:align>
              </wp:positionH>
              <wp:positionV relativeFrom="paragraph">
                <wp:posOffset>-166315</wp:posOffset>
              </wp:positionV>
              <wp:extent cx="914400" cy="252484"/>
              <wp:effectExtent l="0" t="0" r="26670" b="14605"/>
              <wp:wrapNone/>
              <wp:docPr id="3" name="Cuadro de texto 3"/>
              <wp:cNvGraphicFramePr/>
              <a:graphic xmlns:a="http://schemas.openxmlformats.org/drawingml/2006/main">
                <a:graphicData uri="http://schemas.microsoft.com/office/word/2010/wordprocessingShape">
                  <wps:wsp>
                    <wps:cNvSpPr txBox="1"/>
                    <wps:spPr>
                      <a:xfrm>
                        <a:off x="0" y="0"/>
                        <a:ext cx="914400" cy="252484"/>
                      </a:xfrm>
                      <a:prstGeom prst="rect">
                        <a:avLst/>
                      </a:prstGeom>
                      <a:solidFill>
                        <a:sysClr val="window" lastClr="FFFFFF"/>
                      </a:solidFill>
                      <a:ln w="6350">
                        <a:solidFill>
                          <a:prstClr val="black"/>
                        </a:solidFill>
                      </a:ln>
                    </wps:spPr>
                    <wps:txbx>
                      <w:txbxContent>
                        <w:p w14:paraId="2D7A732C" w14:textId="77777777" w:rsidR="00D1165C" w:rsidRPr="001A58B3" w:rsidRDefault="00D1165C" w:rsidP="00D1165C">
                          <w:r w:rsidRPr="001A58B3">
                            <w:rPr>
                              <w:rFonts w:ascii="Calibri" w:eastAsia="Calibri" w:hAnsi="Calibri" w:cs="Calibri"/>
                              <w:b/>
                            </w:rPr>
                            <w:t>SIGCMA-SGC</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8A84057" id="_x0000_t202" coordsize="21600,21600" o:spt="202" path="m,l,21600r21600,l21600,xe">
              <v:stroke joinstyle="miter"/>
              <v:path gradientshapeok="t" o:connecttype="rect"/>
            </v:shapetype>
            <v:shape id="Cuadro de texto 3" o:spid="_x0000_s1031" type="#_x0000_t202" style="position:absolute;left:0;text-align:left;margin-left:20.8pt;margin-top:-13.1pt;width:1in;height:19.9pt;z-index:251661312;visibility:visible;mso-wrap-style:non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" fillcolor="window" strokeweight=".5pt">
              <v:textbox>
                <w:txbxContent>
                  <w:p w14:paraId="2D7A732C" w14:textId="77777777" w:rsidR="00D1165C" w:rsidRPr="001A58B3" w:rsidRDefault="00D1165C" w:rsidP="00D1165C">
                    <w:r w:rsidRPr="001A58B3">
                      <w:rPr>
                        <w:rFonts w:ascii="Calibri" w:eastAsia="Calibri" w:hAnsi="Calibri" w:cs="Calibri"/>
                        <w:b/>
                      </w:rPr>
                      <w:t>SIGCMA-SGC</w:t>
                    </w:r>
                  </w:p>
                </w:txbxContent>
              </v:textbox>
              <w10:wrap anchorx="margin"/>
            </v:shape>
          </w:pict>
        </mc:Fallback>
      </mc:AlternateContent>
    </w:r>
    <w:r w:rsidRPr="00D1165C">
      <w:rPr>
        <w:rFonts w:ascii="Calibri" w:eastAsia="Calibri" w:hAnsi="Calibri"/>
        <w:noProof/>
        <w:lang w:val="en-US" w:eastAsia="en-US"/>
      </w:rPr>
      <w:drawing>
        <wp:anchor distT="0" distB="0" distL="114300" distR="114300" simplePos="0" relativeHeight="251659264" behindDoc="0" locked="0" layoutInCell="1" allowOverlap="1" wp14:anchorId="4E04C46C" wp14:editId="27F046D1">
          <wp:simplePos x="0" y="0"/>
          <wp:positionH relativeFrom="column">
            <wp:posOffset>-632460</wp:posOffset>
          </wp:positionH>
          <wp:positionV relativeFrom="paragraph">
            <wp:posOffset>-264160</wp:posOffset>
          </wp:positionV>
          <wp:extent cx="1937385" cy="572990"/>
          <wp:effectExtent l="0" t="0" r="5715" b="0"/>
          <wp:wrapNone/>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Imagen 152"/>
                  <pic:cNvPicPr>
                    <a:picLocks noChangeAspect="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37385" cy="572990"/>
                  </a:xfrm>
                  <a:prstGeom prst="rect">
                    <a:avLst/>
                  </a:prstGeom>
                  <a:noFill/>
                  <a:ln>
                    <a:noFill/>
                  </a:ln>
                </pic:spPr>
              </pic:pic>
            </a:graphicData>
          </a:graphic>
        </wp:anchor>
      </w:drawing>
    </w:r>
  </w:p>
  <w:p w14:paraId="3FCACAE2" w14:textId="77777777" w:rsidR="00D1165C" w:rsidRPr="00D1165C" w:rsidRDefault="00D1165C" w:rsidP="00D1165C">
    <w:pPr>
      <w:tabs>
        <w:tab w:val="center" w:pos="4419"/>
        <w:tab w:val="left" w:pos="6770"/>
      </w:tabs>
      <w:jc w:val="center"/>
      <w:rPr>
        <w:rFonts w:ascii="Arial" w:eastAsia="Calibri" w:hAnsi="Arial" w:cs="Arial"/>
        <w:b/>
        <w:i/>
        <w:sz w:val="20"/>
        <w:szCs w:val="20"/>
        <w:lang w:val="es-CO" w:eastAsia="es-CO"/>
      </w:rPr>
    </w:pPr>
  </w:p>
  <w:p w14:paraId="61D609AE" w14:textId="77777777" w:rsidR="00D1165C" w:rsidRPr="00D1165C" w:rsidRDefault="00D1165C" w:rsidP="00D1165C">
    <w:pPr>
      <w:tabs>
        <w:tab w:val="center" w:pos="4419"/>
        <w:tab w:val="left" w:pos="6770"/>
      </w:tabs>
      <w:jc w:val="center"/>
      <w:rPr>
        <w:rFonts w:ascii="Arial" w:eastAsia="Calibri" w:hAnsi="Arial" w:cs="Arial"/>
        <w:b/>
        <w:i/>
        <w:sz w:val="20"/>
        <w:szCs w:val="20"/>
        <w:lang w:val="es-CO" w:eastAsia="es-CO"/>
      </w:rPr>
    </w:pPr>
  </w:p>
  <w:p w14:paraId="6B3E4049" w14:textId="77777777" w:rsidR="00D1165C" w:rsidRPr="00D1165C" w:rsidRDefault="00D1165C" w:rsidP="00D1165C">
    <w:pPr>
      <w:tabs>
        <w:tab w:val="center" w:pos="4419"/>
        <w:tab w:val="left" w:pos="6770"/>
      </w:tabs>
      <w:jc w:val="center"/>
      <w:rPr>
        <w:rFonts w:ascii="Arial" w:eastAsia="Calibri" w:hAnsi="Arial" w:cs="Arial"/>
        <w:b/>
        <w:szCs w:val="20"/>
        <w:lang w:val="es-CO" w:eastAsia="es-CO"/>
      </w:rPr>
    </w:pPr>
    <w:r w:rsidRPr="00D1165C">
      <w:rPr>
        <w:rFonts w:ascii="Arial" w:eastAsia="Calibri" w:hAnsi="Arial" w:cs="Arial"/>
        <w:b/>
        <w:noProof/>
        <w:szCs w:val="20"/>
        <w:lang w:val="en-US" w:eastAsia="en-US"/>
      </w:rPr>
      <mc:AlternateContent>
        <mc:Choice Requires="wps">
          <w:drawing>
            <wp:anchor distT="0" distB="0" distL="114300" distR="114300" simplePos="0" relativeHeight="251660288" behindDoc="0" locked="0" layoutInCell="1" allowOverlap="1" wp14:anchorId="47D982C3" wp14:editId="7E7A4D93">
              <wp:simplePos x="0" y="0"/>
              <wp:positionH relativeFrom="page">
                <wp:posOffset>10258425</wp:posOffset>
              </wp:positionH>
              <wp:positionV relativeFrom="paragraph">
                <wp:posOffset>-213995</wp:posOffset>
              </wp:positionV>
              <wp:extent cx="914400" cy="296765"/>
              <wp:effectExtent l="0" t="0" r="19685" b="27305"/>
              <wp:wrapNone/>
              <wp:docPr id="13" name="Cuadro de texto 13"/>
              <wp:cNvGraphicFramePr/>
              <a:graphic xmlns:a="http://schemas.openxmlformats.org/drawingml/2006/main">
                <a:graphicData uri="http://schemas.microsoft.com/office/word/2010/wordprocessingShape">
                  <wps:wsp>
                    <wps:cNvSpPr txBox="1"/>
                    <wps:spPr>
                      <a:xfrm>
                        <a:off x="0" y="0"/>
                        <a:ext cx="914400" cy="296765"/>
                      </a:xfrm>
                      <a:prstGeom prst="rect">
                        <a:avLst/>
                      </a:prstGeom>
                      <a:solidFill>
                        <a:sysClr val="window" lastClr="FFFFFF"/>
                      </a:solidFill>
                      <a:ln w="6350">
                        <a:solidFill>
                          <a:prstClr val="black"/>
                        </a:solidFill>
                      </a:ln>
                    </wps:spPr>
                    <wps:txbx>
                      <w:txbxContent>
                        <w:p w14:paraId="38989BAB" w14:textId="77777777" w:rsidR="00D1165C" w:rsidRPr="00DA0079" w:rsidRDefault="00D1165C" w:rsidP="00D1165C">
                          <w:pPr>
                            <w:rPr>
                              <w:rFonts w:cs="Arial"/>
                              <w:b/>
                            </w:rPr>
                          </w:pPr>
                        </w:p>
                        <w:p w14:paraId="5198BAF3" w14:textId="77777777" w:rsidR="00D1165C" w:rsidRDefault="00D1165C" w:rsidP="00D1165C"/>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7D982C3" id="Cuadro de texto 13" o:spid="_x0000_s1032" type="#_x0000_t202" style="position:absolute;left:0;text-align:left;margin-left:807.75pt;margin-top:-16.85pt;width:1in;height:23.35pt;z-index:251660288;visibility:visible;mso-wrap-style:none;mso-height-percent:0;mso-wrap-distance-left:9pt;mso-wrap-distance-top:0;mso-wrap-distance-right:9pt;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" fillcolor="window" strokeweight=".5pt">
              <v:textbox>
                <w:txbxContent>
                  <w:p w14:paraId="38989BAB" w14:textId="77777777" w:rsidR="00D1165C" w:rsidRPr="00DA0079" w:rsidRDefault="00D1165C" w:rsidP="00D1165C">
                    <w:pPr>
                      <w:rPr>
                        <w:rFonts w:cs="Arial"/>
                        <w:b/>
                      </w:rPr>
                    </w:pPr>
                  </w:p>
                  <w:p w14:paraId="5198BAF3" w14:textId="77777777" w:rsidR="00D1165C" w:rsidRDefault="00D1165C" w:rsidP="00D1165C"/>
                </w:txbxContent>
              </v:textbox>
              <w10:wrap anchorx="page"/>
            </v:shape>
          </w:pict>
        </mc:Fallback>
      </mc:AlternateContent>
    </w:r>
    <w:r w:rsidRPr="00D1165C">
      <w:rPr>
        <w:rFonts w:ascii="Arial" w:eastAsia="Calibri" w:hAnsi="Arial" w:cs="Arial"/>
        <w:b/>
        <w:szCs w:val="20"/>
        <w:lang w:val="es-CO" w:eastAsia="es-CO"/>
      </w:rPr>
      <w:t>Rama Judicial del Poder Publico</w:t>
    </w:r>
  </w:p>
  <w:p w14:paraId="4E3515D2" w14:textId="77777777" w:rsidR="00D1165C" w:rsidRPr="00D1165C" w:rsidRDefault="00D1165C" w:rsidP="00D1165C">
    <w:pPr>
      <w:jc w:val="center"/>
      <w:rPr>
        <w:rFonts w:eastAsia="Times New Roman"/>
        <w:sz w:val="20"/>
        <w:szCs w:val="20"/>
        <w:lang w:val="es-ES_tradnl"/>
      </w:rPr>
    </w:pPr>
    <w:r w:rsidRPr="00D1165C">
      <w:rPr>
        <w:rFonts w:ascii="Arial" w:eastAsia="Calibri" w:hAnsi="Arial" w:cs="Arial"/>
        <w:b/>
        <w:szCs w:val="20"/>
        <w:lang w:val="es-CO" w:eastAsia="es-CO"/>
      </w:rPr>
      <w:t>Jurisdicción de lo Contencioso Administrativo del</w:t>
    </w:r>
    <w:r w:rsidR="00083EA2">
      <w:rPr>
        <w:rFonts w:ascii="Arial" w:eastAsia="Calibri" w:hAnsi="Arial" w:cs="Arial"/>
        <w:b/>
        <w:szCs w:val="20"/>
        <w:lang w:val="es-CO" w:eastAsia="es-CO"/>
      </w:rPr>
      <w:t xml:space="preserve"> </w:t>
    </w:r>
    <w:r w:rsidRPr="00D1165C">
      <w:rPr>
        <w:rFonts w:ascii="Arial" w:eastAsia="Calibri" w:hAnsi="Arial" w:cs="Arial"/>
        <w:b/>
        <w:szCs w:val="20"/>
        <w:lang w:val="es-CO" w:eastAsia="es-CO"/>
      </w:rPr>
      <w:t>Atlántico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8D071C"/>
    <w:multiLevelType w:val="multilevel"/>
    <w:tmpl w:val="484E6F16"/>
    <w:lvl w:ilvl="0">
      <w:start w:val="1"/>
      <w:numFmt w:val="upperRoman"/>
      <w:lvlText w:val="%1."/>
      <w:lvlJc w:val="left"/>
      <w:pPr>
        <w:ind w:left="1080" w:hanging="72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46945651"/>
    <w:multiLevelType w:val="multilevel"/>
    <w:tmpl w:val="70C6D7CE"/>
    <w:lvl w:ilvl="0">
      <w:start w:val="1"/>
      <w:numFmt w:val="upperRoman"/>
      <w:lvlText w:val="%1."/>
      <w:lvlJc w:val="left"/>
      <w:pPr>
        <w:ind w:left="1080" w:hanging="720"/>
      </w:pPr>
      <w:rPr>
        <w:rFonts w:hint="default"/>
        <w:b/>
      </w:rPr>
    </w:lvl>
    <w:lvl w:ilvl="1">
      <w:start w:val="1"/>
      <w:numFmt w:val="decimal"/>
      <w:isLgl/>
      <w:lvlText w:val="%1.%2"/>
      <w:lvlJc w:val="left"/>
      <w:pPr>
        <w:ind w:left="930" w:hanging="57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2" w15:restartNumberingAfterBreak="0">
    <w:nsid w:val="5C8A6F7B"/>
    <w:multiLevelType w:val="hybridMultilevel"/>
    <w:tmpl w:val="871E0BCA"/>
    <w:lvl w:ilvl="0" w:tplc="ECE487A0">
      <w:start w:val="3"/>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FAB0033"/>
    <w:multiLevelType w:val="multilevel"/>
    <w:tmpl w:val="57DCF19E"/>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61845109"/>
    <w:multiLevelType w:val="hybridMultilevel"/>
    <w:tmpl w:val="E718318C"/>
    <w:lvl w:ilvl="0" w:tplc="31AE5EE6">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6495B58"/>
    <w:multiLevelType w:val="hybridMultilevel"/>
    <w:tmpl w:val="90163D7C"/>
    <w:lvl w:ilvl="0" w:tplc="35A2FFC6">
      <w:start w:val="1"/>
      <w:numFmt w:val="decimal"/>
      <w:lvlText w:val="%1."/>
      <w:lvlJc w:val="left"/>
      <w:pPr>
        <w:ind w:left="927" w:hanging="360"/>
      </w:pPr>
      <w:rPr>
        <w:rFonts w:hint="default"/>
        <w:b/>
      </w:rPr>
    </w:lvl>
    <w:lvl w:ilvl="1" w:tplc="240A0019" w:tentative="1">
      <w:start w:val="1"/>
      <w:numFmt w:val="lowerLetter"/>
      <w:lvlText w:val="%2."/>
      <w:lvlJc w:val="left"/>
      <w:pPr>
        <w:ind w:left="1647" w:hanging="360"/>
      </w:pPr>
    </w:lvl>
    <w:lvl w:ilvl="2" w:tplc="240A001B" w:tentative="1">
      <w:start w:val="1"/>
      <w:numFmt w:val="lowerRoman"/>
      <w:lvlText w:val="%3."/>
      <w:lvlJc w:val="right"/>
      <w:pPr>
        <w:ind w:left="2367" w:hanging="180"/>
      </w:pPr>
    </w:lvl>
    <w:lvl w:ilvl="3" w:tplc="240A000F" w:tentative="1">
      <w:start w:val="1"/>
      <w:numFmt w:val="decimal"/>
      <w:lvlText w:val="%4."/>
      <w:lvlJc w:val="left"/>
      <w:pPr>
        <w:ind w:left="3087" w:hanging="360"/>
      </w:pPr>
    </w:lvl>
    <w:lvl w:ilvl="4" w:tplc="240A0019" w:tentative="1">
      <w:start w:val="1"/>
      <w:numFmt w:val="lowerLetter"/>
      <w:lvlText w:val="%5."/>
      <w:lvlJc w:val="left"/>
      <w:pPr>
        <w:ind w:left="3807" w:hanging="360"/>
      </w:pPr>
    </w:lvl>
    <w:lvl w:ilvl="5" w:tplc="240A001B" w:tentative="1">
      <w:start w:val="1"/>
      <w:numFmt w:val="lowerRoman"/>
      <w:lvlText w:val="%6."/>
      <w:lvlJc w:val="right"/>
      <w:pPr>
        <w:ind w:left="4527" w:hanging="180"/>
      </w:pPr>
    </w:lvl>
    <w:lvl w:ilvl="6" w:tplc="240A000F" w:tentative="1">
      <w:start w:val="1"/>
      <w:numFmt w:val="decimal"/>
      <w:lvlText w:val="%7."/>
      <w:lvlJc w:val="left"/>
      <w:pPr>
        <w:ind w:left="5247" w:hanging="360"/>
      </w:pPr>
    </w:lvl>
    <w:lvl w:ilvl="7" w:tplc="240A0019" w:tentative="1">
      <w:start w:val="1"/>
      <w:numFmt w:val="lowerLetter"/>
      <w:lvlText w:val="%8."/>
      <w:lvlJc w:val="left"/>
      <w:pPr>
        <w:ind w:left="5967" w:hanging="360"/>
      </w:pPr>
    </w:lvl>
    <w:lvl w:ilvl="8" w:tplc="240A001B" w:tentative="1">
      <w:start w:val="1"/>
      <w:numFmt w:val="lowerRoman"/>
      <w:lvlText w:val="%9."/>
      <w:lvlJc w:val="right"/>
      <w:pPr>
        <w:ind w:left="6687" w:hanging="180"/>
      </w:pPr>
    </w:lvl>
  </w:abstractNum>
  <w:num w:numId="1" w16cid:durableId="1489859396">
    <w:abstractNumId w:val="0"/>
  </w:num>
  <w:num w:numId="2" w16cid:durableId="441342849">
    <w:abstractNumId w:val="3"/>
  </w:num>
  <w:num w:numId="3" w16cid:durableId="490609165">
    <w:abstractNumId w:val="1"/>
  </w:num>
  <w:num w:numId="4" w16cid:durableId="2067684493">
    <w:abstractNumId w:val="4"/>
  </w:num>
  <w:num w:numId="5" w16cid:durableId="59864568">
    <w:abstractNumId w:val="5"/>
  </w:num>
  <w:num w:numId="6" w16cid:durableId="18980077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8A0"/>
    <w:rsid w:val="00003731"/>
    <w:rsid w:val="00010905"/>
    <w:rsid w:val="00013DB3"/>
    <w:rsid w:val="00022593"/>
    <w:rsid w:val="00022F4C"/>
    <w:rsid w:val="00023205"/>
    <w:rsid w:val="000301E2"/>
    <w:rsid w:val="00034A35"/>
    <w:rsid w:val="000350F5"/>
    <w:rsid w:val="00035CB1"/>
    <w:rsid w:val="00040DB6"/>
    <w:rsid w:val="0004464E"/>
    <w:rsid w:val="00047DF7"/>
    <w:rsid w:val="000566A2"/>
    <w:rsid w:val="00064565"/>
    <w:rsid w:val="00065731"/>
    <w:rsid w:val="00071129"/>
    <w:rsid w:val="00071E74"/>
    <w:rsid w:val="00071F16"/>
    <w:rsid w:val="00072EE9"/>
    <w:rsid w:val="0008103B"/>
    <w:rsid w:val="00081E79"/>
    <w:rsid w:val="00083EA2"/>
    <w:rsid w:val="0008529E"/>
    <w:rsid w:val="00094AE2"/>
    <w:rsid w:val="00095E06"/>
    <w:rsid w:val="00097846"/>
    <w:rsid w:val="000A010B"/>
    <w:rsid w:val="000A1ACC"/>
    <w:rsid w:val="000B37D0"/>
    <w:rsid w:val="000C35FB"/>
    <w:rsid w:val="000C43BE"/>
    <w:rsid w:val="000C79D0"/>
    <w:rsid w:val="000D3BAA"/>
    <w:rsid w:val="000F7F74"/>
    <w:rsid w:val="00101A5A"/>
    <w:rsid w:val="00107104"/>
    <w:rsid w:val="00132178"/>
    <w:rsid w:val="0013474C"/>
    <w:rsid w:val="00134C0E"/>
    <w:rsid w:val="001367D8"/>
    <w:rsid w:val="00136E48"/>
    <w:rsid w:val="00141D44"/>
    <w:rsid w:val="0014274F"/>
    <w:rsid w:val="00142A18"/>
    <w:rsid w:val="00150BF9"/>
    <w:rsid w:val="0017401B"/>
    <w:rsid w:val="00176F41"/>
    <w:rsid w:val="00181DAA"/>
    <w:rsid w:val="00191915"/>
    <w:rsid w:val="0019461E"/>
    <w:rsid w:val="00196FB1"/>
    <w:rsid w:val="001A53D5"/>
    <w:rsid w:val="001A5542"/>
    <w:rsid w:val="001A61A6"/>
    <w:rsid w:val="001B0F4F"/>
    <w:rsid w:val="001B49B8"/>
    <w:rsid w:val="001C2366"/>
    <w:rsid w:val="001C3EE1"/>
    <w:rsid w:val="001D5861"/>
    <w:rsid w:val="001E4606"/>
    <w:rsid w:val="001E4BAE"/>
    <w:rsid w:val="001E678B"/>
    <w:rsid w:val="001F034E"/>
    <w:rsid w:val="001F51BA"/>
    <w:rsid w:val="001F5AF0"/>
    <w:rsid w:val="00202406"/>
    <w:rsid w:val="002034F6"/>
    <w:rsid w:val="00225EBF"/>
    <w:rsid w:val="00227583"/>
    <w:rsid w:val="002314FF"/>
    <w:rsid w:val="0023471E"/>
    <w:rsid w:val="00236321"/>
    <w:rsid w:val="0024348F"/>
    <w:rsid w:val="00243CBC"/>
    <w:rsid w:val="00247FFE"/>
    <w:rsid w:val="00253DD5"/>
    <w:rsid w:val="00263916"/>
    <w:rsid w:val="00265A9B"/>
    <w:rsid w:val="00266957"/>
    <w:rsid w:val="002677D1"/>
    <w:rsid w:val="0028473D"/>
    <w:rsid w:val="00290D1E"/>
    <w:rsid w:val="002913C2"/>
    <w:rsid w:val="00291B41"/>
    <w:rsid w:val="00295DB9"/>
    <w:rsid w:val="00296167"/>
    <w:rsid w:val="002A100A"/>
    <w:rsid w:val="002A3D79"/>
    <w:rsid w:val="002A74D1"/>
    <w:rsid w:val="002B2180"/>
    <w:rsid w:val="002B418A"/>
    <w:rsid w:val="002C062F"/>
    <w:rsid w:val="002C137D"/>
    <w:rsid w:val="002C5BE7"/>
    <w:rsid w:val="002C67DF"/>
    <w:rsid w:val="002D0A07"/>
    <w:rsid w:val="002D5C2F"/>
    <w:rsid w:val="002D6E71"/>
    <w:rsid w:val="002F5602"/>
    <w:rsid w:val="002F58CB"/>
    <w:rsid w:val="002F6047"/>
    <w:rsid w:val="00301713"/>
    <w:rsid w:val="0031010B"/>
    <w:rsid w:val="00323A5C"/>
    <w:rsid w:val="0032554C"/>
    <w:rsid w:val="0032612E"/>
    <w:rsid w:val="00333D0E"/>
    <w:rsid w:val="00344A4F"/>
    <w:rsid w:val="003512E2"/>
    <w:rsid w:val="003719D0"/>
    <w:rsid w:val="003832BA"/>
    <w:rsid w:val="00394438"/>
    <w:rsid w:val="00396DB2"/>
    <w:rsid w:val="003A342E"/>
    <w:rsid w:val="003B4617"/>
    <w:rsid w:val="003C12D3"/>
    <w:rsid w:val="003C2C76"/>
    <w:rsid w:val="003C4B34"/>
    <w:rsid w:val="003D0C1D"/>
    <w:rsid w:val="003D39AD"/>
    <w:rsid w:val="003E0066"/>
    <w:rsid w:val="003E3473"/>
    <w:rsid w:val="003E6460"/>
    <w:rsid w:val="003F1B78"/>
    <w:rsid w:val="003F6C1F"/>
    <w:rsid w:val="0040161E"/>
    <w:rsid w:val="00406F8E"/>
    <w:rsid w:val="00407910"/>
    <w:rsid w:val="00411BBC"/>
    <w:rsid w:val="004245AC"/>
    <w:rsid w:val="004315E9"/>
    <w:rsid w:val="00433191"/>
    <w:rsid w:val="00446C4F"/>
    <w:rsid w:val="00462778"/>
    <w:rsid w:val="00463C8B"/>
    <w:rsid w:val="00465F81"/>
    <w:rsid w:val="004716B6"/>
    <w:rsid w:val="00471A5C"/>
    <w:rsid w:val="004805A5"/>
    <w:rsid w:val="00486262"/>
    <w:rsid w:val="0049531D"/>
    <w:rsid w:val="00496180"/>
    <w:rsid w:val="0049647C"/>
    <w:rsid w:val="004A2D05"/>
    <w:rsid w:val="004A5808"/>
    <w:rsid w:val="004A5FFC"/>
    <w:rsid w:val="004A732F"/>
    <w:rsid w:val="004B2670"/>
    <w:rsid w:val="004B2D93"/>
    <w:rsid w:val="004C12BF"/>
    <w:rsid w:val="004C1369"/>
    <w:rsid w:val="004C37C8"/>
    <w:rsid w:val="004C5C3B"/>
    <w:rsid w:val="004C7144"/>
    <w:rsid w:val="004D0017"/>
    <w:rsid w:val="004F29BB"/>
    <w:rsid w:val="004F53AB"/>
    <w:rsid w:val="004F641F"/>
    <w:rsid w:val="00501204"/>
    <w:rsid w:val="005042E4"/>
    <w:rsid w:val="005059E0"/>
    <w:rsid w:val="00506C03"/>
    <w:rsid w:val="00520BE5"/>
    <w:rsid w:val="00520F89"/>
    <w:rsid w:val="005218EA"/>
    <w:rsid w:val="005313D8"/>
    <w:rsid w:val="00533AFE"/>
    <w:rsid w:val="0053598C"/>
    <w:rsid w:val="00535E33"/>
    <w:rsid w:val="00536024"/>
    <w:rsid w:val="005364C9"/>
    <w:rsid w:val="00536D2D"/>
    <w:rsid w:val="00544D19"/>
    <w:rsid w:val="005502D2"/>
    <w:rsid w:val="00551C48"/>
    <w:rsid w:val="00572D78"/>
    <w:rsid w:val="00574453"/>
    <w:rsid w:val="00580257"/>
    <w:rsid w:val="0058621B"/>
    <w:rsid w:val="00593746"/>
    <w:rsid w:val="00594042"/>
    <w:rsid w:val="005A0AD6"/>
    <w:rsid w:val="005A4E1A"/>
    <w:rsid w:val="005A6CC1"/>
    <w:rsid w:val="005B5CFB"/>
    <w:rsid w:val="005D3C33"/>
    <w:rsid w:val="005D48C5"/>
    <w:rsid w:val="005F06C1"/>
    <w:rsid w:val="00602943"/>
    <w:rsid w:val="00612AF5"/>
    <w:rsid w:val="00613D23"/>
    <w:rsid w:val="00614EE7"/>
    <w:rsid w:val="00630817"/>
    <w:rsid w:val="00631772"/>
    <w:rsid w:val="00634F84"/>
    <w:rsid w:val="0063538A"/>
    <w:rsid w:val="00636A2F"/>
    <w:rsid w:val="00641263"/>
    <w:rsid w:val="00643C44"/>
    <w:rsid w:val="0065045F"/>
    <w:rsid w:val="00650FB3"/>
    <w:rsid w:val="00655293"/>
    <w:rsid w:val="006565F1"/>
    <w:rsid w:val="00657D0E"/>
    <w:rsid w:val="0066116C"/>
    <w:rsid w:val="00667FD5"/>
    <w:rsid w:val="00677D30"/>
    <w:rsid w:val="00681982"/>
    <w:rsid w:val="00683988"/>
    <w:rsid w:val="006969DA"/>
    <w:rsid w:val="006A1D74"/>
    <w:rsid w:val="006A6433"/>
    <w:rsid w:val="006A6A4D"/>
    <w:rsid w:val="006B2612"/>
    <w:rsid w:val="006C0535"/>
    <w:rsid w:val="006C156E"/>
    <w:rsid w:val="006C3A3F"/>
    <w:rsid w:val="006C5171"/>
    <w:rsid w:val="006C5D0F"/>
    <w:rsid w:val="006C63B1"/>
    <w:rsid w:val="006E7CC7"/>
    <w:rsid w:val="006F0111"/>
    <w:rsid w:val="006F05B4"/>
    <w:rsid w:val="006F3322"/>
    <w:rsid w:val="006F38B8"/>
    <w:rsid w:val="006F3A86"/>
    <w:rsid w:val="006F5182"/>
    <w:rsid w:val="006F6FAD"/>
    <w:rsid w:val="006F7787"/>
    <w:rsid w:val="00712189"/>
    <w:rsid w:val="007160C4"/>
    <w:rsid w:val="00716AB1"/>
    <w:rsid w:val="00727C78"/>
    <w:rsid w:val="00730001"/>
    <w:rsid w:val="00733549"/>
    <w:rsid w:val="00735D79"/>
    <w:rsid w:val="0073645E"/>
    <w:rsid w:val="00737EA3"/>
    <w:rsid w:val="007463F4"/>
    <w:rsid w:val="007569AB"/>
    <w:rsid w:val="007620B8"/>
    <w:rsid w:val="00762A95"/>
    <w:rsid w:val="007637F4"/>
    <w:rsid w:val="007645F9"/>
    <w:rsid w:val="00771526"/>
    <w:rsid w:val="00771B58"/>
    <w:rsid w:val="0078162E"/>
    <w:rsid w:val="007816C4"/>
    <w:rsid w:val="00792654"/>
    <w:rsid w:val="0079311C"/>
    <w:rsid w:val="00796232"/>
    <w:rsid w:val="007972A5"/>
    <w:rsid w:val="007A1142"/>
    <w:rsid w:val="007A2A34"/>
    <w:rsid w:val="007B0790"/>
    <w:rsid w:val="007B600C"/>
    <w:rsid w:val="007C1D1A"/>
    <w:rsid w:val="007D1B19"/>
    <w:rsid w:val="007D7543"/>
    <w:rsid w:val="007E0ADD"/>
    <w:rsid w:val="007E5900"/>
    <w:rsid w:val="007E708B"/>
    <w:rsid w:val="007F1791"/>
    <w:rsid w:val="007F52D4"/>
    <w:rsid w:val="008073E9"/>
    <w:rsid w:val="008123E6"/>
    <w:rsid w:val="0081345C"/>
    <w:rsid w:val="00815B89"/>
    <w:rsid w:val="00817FDC"/>
    <w:rsid w:val="008227D7"/>
    <w:rsid w:val="00825385"/>
    <w:rsid w:val="00830872"/>
    <w:rsid w:val="00833FAB"/>
    <w:rsid w:val="008535EF"/>
    <w:rsid w:val="00853970"/>
    <w:rsid w:val="00860B72"/>
    <w:rsid w:val="008719D9"/>
    <w:rsid w:val="00873D1B"/>
    <w:rsid w:val="00875C7F"/>
    <w:rsid w:val="0088324E"/>
    <w:rsid w:val="00883DA6"/>
    <w:rsid w:val="00885819"/>
    <w:rsid w:val="00887DB2"/>
    <w:rsid w:val="008A09A5"/>
    <w:rsid w:val="008A579D"/>
    <w:rsid w:val="008A67DC"/>
    <w:rsid w:val="008D63C1"/>
    <w:rsid w:val="008E3955"/>
    <w:rsid w:val="008F536A"/>
    <w:rsid w:val="009015D5"/>
    <w:rsid w:val="009023F5"/>
    <w:rsid w:val="00904138"/>
    <w:rsid w:val="00905A98"/>
    <w:rsid w:val="00906437"/>
    <w:rsid w:val="00906DA3"/>
    <w:rsid w:val="00906DC5"/>
    <w:rsid w:val="00910EF8"/>
    <w:rsid w:val="00911E34"/>
    <w:rsid w:val="00917E5A"/>
    <w:rsid w:val="00921051"/>
    <w:rsid w:val="009239A8"/>
    <w:rsid w:val="00926056"/>
    <w:rsid w:val="0093785E"/>
    <w:rsid w:val="00944832"/>
    <w:rsid w:val="00952F10"/>
    <w:rsid w:val="0096162D"/>
    <w:rsid w:val="009623F9"/>
    <w:rsid w:val="0096600F"/>
    <w:rsid w:val="0097190D"/>
    <w:rsid w:val="00974573"/>
    <w:rsid w:val="009825EB"/>
    <w:rsid w:val="00985217"/>
    <w:rsid w:val="009A220C"/>
    <w:rsid w:val="009A7AF9"/>
    <w:rsid w:val="009C080D"/>
    <w:rsid w:val="009C2885"/>
    <w:rsid w:val="009C4C6D"/>
    <w:rsid w:val="009C7549"/>
    <w:rsid w:val="009D0C14"/>
    <w:rsid w:val="009E0428"/>
    <w:rsid w:val="009F670C"/>
    <w:rsid w:val="00A035F2"/>
    <w:rsid w:val="00A11715"/>
    <w:rsid w:val="00A13454"/>
    <w:rsid w:val="00A219D1"/>
    <w:rsid w:val="00A27F25"/>
    <w:rsid w:val="00A3157A"/>
    <w:rsid w:val="00A4016C"/>
    <w:rsid w:val="00A4178A"/>
    <w:rsid w:val="00A43BD0"/>
    <w:rsid w:val="00A4698A"/>
    <w:rsid w:val="00A46DDE"/>
    <w:rsid w:val="00A54432"/>
    <w:rsid w:val="00A56E5E"/>
    <w:rsid w:val="00A619C7"/>
    <w:rsid w:val="00A66F12"/>
    <w:rsid w:val="00A7250E"/>
    <w:rsid w:val="00A7489E"/>
    <w:rsid w:val="00A75E86"/>
    <w:rsid w:val="00A81F07"/>
    <w:rsid w:val="00A82194"/>
    <w:rsid w:val="00A85409"/>
    <w:rsid w:val="00A86EA5"/>
    <w:rsid w:val="00AA2F49"/>
    <w:rsid w:val="00AA366C"/>
    <w:rsid w:val="00AA3950"/>
    <w:rsid w:val="00AC401E"/>
    <w:rsid w:val="00AC7145"/>
    <w:rsid w:val="00AD410B"/>
    <w:rsid w:val="00AD4952"/>
    <w:rsid w:val="00AD6034"/>
    <w:rsid w:val="00AE72C1"/>
    <w:rsid w:val="00AE76A4"/>
    <w:rsid w:val="00AF33EA"/>
    <w:rsid w:val="00AF3DF2"/>
    <w:rsid w:val="00B0089B"/>
    <w:rsid w:val="00B078B0"/>
    <w:rsid w:val="00B12C65"/>
    <w:rsid w:val="00B1750E"/>
    <w:rsid w:val="00B17547"/>
    <w:rsid w:val="00B2162F"/>
    <w:rsid w:val="00B25183"/>
    <w:rsid w:val="00B258C8"/>
    <w:rsid w:val="00B30904"/>
    <w:rsid w:val="00B32A0A"/>
    <w:rsid w:val="00B41901"/>
    <w:rsid w:val="00B4587F"/>
    <w:rsid w:val="00B5183B"/>
    <w:rsid w:val="00B54E25"/>
    <w:rsid w:val="00B56F9A"/>
    <w:rsid w:val="00B61728"/>
    <w:rsid w:val="00B61B38"/>
    <w:rsid w:val="00B64323"/>
    <w:rsid w:val="00B664A9"/>
    <w:rsid w:val="00B66526"/>
    <w:rsid w:val="00B73F5B"/>
    <w:rsid w:val="00B74801"/>
    <w:rsid w:val="00B750BC"/>
    <w:rsid w:val="00B76802"/>
    <w:rsid w:val="00B76F44"/>
    <w:rsid w:val="00B82CB1"/>
    <w:rsid w:val="00B9007C"/>
    <w:rsid w:val="00B91F72"/>
    <w:rsid w:val="00BA6ACD"/>
    <w:rsid w:val="00BB2A4E"/>
    <w:rsid w:val="00BB77D5"/>
    <w:rsid w:val="00BD2A13"/>
    <w:rsid w:val="00BD38C2"/>
    <w:rsid w:val="00BE4789"/>
    <w:rsid w:val="00BE5472"/>
    <w:rsid w:val="00BE5F07"/>
    <w:rsid w:val="00BE625A"/>
    <w:rsid w:val="00BF15C1"/>
    <w:rsid w:val="00BF4075"/>
    <w:rsid w:val="00C03E30"/>
    <w:rsid w:val="00C06D69"/>
    <w:rsid w:val="00C10DD4"/>
    <w:rsid w:val="00C2181A"/>
    <w:rsid w:val="00C32405"/>
    <w:rsid w:val="00C371FA"/>
    <w:rsid w:val="00C37C54"/>
    <w:rsid w:val="00C6558E"/>
    <w:rsid w:val="00C66DF4"/>
    <w:rsid w:val="00C7616F"/>
    <w:rsid w:val="00C77082"/>
    <w:rsid w:val="00C954A6"/>
    <w:rsid w:val="00CA4296"/>
    <w:rsid w:val="00CC7F7A"/>
    <w:rsid w:val="00CE1974"/>
    <w:rsid w:val="00CE1D89"/>
    <w:rsid w:val="00CE4600"/>
    <w:rsid w:val="00CF3911"/>
    <w:rsid w:val="00D0083D"/>
    <w:rsid w:val="00D04769"/>
    <w:rsid w:val="00D1165C"/>
    <w:rsid w:val="00D15BA5"/>
    <w:rsid w:val="00D22D38"/>
    <w:rsid w:val="00D25B80"/>
    <w:rsid w:val="00D27913"/>
    <w:rsid w:val="00D34D2F"/>
    <w:rsid w:val="00D420A3"/>
    <w:rsid w:val="00D47440"/>
    <w:rsid w:val="00D51E6B"/>
    <w:rsid w:val="00D57CBD"/>
    <w:rsid w:val="00D653B8"/>
    <w:rsid w:val="00D71A50"/>
    <w:rsid w:val="00D71D12"/>
    <w:rsid w:val="00D73EF6"/>
    <w:rsid w:val="00D75EDA"/>
    <w:rsid w:val="00D77475"/>
    <w:rsid w:val="00D843D9"/>
    <w:rsid w:val="00D87933"/>
    <w:rsid w:val="00D906BC"/>
    <w:rsid w:val="00DA3D79"/>
    <w:rsid w:val="00DA5977"/>
    <w:rsid w:val="00DA6253"/>
    <w:rsid w:val="00DA79C7"/>
    <w:rsid w:val="00DB2950"/>
    <w:rsid w:val="00DC1D39"/>
    <w:rsid w:val="00DC5174"/>
    <w:rsid w:val="00DC7116"/>
    <w:rsid w:val="00DE6B39"/>
    <w:rsid w:val="00DF0DAA"/>
    <w:rsid w:val="00DF44AC"/>
    <w:rsid w:val="00DF5CE4"/>
    <w:rsid w:val="00E02586"/>
    <w:rsid w:val="00E109A8"/>
    <w:rsid w:val="00E122BB"/>
    <w:rsid w:val="00E23F63"/>
    <w:rsid w:val="00E25FA0"/>
    <w:rsid w:val="00E27406"/>
    <w:rsid w:val="00E322E0"/>
    <w:rsid w:val="00E34EC9"/>
    <w:rsid w:val="00E352BF"/>
    <w:rsid w:val="00E3620C"/>
    <w:rsid w:val="00E37114"/>
    <w:rsid w:val="00E4006C"/>
    <w:rsid w:val="00E40247"/>
    <w:rsid w:val="00E608A0"/>
    <w:rsid w:val="00E61AC8"/>
    <w:rsid w:val="00E72E9E"/>
    <w:rsid w:val="00E743A0"/>
    <w:rsid w:val="00E755F1"/>
    <w:rsid w:val="00E808A1"/>
    <w:rsid w:val="00E82028"/>
    <w:rsid w:val="00E93435"/>
    <w:rsid w:val="00E95999"/>
    <w:rsid w:val="00EA3CDA"/>
    <w:rsid w:val="00EA74B8"/>
    <w:rsid w:val="00EA74D0"/>
    <w:rsid w:val="00EB2C0C"/>
    <w:rsid w:val="00EB2E37"/>
    <w:rsid w:val="00EB3487"/>
    <w:rsid w:val="00EB4F5B"/>
    <w:rsid w:val="00EB51D9"/>
    <w:rsid w:val="00EB7A14"/>
    <w:rsid w:val="00EB7CE3"/>
    <w:rsid w:val="00EC56A9"/>
    <w:rsid w:val="00ED27A1"/>
    <w:rsid w:val="00ED3536"/>
    <w:rsid w:val="00ED66FD"/>
    <w:rsid w:val="00EE378F"/>
    <w:rsid w:val="00EE4C50"/>
    <w:rsid w:val="00EE6087"/>
    <w:rsid w:val="00EE60D2"/>
    <w:rsid w:val="00EF7634"/>
    <w:rsid w:val="00F005E5"/>
    <w:rsid w:val="00F019AA"/>
    <w:rsid w:val="00F02374"/>
    <w:rsid w:val="00F038D6"/>
    <w:rsid w:val="00F05F8E"/>
    <w:rsid w:val="00F140F7"/>
    <w:rsid w:val="00F152B6"/>
    <w:rsid w:val="00F250FD"/>
    <w:rsid w:val="00F25C02"/>
    <w:rsid w:val="00F358C1"/>
    <w:rsid w:val="00F367E0"/>
    <w:rsid w:val="00F37ABC"/>
    <w:rsid w:val="00F44DD7"/>
    <w:rsid w:val="00F505D0"/>
    <w:rsid w:val="00F53037"/>
    <w:rsid w:val="00F60E8F"/>
    <w:rsid w:val="00F630DF"/>
    <w:rsid w:val="00F667DF"/>
    <w:rsid w:val="00F72982"/>
    <w:rsid w:val="00F7465A"/>
    <w:rsid w:val="00F75972"/>
    <w:rsid w:val="00F807E0"/>
    <w:rsid w:val="00F875C6"/>
    <w:rsid w:val="00FA18A9"/>
    <w:rsid w:val="00FA268D"/>
    <w:rsid w:val="00FA6F28"/>
    <w:rsid w:val="00FB1AFC"/>
    <w:rsid w:val="00FB4AB9"/>
    <w:rsid w:val="00FC1B8E"/>
    <w:rsid w:val="00FC6F93"/>
    <w:rsid w:val="00FD0051"/>
    <w:rsid w:val="00FD303F"/>
    <w:rsid w:val="00FD42FD"/>
    <w:rsid w:val="00FD48A0"/>
    <w:rsid w:val="00FE01E9"/>
    <w:rsid w:val="00FE063A"/>
    <w:rsid w:val="00FF29C2"/>
    <w:rsid w:val="00FF48DC"/>
    <w:rsid w:val="00FF567E"/>
    <w:rsid w:val="00FF598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33C747"/>
  <w15:chartTrackingRefBased/>
  <w15:docId w15:val="{7AA6DB97-88F9-4D5C-ACB8-0E5AFDF5A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08A0"/>
    <w:pPr>
      <w:spacing w:after="0" w:line="240" w:lineRule="auto"/>
    </w:pPr>
    <w:rPr>
      <w:rFonts w:ascii="Times New Roman" w:eastAsia="MS Mincho" w:hAnsi="Times New Roman" w:cs="Times New Roman"/>
      <w:sz w:val="24"/>
      <w:szCs w:val="24"/>
      <w:lang w:eastAsia="es-ES"/>
    </w:rPr>
  </w:style>
  <w:style w:type="paragraph" w:styleId="Ttulo1">
    <w:name w:val="heading 1"/>
    <w:basedOn w:val="Normal"/>
    <w:next w:val="Normal"/>
    <w:link w:val="Ttulo1Car"/>
    <w:uiPriority w:val="9"/>
    <w:qFormat/>
    <w:rsid w:val="00EA3CD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EA3CD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unhideWhenUsed/>
    <w:qFormat/>
    <w:rsid w:val="00EA3CDA"/>
    <w:pPr>
      <w:keepNext/>
      <w:keepLines/>
      <w:spacing w:before="40"/>
      <w:outlineLvl w:val="2"/>
    </w:pPr>
    <w:rPr>
      <w:rFonts w:asciiTheme="majorHAnsi" w:eastAsiaTheme="majorEastAsia" w:hAnsiTheme="majorHAnsi" w:cstheme="majorBidi"/>
      <w:color w:val="1F4D78" w:themeColor="accent1" w:themeShade="7F"/>
    </w:rPr>
  </w:style>
  <w:style w:type="paragraph" w:styleId="Ttulo4">
    <w:name w:val="heading 4"/>
    <w:basedOn w:val="Normal"/>
    <w:next w:val="Normal"/>
    <w:link w:val="Ttulo4Car"/>
    <w:uiPriority w:val="9"/>
    <w:unhideWhenUsed/>
    <w:qFormat/>
    <w:rsid w:val="00EA3CDA"/>
    <w:pPr>
      <w:keepNext/>
      <w:keepLines/>
      <w:spacing w:before="4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unhideWhenUsed/>
    <w:qFormat/>
    <w:rsid w:val="00EA3CDA"/>
    <w:pPr>
      <w:keepNext/>
      <w:keepLines/>
      <w:spacing w:before="40"/>
      <w:outlineLvl w:val="4"/>
    </w:pPr>
    <w:rPr>
      <w:rFonts w:asciiTheme="majorHAnsi" w:eastAsiaTheme="majorEastAsia" w:hAnsiTheme="majorHAnsi" w:cstheme="majorBidi"/>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51C48"/>
    <w:pPr>
      <w:tabs>
        <w:tab w:val="center" w:pos="4252"/>
        <w:tab w:val="right" w:pos="8504"/>
      </w:tabs>
    </w:pPr>
  </w:style>
  <w:style w:type="character" w:customStyle="1" w:styleId="EncabezadoCar">
    <w:name w:val="Encabezado Car"/>
    <w:basedOn w:val="Fuentedeprrafopredeter"/>
    <w:link w:val="Encabezado"/>
    <w:uiPriority w:val="99"/>
    <w:rsid w:val="00551C48"/>
    <w:rPr>
      <w:rFonts w:ascii="Times New Roman" w:eastAsia="MS Mincho" w:hAnsi="Times New Roman" w:cs="Times New Roman"/>
      <w:sz w:val="24"/>
      <w:szCs w:val="24"/>
      <w:lang w:eastAsia="es-ES"/>
    </w:rPr>
  </w:style>
  <w:style w:type="paragraph" w:styleId="Piedepgina">
    <w:name w:val="footer"/>
    <w:basedOn w:val="Normal"/>
    <w:link w:val="PiedepginaCar"/>
    <w:uiPriority w:val="99"/>
    <w:unhideWhenUsed/>
    <w:rsid w:val="00551C48"/>
    <w:pPr>
      <w:tabs>
        <w:tab w:val="center" w:pos="4252"/>
        <w:tab w:val="right" w:pos="8504"/>
      </w:tabs>
    </w:pPr>
  </w:style>
  <w:style w:type="character" w:customStyle="1" w:styleId="PiedepginaCar">
    <w:name w:val="Pie de página Car"/>
    <w:basedOn w:val="Fuentedeprrafopredeter"/>
    <w:link w:val="Piedepgina"/>
    <w:uiPriority w:val="99"/>
    <w:rsid w:val="00551C48"/>
    <w:rPr>
      <w:rFonts w:ascii="Times New Roman" w:eastAsia="MS Mincho" w:hAnsi="Times New Roman" w:cs="Times New Roman"/>
      <w:sz w:val="24"/>
      <w:szCs w:val="24"/>
      <w:lang w:eastAsia="es-ES"/>
    </w:rPr>
  </w:style>
  <w:style w:type="paragraph" w:styleId="Textodeglobo">
    <w:name w:val="Balloon Text"/>
    <w:basedOn w:val="Normal"/>
    <w:link w:val="TextodegloboCar"/>
    <w:uiPriority w:val="99"/>
    <w:semiHidden/>
    <w:unhideWhenUsed/>
    <w:rsid w:val="001E4BA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E4BAE"/>
    <w:rPr>
      <w:rFonts w:ascii="Segoe UI" w:eastAsia="MS Mincho" w:hAnsi="Segoe UI" w:cs="Segoe UI"/>
      <w:sz w:val="18"/>
      <w:szCs w:val="18"/>
      <w:lang w:eastAsia="es-ES"/>
    </w:rPr>
  </w:style>
  <w:style w:type="paragraph" w:styleId="Prrafodelista">
    <w:name w:val="List Paragraph"/>
    <w:basedOn w:val="Normal"/>
    <w:uiPriority w:val="34"/>
    <w:qFormat/>
    <w:rsid w:val="00142A18"/>
    <w:pPr>
      <w:ind w:left="720"/>
      <w:contextualSpacing/>
    </w:pPr>
  </w:style>
  <w:style w:type="character" w:customStyle="1" w:styleId="Ttulo1Car">
    <w:name w:val="Título 1 Car"/>
    <w:basedOn w:val="Fuentedeprrafopredeter"/>
    <w:link w:val="Ttulo1"/>
    <w:uiPriority w:val="9"/>
    <w:rsid w:val="00EA3CDA"/>
    <w:rPr>
      <w:rFonts w:asciiTheme="majorHAnsi" w:eastAsiaTheme="majorEastAsia" w:hAnsiTheme="majorHAnsi" w:cstheme="majorBidi"/>
      <w:color w:val="2E74B5" w:themeColor="accent1" w:themeShade="BF"/>
      <w:sz w:val="32"/>
      <w:szCs w:val="32"/>
      <w:lang w:eastAsia="es-ES"/>
    </w:rPr>
  </w:style>
  <w:style w:type="character" w:customStyle="1" w:styleId="Ttulo2Car">
    <w:name w:val="Título 2 Car"/>
    <w:basedOn w:val="Fuentedeprrafopredeter"/>
    <w:link w:val="Ttulo2"/>
    <w:uiPriority w:val="9"/>
    <w:rsid w:val="00EA3CDA"/>
    <w:rPr>
      <w:rFonts w:asciiTheme="majorHAnsi" w:eastAsiaTheme="majorEastAsia" w:hAnsiTheme="majorHAnsi" w:cstheme="majorBidi"/>
      <w:color w:val="2E74B5" w:themeColor="accent1" w:themeShade="BF"/>
      <w:sz w:val="26"/>
      <w:szCs w:val="26"/>
      <w:lang w:eastAsia="es-ES"/>
    </w:rPr>
  </w:style>
  <w:style w:type="character" w:customStyle="1" w:styleId="Ttulo3Car">
    <w:name w:val="Título 3 Car"/>
    <w:basedOn w:val="Fuentedeprrafopredeter"/>
    <w:link w:val="Ttulo3"/>
    <w:uiPriority w:val="9"/>
    <w:rsid w:val="00EA3CDA"/>
    <w:rPr>
      <w:rFonts w:asciiTheme="majorHAnsi" w:eastAsiaTheme="majorEastAsia" w:hAnsiTheme="majorHAnsi" w:cstheme="majorBidi"/>
      <w:color w:val="1F4D78" w:themeColor="accent1" w:themeShade="7F"/>
      <w:sz w:val="24"/>
      <w:szCs w:val="24"/>
      <w:lang w:eastAsia="es-ES"/>
    </w:rPr>
  </w:style>
  <w:style w:type="character" w:customStyle="1" w:styleId="Ttulo4Car">
    <w:name w:val="Título 4 Car"/>
    <w:basedOn w:val="Fuentedeprrafopredeter"/>
    <w:link w:val="Ttulo4"/>
    <w:uiPriority w:val="9"/>
    <w:rsid w:val="00EA3CDA"/>
    <w:rPr>
      <w:rFonts w:asciiTheme="majorHAnsi" w:eastAsiaTheme="majorEastAsia" w:hAnsiTheme="majorHAnsi" w:cstheme="majorBidi"/>
      <w:i/>
      <w:iCs/>
      <w:color w:val="2E74B5" w:themeColor="accent1" w:themeShade="BF"/>
      <w:sz w:val="24"/>
      <w:szCs w:val="24"/>
      <w:lang w:eastAsia="es-ES"/>
    </w:rPr>
  </w:style>
  <w:style w:type="character" w:customStyle="1" w:styleId="Ttulo5Car">
    <w:name w:val="Título 5 Car"/>
    <w:basedOn w:val="Fuentedeprrafopredeter"/>
    <w:link w:val="Ttulo5"/>
    <w:uiPriority w:val="9"/>
    <w:rsid w:val="00EA3CDA"/>
    <w:rPr>
      <w:rFonts w:asciiTheme="majorHAnsi" w:eastAsiaTheme="majorEastAsia" w:hAnsiTheme="majorHAnsi" w:cstheme="majorBidi"/>
      <w:color w:val="2E74B5" w:themeColor="accent1" w:themeShade="BF"/>
      <w:sz w:val="24"/>
      <w:szCs w:val="24"/>
      <w:lang w:eastAsia="es-ES"/>
    </w:rPr>
  </w:style>
  <w:style w:type="paragraph" w:styleId="Lista">
    <w:name w:val="List"/>
    <w:basedOn w:val="Normal"/>
    <w:uiPriority w:val="99"/>
    <w:unhideWhenUsed/>
    <w:rsid w:val="00EA3CDA"/>
    <w:pPr>
      <w:ind w:left="283" w:hanging="283"/>
      <w:contextualSpacing/>
    </w:pPr>
  </w:style>
  <w:style w:type="paragraph" w:styleId="Lista2">
    <w:name w:val="List 2"/>
    <w:basedOn w:val="Normal"/>
    <w:uiPriority w:val="99"/>
    <w:unhideWhenUsed/>
    <w:rsid w:val="00EA3CDA"/>
    <w:pPr>
      <w:ind w:left="566" w:hanging="283"/>
      <w:contextualSpacing/>
    </w:pPr>
  </w:style>
  <w:style w:type="paragraph" w:styleId="Continuarlista">
    <w:name w:val="List Continue"/>
    <w:basedOn w:val="Normal"/>
    <w:uiPriority w:val="99"/>
    <w:unhideWhenUsed/>
    <w:rsid w:val="00EA3CDA"/>
    <w:pPr>
      <w:spacing w:after="120"/>
      <w:ind w:left="283"/>
      <w:contextualSpacing/>
    </w:pPr>
  </w:style>
  <w:style w:type="paragraph" w:styleId="Textoindependiente">
    <w:name w:val="Body Text"/>
    <w:basedOn w:val="Normal"/>
    <w:link w:val="TextoindependienteCar"/>
    <w:uiPriority w:val="99"/>
    <w:unhideWhenUsed/>
    <w:rsid w:val="00EA3CDA"/>
    <w:pPr>
      <w:spacing w:after="120"/>
    </w:pPr>
  </w:style>
  <w:style w:type="character" w:customStyle="1" w:styleId="TextoindependienteCar">
    <w:name w:val="Texto independiente Car"/>
    <w:basedOn w:val="Fuentedeprrafopredeter"/>
    <w:link w:val="Textoindependiente"/>
    <w:uiPriority w:val="99"/>
    <w:rsid w:val="00EA3CDA"/>
    <w:rPr>
      <w:rFonts w:ascii="Times New Roman" w:eastAsia="MS Mincho" w:hAnsi="Times New Roman" w:cs="Times New Roman"/>
      <w:sz w:val="24"/>
      <w:szCs w:val="24"/>
      <w:lang w:eastAsia="es-ES"/>
    </w:rPr>
  </w:style>
  <w:style w:type="paragraph" w:styleId="Textonotapie">
    <w:name w:val="footnote text"/>
    <w:basedOn w:val="Normal"/>
    <w:link w:val="TextonotapieCar"/>
    <w:uiPriority w:val="99"/>
    <w:semiHidden/>
    <w:unhideWhenUsed/>
    <w:rsid w:val="00EA3CDA"/>
    <w:rPr>
      <w:sz w:val="20"/>
      <w:szCs w:val="20"/>
    </w:rPr>
  </w:style>
  <w:style w:type="character" w:customStyle="1" w:styleId="TextonotapieCar">
    <w:name w:val="Texto nota pie Car"/>
    <w:basedOn w:val="Fuentedeprrafopredeter"/>
    <w:link w:val="Textonotapie"/>
    <w:uiPriority w:val="99"/>
    <w:semiHidden/>
    <w:rsid w:val="00EA3CDA"/>
    <w:rPr>
      <w:rFonts w:ascii="Times New Roman" w:eastAsia="MS Mincho" w:hAnsi="Times New Roman" w:cs="Times New Roman"/>
      <w:sz w:val="20"/>
      <w:szCs w:val="20"/>
      <w:lang w:eastAsia="es-ES"/>
    </w:rPr>
  </w:style>
  <w:style w:type="character" w:styleId="Refdenotaalpie">
    <w:name w:val="footnote reference"/>
    <w:basedOn w:val="Fuentedeprrafopredeter"/>
    <w:uiPriority w:val="99"/>
    <w:semiHidden/>
    <w:unhideWhenUsed/>
    <w:rsid w:val="00EA3CDA"/>
    <w:rPr>
      <w:vertAlign w:val="superscript"/>
    </w:rPr>
  </w:style>
  <w:style w:type="table" w:styleId="Tablaconcuadrcula">
    <w:name w:val="Table Grid"/>
    <w:basedOn w:val="Tablanormal"/>
    <w:uiPriority w:val="39"/>
    <w:rsid w:val="000C43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qFormat/>
    <w:rsid w:val="00D1165C"/>
    <w:pPr>
      <w:spacing w:after="0" w:line="240" w:lineRule="auto"/>
    </w:pPr>
    <w:rPr>
      <w:rFonts w:ascii="Times New Roman" w:eastAsia="MS Mincho" w:hAnsi="Times New Roman" w:cs="Times New Roman"/>
      <w:sz w:val="24"/>
      <w:szCs w:val="24"/>
      <w:lang w:eastAsia="es-ES"/>
    </w:rPr>
  </w:style>
  <w:style w:type="character" w:styleId="Hipervnculo">
    <w:name w:val="Hyperlink"/>
    <w:rsid w:val="00EE378F"/>
    <w:rPr>
      <w:color w:val="0000FF"/>
      <w:u w:val="single"/>
    </w:rPr>
  </w:style>
  <w:style w:type="paragraph" w:customStyle="1" w:styleId="Default">
    <w:name w:val="Default"/>
    <w:rsid w:val="001F51BA"/>
    <w:pPr>
      <w:autoSpaceDE w:val="0"/>
      <w:autoSpaceDN w:val="0"/>
      <w:adjustRightInd w:val="0"/>
      <w:spacing w:after="0" w:line="240" w:lineRule="auto"/>
    </w:pPr>
    <w:rPr>
      <w:rFonts w:ascii="Arial" w:hAnsi="Arial" w:cs="Arial"/>
      <w:color w:val="000000"/>
      <w:sz w:val="24"/>
      <w:szCs w:val="24"/>
      <w:lang w:val="en-US"/>
    </w:rPr>
  </w:style>
  <w:style w:type="paragraph" w:styleId="NormalWeb">
    <w:name w:val="Normal (Web)"/>
    <w:basedOn w:val="Normal"/>
    <w:unhideWhenUsed/>
    <w:rsid w:val="00094AE2"/>
    <w:pPr>
      <w:spacing w:after="200" w:line="276" w:lineRule="auto"/>
      <w:jc w:val="both"/>
    </w:pPr>
    <w:rPr>
      <w:rFonts w:eastAsia="Calibri"/>
      <w:lang w:val="es-CO" w:eastAsia="en-US"/>
    </w:rPr>
  </w:style>
  <w:style w:type="character" w:customStyle="1" w:styleId="SinespaciadoCar">
    <w:name w:val="Sin espaciado Car"/>
    <w:link w:val="Sinespaciado"/>
    <w:locked/>
    <w:rsid w:val="000C35FB"/>
    <w:rPr>
      <w:rFonts w:ascii="Times New Roman" w:eastAsia="MS Mincho"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58403">
      <w:bodyDiv w:val="1"/>
      <w:marLeft w:val="0"/>
      <w:marRight w:val="0"/>
      <w:marTop w:val="0"/>
      <w:marBottom w:val="0"/>
      <w:divBdr>
        <w:top w:val="none" w:sz="0" w:space="0" w:color="auto"/>
        <w:left w:val="none" w:sz="0" w:space="0" w:color="auto"/>
        <w:bottom w:val="none" w:sz="0" w:space="0" w:color="auto"/>
        <w:right w:val="none" w:sz="0" w:space="0" w:color="auto"/>
      </w:divBdr>
    </w:div>
    <w:div w:id="159784154">
      <w:bodyDiv w:val="1"/>
      <w:marLeft w:val="0"/>
      <w:marRight w:val="0"/>
      <w:marTop w:val="0"/>
      <w:marBottom w:val="0"/>
      <w:divBdr>
        <w:top w:val="none" w:sz="0" w:space="0" w:color="auto"/>
        <w:left w:val="none" w:sz="0" w:space="0" w:color="auto"/>
        <w:bottom w:val="none" w:sz="0" w:space="0" w:color="auto"/>
        <w:right w:val="none" w:sz="0" w:space="0" w:color="auto"/>
      </w:divBdr>
    </w:div>
    <w:div w:id="519399124">
      <w:bodyDiv w:val="1"/>
      <w:marLeft w:val="0"/>
      <w:marRight w:val="0"/>
      <w:marTop w:val="0"/>
      <w:marBottom w:val="0"/>
      <w:divBdr>
        <w:top w:val="none" w:sz="0" w:space="0" w:color="auto"/>
        <w:left w:val="none" w:sz="0" w:space="0" w:color="auto"/>
        <w:bottom w:val="none" w:sz="0" w:space="0" w:color="auto"/>
        <w:right w:val="none" w:sz="0" w:space="0" w:color="auto"/>
      </w:divBdr>
    </w:div>
    <w:div w:id="1701778285">
      <w:bodyDiv w:val="1"/>
      <w:marLeft w:val="0"/>
      <w:marRight w:val="0"/>
      <w:marTop w:val="0"/>
      <w:marBottom w:val="0"/>
      <w:divBdr>
        <w:top w:val="none" w:sz="0" w:space="0" w:color="auto"/>
        <w:left w:val="none" w:sz="0" w:space="0" w:color="auto"/>
        <w:bottom w:val="none" w:sz="0" w:space="0" w:color="auto"/>
        <w:right w:val="none" w:sz="0" w:space="0" w:color="auto"/>
      </w:divBdr>
    </w:div>
    <w:div w:id="1711495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cibomemorialesjadmbquilla@cendoj.ramajudicial.gov.c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amairj.consejodeestado.gov.co/Vistas/documentos/evalidador.aspx"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hyperlink" Target="http://www.ramajudicial.gov.co" TargetMode="External"/><Relationship Id="rId4" Type="http://schemas.openxmlformats.org/officeDocument/2006/relationships/image" Target="media/image4.pn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hyperlink" Target="http://www.ramajudicial.gov.co" TargetMode="External"/><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49E505-E678-4E41-BE91-CB744483F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1687</Words>
  <Characters>9279</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Windows</dc:creator>
  <cp:keywords/>
  <dc:description/>
  <cp:lastModifiedBy>mary ovalle</cp:lastModifiedBy>
  <cp:revision>2</cp:revision>
  <cp:lastPrinted>2018-12-18T19:32:00Z</cp:lastPrinted>
  <dcterms:created xsi:type="dcterms:W3CDTF">2022-08-19T19:19:00Z</dcterms:created>
  <dcterms:modified xsi:type="dcterms:W3CDTF">2022-08-19T19:19:00Z</dcterms:modified>
</cp:coreProperties>
</file>