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EDDAF" w14:textId="77777777" w:rsidR="0081567B" w:rsidRPr="0081567B" w:rsidRDefault="00C728EE" w:rsidP="0081567B">
      <w:r w:rsidRPr="00C728EE">
        <w:t> </w:t>
      </w:r>
      <w:r w:rsidR="0081567B" w:rsidRPr="0081567B">
        <w:t>Buenas tardes, respetados:</w:t>
      </w:r>
    </w:p>
    <w:p w14:paraId="314B58BE" w14:textId="77777777" w:rsidR="0081567B" w:rsidRPr="0081567B" w:rsidRDefault="0081567B" w:rsidP="0081567B"/>
    <w:p w14:paraId="32984685" w14:textId="77777777" w:rsidR="0081567B" w:rsidRPr="0081567B" w:rsidRDefault="0081567B" w:rsidP="0081567B">
      <w:r w:rsidRPr="0081567B">
        <w:t>De manera atenta y para los fines pertinentes, me permito informar que el día 4 de abril de 2025 fueron presentados, dentro del término legal oportuno, los alegatos de conclusión en defensa de los intereses de Compañía Aseguradora de Fianzas S.A. Seguros Confianza, en el marco del proceso de la referencia.</w:t>
      </w:r>
    </w:p>
    <w:p w14:paraId="16D61976" w14:textId="77777777" w:rsidR="0081567B" w:rsidRPr="0081567B" w:rsidRDefault="0081567B" w:rsidP="0081567B"/>
    <w:p w14:paraId="2E9B7FBC" w14:textId="69AF8292" w:rsidR="0081567B" w:rsidRPr="0081567B" w:rsidRDefault="0081567B" w:rsidP="0081567B">
      <w:r w:rsidRPr="0081567B">
        <w:drawing>
          <wp:inline distT="0" distB="0" distL="0" distR="0" wp14:anchorId="435B9DBB" wp14:editId="563952FC">
            <wp:extent cx="5612130" cy="2392045"/>
            <wp:effectExtent l="0" t="0" r="7620" b="8255"/>
            <wp:docPr id="176502773" name="Imagen 2" descr="Imagen de la pantalla de un celular con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02773" name="Imagen 2" descr="Imagen de la pantalla de un celular con texto&#10;&#10;El contenido generado por IA puede ser incorrec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2392045"/>
                    </a:xfrm>
                    <a:prstGeom prst="rect">
                      <a:avLst/>
                    </a:prstGeom>
                    <a:noFill/>
                    <a:ln>
                      <a:noFill/>
                    </a:ln>
                  </pic:spPr>
                </pic:pic>
              </a:graphicData>
            </a:graphic>
          </wp:inline>
        </w:drawing>
      </w:r>
    </w:p>
    <w:p w14:paraId="1E802E29" w14:textId="77777777" w:rsidR="0081567B" w:rsidRPr="0081567B" w:rsidRDefault="0081567B" w:rsidP="0081567B">
      <w:pPr>
        <w:jc w:val="both"/>
      </w:pPr>
      <w:r w:rsidRPr="0081567B">
        <w:t>En los alegatos de conclusión se expuso, con fundamento en el acervo probatorio obrante en el expediente, que el lugar del accidente no correspondía al tramo vial a cargo de la Concesión Costera Cartagena Barranquilla S.A.S, por lo cual resulta inviable atribuirle responsabilidad alguna. Asimismo, se demostró que no existía prueba concluyente sobre la supuesta omisión en señalización o iluminación, ni evidencia técnica que acreditara deficiencias atribuibles al asegurado. En tal sentido, también se desvirtuó la existencia del nexo causal entre el daño reclamado y una conducta activa u omisiva imputable al tomador de la póliza, lo que impide la configuración de responsabilidad civil extracontractual y, por ende, la realización del riesgo asegurado conforme a las condiciones pactadas en el contrato de seguro.</w:t>
      </w:r>
    </w:p>
    <w:p w14:paraId="36778CB9" w14:textId="77777777" w:rsidR="0081567B" w:rsidRPr="0081567B" w:rsidRDefault="0081567B" w:rsidP="0081567B"/>
    <w:p w14:paraId="235E6708" w14:textId="77777777" w:rsidR="0081567B" w:rsidRPr="0081567B" w:rsidRDefault="0081567B" w:rsidP="0081567B">
      <w:r w:rsidRPr="0081567B">
        <w:t>Muchas gracias.</w:t>
      </w:r>
    </w:p>
    <w:p w14:paraId="3214A36F" w14:textId="77A35EDE" w:rsidR="009613E5" w:rsidRPr="009613E5" w:rsidRDefault="009613E5" w:rsidP="0081567B"/>
    <w:p w14:paraId="6EDD388A" w14:textId="77777777" w:rsidR="00C728EE" w:rsidRDefault="00C728EE" w:rsidP="009613E5">
      <w:pPr>
        <w:jc w:val="both"/>
      </w:pPr>
    </w:p>
    <w:sectPr w:rsidR="00C728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B434F"/>
    <w:multiLevelType w:val="multilevel"/>
    <w:tmpl w:val="C47C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4532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EE"/>
    <w:rsid w:val="004D7D32"/>
    <w:rsid w:val="0081567B"/>
    <w:rsid w:val="008843B8"/>
    <w:rsid w:val="009613E5"/>
    <w:rsid w:val="00B6435E"/>
    <w:rsid w:val="00C728EE"/>
    <w:rsid w:val="00C953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C3C1"/>
  <w15:chartTrackingRefBased/>
  <w15:docId w15:val="{A2C54443-960B-457C-9C1D-3D92F886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728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728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728E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728E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728E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728E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728E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728E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728E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28E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728E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728E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728E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728E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728E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728E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728E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728EE"/>
    <w:rPr>
      <w:rFonts w:eastAsiaTheme="majorEastAsia" w:cstheme="majorBidi"/>
      <w:color w:val="272727" w:themeColor="text1" w:themeTint="D8"/>
    </w:rPr>
  </w:style>
  <w:style w:type="paragraph" w:styleId="Ttulo">
    <w:name w:val="Title"/>
    <w:basedOn w:val="Normal"/>
    <w:next w:val="Normal"/>
    <w:link w:val="TtuloCar"/>
    <w:uiPriority w:val="10"/>
    <w:qFormat/>
    <w:rsid w:val="00C728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728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728E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728E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728EE"/>
    <w:pPr>
      <w:spacing w:before="160"/>
      <w:jc w:val="center"/>
    </w:pPr>
    <w:rPr>
      <w:i/>
      <w:iCs/>
      <w:color w:val="404040" w:themeColor="text1" w:themeTint="BF"/>
    </w:rPr>
  </w:style>
  <w:style w:type="character" w:customStyle="1" w:styleId="CitaCar">
    <w:name w:val="Cita Car"/>
    <w:basedOn w:val="Fuentedeprrafopredeter"/>
    <w:link w:val="Cita"/>
    <w:uiPriority w:val="29"/>
    <w:rsid w:val="00C728EE"/>
    <w:rPr>
      <w:i/>
      <w:iCs/>
      <w:color w:val="404040" w:themeColor="text1" w:themeTint="BF"/>
    </w:rPr>
  </w:style>
  <w:style w:type="paragraph" w:styleId="Prrafodelista">
    <w:name w:val="List Paragraph"/>
    <w:basedOn w:val="Normal"/>
    <w:uiPriority w:val="34"/>
    <w:qFormat/>
    <w:rsid w:val="00C728EE"/>
    <w:pPr>
      <w:ind w:left="720"/>
      <w:contextualSpacing/>
    </w:pPr>
  </w:style>
  <w:style w:type="character" w:styleId="nfasisintenso">
    <w:name w:val="Intense Emphasis"/>
    <w:basedOn w:val="Fuentedeprrafopredeter"/>
    <w:uiPriority w:val="21"/>
    <w:qFormat/>
    <w:rsid w:val="00C728EE"/>
    <w:rPr>
      <w:i/>
      <w:iCs/>
      <w:color w:val="0F4761" w:themeColor="accent1" w:themeShade="BF"/>
    </w:rPr>
  </w:style>
  <w:style w:type="paragraph" w:styleId="Citadestacada">
    <w:name w:val="Intense Quote"/>
    <w:basedOn w:val="Normal"/>
    <w:next w:val="Normal"/>
    <w:link w:val="CitadestacadaCar"/>
    <w:uiPriority w:val="30"/>
    <w:qFormat/>
    <w:rsid w:val="00C72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728EE"/>
    <w:rPr>
      <w:i/>
      <w:iCs/>
      <w:color w:val="0F4761" w:themeColor="accent1" w:themeShade="BF"/>
    </w:rPr>
  </w:style>
  <w:style w:type="character" w:styleId="Referenciaintensa">
    <w:name w:val="Intense Reference"/>
    <w:basedOn w:val="Fuentedeprrafopredeter"/>
    <w:uiPriority w:val="32"/>
    <w:qFormat/>
    <w:rsid w:val="00C728EE"/>
    <w:rPr>
      <w:b/>
      <w:bCs/>
      <w:smallCaps/>
      <w:color w:val="0F4761" w:themeColor="accent1" w:themeShade="BF"/>
      <w:spacing w:val="5"/>
    </w:rPr>
  </w:style>
  <w:style w:type="character" w:styleId="Hipervnculo">
    <w:name w:val="Hyperlink"/>
    <w:basedOn w:val="Fuentedeprrafopredeter"/>
    <w:uiPriority w:val="99"/>
    <w:unhideWhenUsed/>
    <w:rsid w:val="009613E5"/>
    <w:rPr>
      <w:color w:val="467886" w:themeColor="hyperlink"/>
      <w:u w:val="single"/>
    </w:rPr>
  </w:style>
  <w:style w:type="character" w:styleId="Mencinsinresolver">
    <w:name w:val="Unresolved Mention"/>
    <w:basedOn w:val="Fuentedeprrafopredeter"/>
    <w:uiPriority w:val="99"/>
    <w:semiHidden/>
    <w:unhideWhenUsed/>
    <w:rsid w:val="00961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4282">
      <w:bodyDiv w:val="1"/>
      <w:marLeft w:val="0"/>
      <w:marRight w:val="0"/>
      <w:marTop w:val="0"/>
      <w:marBottom w:val="0"/>
      <w:divBdr>
        <w:top w:val="none" w:sz="0" w:space="0" w:color="auto"/>
        <w:left w:val="none" w:sz="0" w:space="0" w:color="auto"/>
        <w:bottom w:val="none" w:sz="0" w:space="0" w:color="auto"/>
        <w:right w:val="none" w:sz="0" w:space="0" w:color="auto"/>
      </w:divBdr>
      <w:divsChild>
        <w:div w:id="945501193">
          <w:marLeft w:val="0"/>
          <w:marRight w:val="0"/>
          <w:marTop w:val="0"/>
          <w:marBottom w:val="0"/>
          <w:divBdr>
            <w:top w:val="none" w:sz="0" w:space="0" w:color="auto"/>
            <w:left w:val="none" w:sz="0" w:space="0" w:color="auto"/>
            <w:bottom w:val="none" w:sz="0" w:space="0" w:color="auto"/>
            <w:right w:val="none" w:sz="0" w:space="0" w:color="auto"/>
          </w:divBdr>
        </w:div>
        <w:div w:id="1205602625">
          <w:marLeft w:val="0"/>
          <w:marRight w:val="0"/>
          <w:marTop w:val="0"/>
          <w:marBottom w:val="0"/>
          <w:divBdr>
            <w:top w:val="none" w:sz="0" w:space="0" w:color="auto"/>
            <w:left w:val="none" w:sz="0" w:space="0" w:color="auto"/>
            <w:bottom w:val="none" w:sz="0" w:space="0" w:color="auto"/>
            <w:right w:val="none" w:sz="0" w:space="0" w:color="auto"/>
          </w:divBdr>
        </w:div>
        <w:div w:id="343166859">
          <w:marLeft w:val="0"/>
          <w:marRight w:val="0"/>
          <w:marTop w:val="0"/>
          <w:marBottom w:val="160"/>
          <w:divBdr>
            <w:top w:val="none" w:sz="0" w:space="0" w:color="auto"/>
            <w:left w:val="none" w:sz="0" w:space="0" w:color="auto"/>
            <w:bottom w:val="none" w:sz="0" w:space="0" w:color="auto"/>
            <w:right w:val="none" w:sz="0" w:space="0" w:color="auto"/>
          </w:divBdr>
        </w:div>
        <w:div w:id="813910895">
          <w:marLeft w:val="0"/>
          <w:marRight w:val="0"/>
          <w:marTop w:val="0"/>
          <w:marBottom w:val="0"/>
          <w:divBdr>
            <w:top w:val="none" w:sz="0" w:space="0" w:color="auto"/>
            <w:left w:val="none" w:sz="0" w:space="0" w:color="auto"/>
            <w:bottom w:val="none" w:sz="0" w:space="0" w:color="auto"/>
            <w:right w:val="none" w:sz="0" w:space="0" w:color="auto"/>
          </w:divBdr>
        </w:div>
        <w:div w:id="2115052178">
          <w:marLeft w:val="0"/>
          <w:marRight w:val="0"/>
          <w:marTop w:val="0"/>
          <w:marBottom w:val="0"/>
          <w:divBdr>
            <w:top w:val="none" w:sz="0" w:space="0" w:color="auto"/>
            <w:left w:val="none" w:sz="0" w:space="0" w:color="auto"/>
            <w:bottom w:val="none" w:sz="0" w:space="0" w:color="auto"/>
            <w:right w:val="none" w:sz="0" w:space="0" w:color="auto"/>
          </w:divBdr>
        </w:div>
        <w:div w:id="1352223296">
          <w:marLeft w:val="0"/>
          <w:marRight w:val="0"/>
          <w:marTop w:val="0"/>
          <w:marBottom w:val="160"/>
          <w:divBdr>
            <w:top w:val="none" w:sz="0" w:space="0" w:color="auto"/>
            <w:left w:val="none" w:sz="0" w:space="0" w:color="auto"/>
            <w:bottom w:val="none" w:sz="0" w:space="0" w:color="auto"/>
            <w:right w:val="none" w:sz="0" w:space="0" w:color="auto"/>
          </w:divBdr>
        </w:div>
        <w:div w:id="102462190">
          <w:marLeft w:val="0"/>
          <w:marRight w:val="0"/>
          <w:marTop w:val="0"/>
          <w:marBottom w:val="160"/>
          <w:divBdr>
            <w:top w:val="none" w:sz="0" w:space="0" w:color="auto"/>
            <w:left w:val="none" w:sz="0" w:space="0" w:color="auto"/>
            <w:bottom w:val="none" w:sz="0" w:space="0" w:color="auto"/>
            <w:right w:val="none" w:sz="0" w:space="0" w:color="auto"/>
          </w:divBdr>
        </w:div>
        <w:div w:id="1297031630">
          <w:marLeft w:val="0"/>
          <w:marRight w:val="0"/>
          <w:marTop w:val="0"/>
          <w:marBottom w:val="160"/>
          <w:divBdr>
            <w:top w:val="none" w:sz="0" w:space="0" w:color="auto"/>
            <w:left w:val="none" w:sz="0" w:space="0" w:color="auto"/>
            <w:bottom w:val="none" w:sz="0" w:space="0" w:color="auto"/>
            <w:right w:val="none" w:sz="0" w:space="0" w:color="auto"/>
          </w:divBdr>
        </w:div>
      </w:divsChild>
    </w:div>
    <w:div w:id="153493374">
      <w:bodyDiv w:val="1"/>
      <w:marLeft w:val="0"/>
      <w:marRight w:val="0"/>
      <w:marTop w:val="0"/>
      <w:marBottom w:val="0"/>
      <w:divBdr>
        <w:top w:val="none" w:sz="0" w:space="0" w:color="auto"/>
        <w:left w:val="none" w:sz="0" w:space="0" w:color="auto"/>
        <w:bottom w:val="none" w:sz="0" w:space="0" w:color="auto"/>
        <w:right w:val="none" w:sz="0" w:space="0" w:color="auto"/>
      </w:divBdr>
      <w:divsChild>
        <w:div w:id="148328786">
          <w:marLeft w:val="0"/>
          <w:marRight w:val="0"/>
          <w:marTop w:val="0"/>
          <w:marBottom w:val="0"/>
          <w:divBdr>
            <w:top w:val="none" w:sz="0" w:space="0" w:color="auto"/>
            <w:left w:val="none" w:sz="0" w:space="0" w:color="auto"/>
            <w:bottom w:val="none" w:sz="0" w:space="0" w:color="auto"/>
            <w:right w:val="none" w:sz="0" w:space="0" w:color="auto"/>
          </w:divBdr>
        </w:div>
        <w:div w:id="1162238374">
          <w:marLeft w:val="0"/>
          <w:marRight w:val="0"/>
          <w:marTop w:val="0"/>
          <w:marBottom w:val="0"/>
          <w:divBdr>
            <w:top w:val="none" w:sz="0" w:space="0" w:color="auto"/>
            <w:left w:val="none" w:sz="0" w:space="0" w:color="auto"/>
            <w:bottom w:val="none" w:sz="0" w:space="0" w:color="auto"/>
            <w:right w:val="none" w:sz="0" w:space="0" w:color="auto"/>
          </w:divBdr>
        </w:div>
        <w:div w:id="1652253683">
          <w:marLeft w:val="0"/>
          <w:marRight w:val="0"/>
          <w:marTop w:val="0"/>
          <w:marBottom w:val="0"/>
          <w:divBdr>
            <w:top w:val="none" w:sz="0" w:space="0" w:color="auto"/>
            <w:left w:val="none" w:sz="0" w:space="0" w:color="auto"/>
            <w:bottom w:val="none" w:sz="0" w:space="0" w:color="auto"/>
            <w:right w:val="none" w:sz="0" w:space="0" w:color="auto"/>
          </w:divBdr>
        </w:div>
        <w:div w:id="167210210">
          <w:marLeft w:val="0"/>
          <w:marRight w:val="0"/>
          <w:marTop w:val="0"/>
          <w:marBottom w:val="0"/>
          <w:divBdr>
            <w:top w:val="none" w:sz="0" w:space="0" w:color="auto"/>
            <w:left w:val="none" w:sz="0" w:space="0" w:color="auto"/>
            <w:bottom w:val="none" w:sz="0" w:space="0" w:color="auto"/>
            <w:right w:val="none" w:sz="0" w:space="0" w:color="auto"/>
          </w:divBdr>
        </w:div>
        <w:div w:id="1376737531">
          <w:marLeft w:val="0"/>
          <w:marRight w:val="0"/>
          <w:marTop w:val="0"/>
          <w:marBottom w:val="0"/>
          <w:divBdr>
            <w:top w:val="none" w:sz="0" w:space="0" w:color="auto"/>
            <w:left w:val="none" w:sz="0" w:space="0" w:color="auto"/>
            <w:bottom w:val="none" w:sz="0" w:space="0" w:color="auto"/>
            <w:right w:val="none" w:sz="0" w:space="0" w:color="auto"/>
          </w:divBdr>
        </w:div>
        <w:div w:id="1218932924">
          <w:marLeft w:val="0"/>
          <w:marRight w:val="0"/>
          <w:marTop w:val="0"/>
          <w:marBottom w:val="0"/>
          <w:divBdr>
            <w:top w:val="none" w:sz="0" w:space="0" w:color="auto"/>
            <w:left w:val="none" w:sz="0" w:space="0" w:color="auto"/>
            <w:bottom w:val="none" w:sz="0" w:space="0" w:color="auto"/>
            <w:right w:val="none" w:sz="0" w:space="0" w:color="auto"/>
          </w:divBdr>
        </w:div>
        <w:div w:id="199631553">
          <w:marLeft w:val="0"/>
          <w:marRight w:val="0"/>
          <w:marTop w:val="0"/>
          <w:marBottom w:val="0"/>
          <w:divBdr>
            <w:top w:val="none" w:sz="0" w:space="0" w:color="auto"/>
            <w:left w:val="none" w:sz="0" w:space="0" w:color="auto"/>
            <w:bottom w:val="none" w:sz="0" w:space="0" w:color="auto"/>
            <w:right w:val="none" w:sz="0" w:space="0" w:color="auto"/>
          </w:divBdr>
        </w:div>
        <w:div w:id="1633706155">
          <w:marLeft w:val="0"/>
          <w:marRight w:val="0"/>
          <w:marTop w:val="0"/>
          <w:marBottom w:val="0"/>
          <w:divBdr>
            <w:top w:val="none" w:sz="0" w:space="0" w:color="auto"/>
            <w:left w:val="none" w:sz="0" w:space="0" w:color="auto"/>
            <w:bottom w:val="none" w:sz="0" w:space="0" w:color="auto"/>
            <w:right w:val="none" w:sz="0" w:space="0" w:color="auto"/>
          </w:divBdr>
        </w:div>
        <w:div w:id="350376797">
          <w:marLeft w:val="0"/>
          <w:marRight w:val="0"/>
          <w:marTop w:val="0"/>
          <w:marBottom w:val="0"/>
          <w:divBdr>
            <w:top w:val="none" w:sz="0" w:space="0" w:color="auto"/>
            <w:left w:val="none" w:sz="0" w:space="0" w:color="auto"/>
            <w:bottom w:val="none" w:sz="0" w:space="0" w:color="auto"/>
            <w:right w:val="none" w:sz="0" w:space="0" w:color="auto"/>
          </w:divBdr>
        </w:div>
        <w:div w:id="1055545599">
          <w:marLeft w:val="0"/>
          <w:marRight w:val="0"/>
          <w:marTop w:val="0"/>
          <w:marBottom w:val="0"/>
          <w:divBdr>
            <w:top w:val="none" w:sz="0" w:space="0" w:color="auto"/>
            <w:left w:val="none" w:sz="0" w:space="0" w:color="auto"/>
            <w:bottom w:val="none" w:sz="0" w:space="0" w:color="auto"/>
            <w:right w:val="none" w:sz="0" w:space="0" w:color="auto"/>
          </w:divBdr>
        </w:div>
        <w:div w:id="1142114880">
          <w:marLeft w:val="0"/>
          <w:marRight w:val="0"/>
          <w:marTop w:val="0"/>
          <w:marBottom w:val="0"/>
          <w:divBdr>
            <w:top w:val="none" w:sz="0" w:space="0" w:color="auto"/>
            <w:left w:val="none" w:sz="0" w:space="0" w:color="auto"/>
            <w:bottom w:val="none" w:sz="0" w:space="0" w:color="auto"/>
            <w:right w:val="none" w:sz="0" w:space="0" w:color="auto"/>
          </w:divBdr>
        </w:div>
        <w:div w:id="2027172622">
          <w:marLeft w:val="0"/>
          <w:marRight w:val="0"/>
          <w:marTop w:val="0"/>
          <w:marBottom w:val="0"/>
          <w:divBdr>
            <w:top w:val="none" w:sz="0" w:space="0" w:color="auto"/>
            <w:left w:val="none" w:sz="0" w:space="0" w:color="auto"/>
            <w:bottom w:val="none" w:sz="0" w:space="0" w:color="auto"/>
            <w:right w:val="none" w:sz="0" w:space="0" w:color="auto"/>
          </w:divBdr>
        </w:div>
        <w:div w:id="990912326">
          <w:marLeft w:val="0"/>
          <w:marRight w:val="0"/>
          <w:marTop w:val="0"/>
          <w:marBottom w:val="0"/>
          <w:divBdr>
            <w:top w:val="none" w:sz="0" w:space="0" w:color="auto"/>
            <w:left w:val="none" w:sz="0" w:space="0" w:color="auto"/>
            <w:bottom w:val="none" w:sz="0" w:space="0" w:color="auto"/>
            <w:right w:val="none" w:sz="0" w:space="0" w:color="auto"/>
          </w:divBdr>
        </w:div>
        <w:div w:id="1996763834">
          <w:marLeft w:val="0"/>
          <w:marRight w:val="0"/>
          <w:marTop w:val="0"/>
          <w:marBottom w:val="0"/>
          <w:divBdr>
            <w:top w:val="none" w:sz="0" w:space="0" w:color="auto"/>
            <w:left w:val="none" w:sz="0" w:space="0" w:color="auto"/>
            <w:bottom w:val="none" w:sz="0" w:space="0" w:color="auto"/>
            <w:right w:val="none" w:sz="0" w:space="0" w:color="auto"/>
          </w:divBdr>
          <w:divsChild>
            <w:div w:id="1067416441">
              <w:marLeft w:val="0"/>
              <w:marRight w:val="0"/>
              <w:marTop w:val="0"/>
              <w:marBottom w:val="160"/>
              <w:divBdr>
                <w:top w:val="none" w:sz="0" w:space="0" w:color="auto"/>
                <w:left w:val="none" w:sz="0" w:space="0" w:color="auto"/>
                <w:bottom w:val="none" w:sz="0" w:space="0" w:color="auto"/>
                <w:right w:val="none" w:sz="0" w:space="0" w:color="auto"/>
              </w:divBdr>
            </w:div>
          </w:divsChild>
        </w:div>
        <w:div w:id="762070166">
          <w:marLeft w:val="0"/>
          <w:marRight w:val="0"/>
          <w:marTop w:val="0"/>
          <w:marBottom w:val="0"/>
          <w:divBdr>
            <w:top w:val="none" w:sz="0" w:space="0" w:color="auto"/>
            <w:left w:val="none" w:sz="0" w:space="0" w:color="auto"/>
            <w:bottom w:val="none" w:sz="0" w:space="0" w:color="auto"/>
            <w:right w:val="none" w:sz="0" w:space="0" w:color="auto"/>
          </w:divBdr>
          <w:divsChild>
            <w:div w:id="764956825">
              <w:marLeft w:val="0"/>
              <w:marRight w:val="0"/>
              <w:marTop w:val="0"/>
              <w:marBottom w:val="160"/>
              <w:divBdr>
                <w:top w:val="none" w:sz="0" w:space="0" w:color="auto"/>
                <w:left w:val="none" w:sz="0" w:space="0" w:color="auto"/>
                <w:bottom w:val="none" w:sz="0" w:space="0" w:color="auto"/>
                <w:right w:val="none" w:sz="0" w:space="0" w:color="auto"/>
              </w:divBdr>
            </w:div>
          </w:divsChild>
        </w:div>
        <w:div w:id="987709408">
          <w:marLeft w:val="0"/>
          <w:marRight w:val="0"/>
          <w:marTop w:val="0"/>
          <w:marBottom w:val="160"/>
          <w:divBdr>
            <w:top w:val="none" w:sz="0" w:space="0" w:color="auto"/>
            <w:left w:val="none" w:sz="0" w:space="0" w:color="auto"/>
            <w:bottom w:val="none" w:sz="0" w:space="0" w:color="auto"/>
            <w:right w:val="none" w:sz="0" w:space="0" w:color="auto"/>
          </w:divBdr>
        </w:div>
        <w:div w:id="40058224">
          <w:marLeft w:val="0"/>
          <w:marRight w:val="0"/>
          <w:marTop w:val="0"/>
          <w:marBottom w:val="160"/>
          <w:divBdr>
            <w:top w:val="none" w:sz="0" w:space="0" w:color="auto"/>
            <w:left w:val="none" w:sz="0" w:space="0" w:color="auto"/>
            <w:bottom w:val="none" w:sz="0" w:space="0" w:color="auto"/>
            <w:right w:val="none" w:sz="0" w:space="0" w:color="auto"/>
          </w:divBdr>
        </w:div>
      </w:divsChild>
    </w:div>
    <w:div w:id="319120440">
      <w:bodyDiv w:val="1"/>
      <w:marLeft w:val="0"/>
      <w:marRight w:val="0"/>
      <w:marTop w:val="0"/>
      <w:marBottom w:val="0"/>
      <w:divBdr>
        <w:top w:val="none" w:sz="0" w:space="0" w:color="auto"/>
        <w:left w:val="none" w:sz="0" w:space="0" w:color="auto"/>
        <w:bottom w:val="none" w:sz="0" w:space="0" w:color="auto"/>
        <w:right w:val="none" w:sz="0" w:space="0" w:color="auto"/>
      </w:divBdr>
      <w:divsChild>
        <w:div w:id="917445448">
          <w:marLeft w:val="0"/>
          <w:marRight w:val="0"/>
          <w:marTop w:val="0"/>
          <w:marBottom w:val="0"/>
          <w:divBdr>
            <w:top w:val="none" w:sz="0" w:space="0" w:color="auto"/>
            <w:left w:val="none" w:sz="0" w:space="0" w:color="auto"/>
            <w:bottom w:val="none" w:sz="0" w:space="0" w:color="auto"/>
            <w:right w:val="none" w:sz="0" w:space="0" w:color="auto"/>
          </w:divBdr>
        </w:div>
        <w:div w:id="910192986">
          <w:marLeft w:val="0"/>
          <w:marRight w:val="0"/>
          <w:marTop w:val="0"/>
          <w:marBottom w:val="0"/>
          <w:divBdr>
            <w:top w:val="none" w:sz="0" w:space="0" w:color="auto"/>
            <w:left w:val="none" w:sz="0" w:space="0" w:color="auto"/>
            <w:bottom w:val="none" w:sz="0" w:space="0" w:color="auto"/>
            <w:right w:val="none" w:sz="0" w:space="0" w:color="auto"/>
          </w:divBdr>
        </w:div>
        <w:div w:id="973800273">
          <w:marLeft w:val="0"/>
          <w:marRight w:val="0"/>
          <w:marTop w:val="0"/>
          <w:marBottom w:val="0"/>
          <w:divBdr>
            <w:top w:val="none" w:sz="0" w:space="0" w:color="auto"/>
            <w:left w:val="none" w:sz="0" w:space="0" w:color="auto"/>
            <w:bottom w:val="none" w:sz="0" w:space="0" w:color="auto"/>
            <w:right w:val="none" w:sz="0" w:space="0" w:color="auto"/>
          </w:divBdr>
        </w:div>
        <w:div w:id="912620997">
          <w:marLeft w:val="0"/>
          <w:marRight w:val="0"/>
          <w:marTop w:val="0"/>
          <w:marBottom w:val="0"/>
          <w:divBdr>
            <w:top w:val="none" w:sz="0" w:space="0" w:color="auto"/>
            <w:left w:val="none" w:sz="0" w:space="0" w:color="auto"/>
            <w:bottom w:val="none" w:sz="0" w:space="0" w:color="auto"/>
            <w:right w:val="none" w:sz="0" w:space="0" w:color="auto"/>
          </w:divBdr>
        </w:div>
        <w:div w:id="452017884">
          <w:marLeft w:val="0"/>
          <w:marRight w:val="0"/>
          <w:marTop w:val="0"/>
          <w:marBottom w:val="0"/>
          <w:divBdr>
            <w:top w:val="none" w:sz="0" w:space="0" w:color="auto"/>
            <w:left w:val="none" w:sz="0" w:space="0" w:color="auto"/>
            <w:bottom w:val="none" w:sz="0" w:space="0" w:color="auto"/>
            <w:right w:val="none" w:sz="0" w:space="0" w:color="auto"/>
          </w:divBdr>
        </w:div>
        <w:div w:id="362705695">
          <w:marLeft w:val="0"/>
          <w:marRight w:val="0"/>
          <w:marTop w:val="0"/>
          <w:marBottom w:val="0"/>
          <w:divBdr>
            <w:top w:val="none" w:sz="0" w:space="0" w:color="auto"/>
            <w:left w:val="none" w:sz="0" w:space="0" w:color="auto"/>
            <w:bottom w:val="none" w:sz="0" w:space="0" w:color="auto"/>
            <w:right w:val="none" w:sz="0" w:space="0" w:color="auto"/>
          </w:divBdr>
        </w:div>
        <w:div w:id="79373540">
          <w:marLeft w:val="0"/>
          <w:marRight w:val="0"/>
          <w:marTop w:val="0"/>
          <w:marBottom w:val="0"/>
          <w:divBdr>
            <w:top w:val="none" w:sz="0" w:space="0" w:color="auto"/>
            <w:left w:val="none" w:sz="0" w:space="0" w:color="auto"/>
            <w:bottom w:val="none" w:sz="0" w:space="0" w:color="auto"/>
            <w:right w:val="none" w:sz="0" w:space="0" w:color="auto"/>
          </w:divBdr>
        </w:div>
        <w:div w:id="1285962751">
          <w:marLeft w:val="0"/>
          <w:marRight w:val="0"/>
          <w:marTop w:val="0"/>
          <w:marBottom w:val="0"/>
          <w:divBdr>
            <w:top w:val="none" w:sz="0" w:space="0" w:color="auto"/>
            <w:left w:val="none" w:sz="0" w:space="0" w:color="auto"/>
            <w:bottom w:val="none" w:sz="0" w:space="0" w:color="auto"/>
            <w:right w:val="none" w:sz="0" w:space="0" w:color="auto"/>
          </w:divBdr>
        </w:div>
        <w:div w:id="786319529">
          <w:marLeft w:val="0"/>
          <w:marRight w:val="0"/>
          <w:marTop w:val="0"/>
          <w:marBottom w:val="0"/>
          <w:divBdr>
            <w:top w:val="none" w:sz="0" w:space="0" w:color="auto"/>
            <w:left w:val="none" w:sz="0" w:space="0" w:color="auto"/>
            <w:bottom w:val="none" w:sz="0" w:space="0" w:color="auto"/>
            <w:right w:val="none" w:sz="0" w:space="0" w:color="auto"/>
          </w:divBdr>
        </w:div>
        <w:div w:id="174343595">
          <w:marLeft w:val="0"/>
          <w:marRight w:val="0"/>
          <w:marTop w:val="0"/>
          <w:marBottom w:val="0"/>
          <w:divBdr>
            <w:top w:val="none" w:sz="0" w:space="0" w:color="auto"/>
            <w:left w:val="none" w:sz="0" w:space="0" w:color="auto"/>
            <w:bottom w:val="none" w:sz="0" w:space="0" w:color="auto"/>
            <w:right w:val="none" w:sz="0" w:space="0" w:color="auto"/>
          </w:divBdr>
        </w:div>
        <w:div w:id="1024743635">
          <w:marLeft w:val="0"/>
          <w:marRight w:val="0"/>
          <w:marTop w:val="0"/>
          <w:marBottom w:val="0"/>
          <w:divBdr>
            <w:top w:val="none" w:sz="0" w:space="0" w:color="auto"/>
            <w:left w:val="none" w:sz="0" w:space="0" w:color="auto"/>
            <w:bottom w:val="none" w:sz="0" w:space="0" w:color="auto"/>
            <w:right w:val="none" w:sz="0" w:space="0" w:color="auto"/>
          </w:divBdr>
        </w:div>
        <w:div w:id="1448307952">
          <w:marLeft w:val="0"/>
          <w:marRight w:val="0"/>
          <w:marTop w:val="0"/>
          <w:marBottom w:val="0"/>
          <w:divBdr>
            <w:top w:val="none" w:sz="0" w:space="0" w:color="auto"/>
            <w:left w:val="none" w:sz="0" w:space="0" w:color="auto"/>
            <w:bottom w:val="none" w:sz="0" w:space="0" w:color="auto"/>
            <w:right w:val="none" w:sz="0" w:space="0" w:color="auto"/>
          </w:divBdr>
        </w:div>
        <w:div w:id="1273129610">
          <w:marLeft w:val="0"/>
          <w:marRight w:val="0"/>
          <w:marTop w:val="0"/>
          <w:marBottom w:val="0"/>
          <w:divBdr>
            <w:top w:val="none" w:sz="0" w:space="0" w:color="auto"/>
            <w:left w:val="none" w:sz="0" w:space="0" w:color="auto"/>
            <w:bottom w:val="none" w:sz="0" w:space="0" w:color="auto"/>
            <w:right w:val="none" w:sz="0" w:space="0" w:color="auto"/>
          </w:divBdr>
        </w:div>
        <w:div w:id="1149443057">
          <w:marLeft w:val="0"/>
          <w:marRight w:val="0"/>
          <w:marTop w:val="0"/>
          <w:marBottom w:val="0"/>
          <w:divBdr>
            <w:top w:val="none" w:sz="0" w:space="0" w:color="auto"/>
            <w:left w:val="none" w:sz="0" w:space="0" w:color="auto"/>
            <w:bottom w:val="none" w:sz="0" w:space="0" w:color="auto"/>
            <w:right w:val="none" w:sz="0" w:space="0" w:color="auto"/>
          </w:divBdr>
          <w:divsChild>
            <w:div w:id="1741827274">
              <w:marLeft w:val="0"/>
              <w:marRight w:val="0"/>
              <w:marTop w:val="0"/>
              <w:marBottom w:val="160"/>
              <w:divBdr>
                <w:top w:val="none" w:sz="0" w:space="0" w:color="auto"/>
                <w:left w:val="none" w:sz="0" w:space="0" w:color="auto"/>
                <w:bottom w:val="none" w:sz="0" w:space="0" w:color="auto"/>
                <w:right w:val="none" w:sz="0" w:space="0" w:color="auto"/>
              </w:divBdr>
            </w:div>
          </w:divsChild>
        </w:div>
        <w:div w:id="1448428170">
          <w:marLeft w:val="0"/>
          <w:marRight w:val="0"/>
          <w:marTop w:val="0"/>
          <w:marBottom w:val="0"/>
          <w:divBdr>
            <w:top w:val="none" w:sz="0" w:space="0" w:color="auto"/>
            <w:left w:val="none" w:sz="0" w:space="0" w:color="auto"/>
            <w:bottom w:val="none" w:sz="0" w:space="0" w:color="auto"/>
            <w:right w:val="none" w:sz="0" w:space="0" w:color="auto"/>
          </w:divBdr>
          <w:divsChild>
            <w:div w:id="1975720013">
              <w:marLeft w:val="0"/>
              <w:marRight w:val="0"/>
              <w:marTop w:val="0"/>
              <w:marBottom w:val="160"/>
              <w:divBdr>
                <w:top w:val="none" w:sz="0" w:space="0" w:color="auto"/>
                <w:left w:val="none" w:sz="0" w:space="0" w:color="auto"/>
                <w:bottom w:val="none" w:sz="0" w:space="0" w:color="auto"/>
                <w:right w:val="none" w:sz="0" w:space="0" w:color="auto"/>
              </w:divBdr>
            </w:div>
          </w:divsChild>
        </w:div>
        <w:div w:id="1439788035">
          <w:marLeft w:val="0"/>
          <w:marRight w:val="0"/>
          <w:marTop w:val="0"/>
          <w:marBottom w:val="160"/>
          <w:divBdr>
            <w:top w:val="none" w:sz="0" w:space="0" w:color="auto"/>
            <w:left w:val="none" w:sz="0" w:space="0" w:color="auto"/>
            <w:bottom w:val="none" w:sz="0" w:space="0" w:color="auto"/>
            <w:right w:val="none" w:sz="0" w:space="0" w:color="auto"/>
          </w:divBdr>
        </w:div>
        <w:div w:id="1413628052">
          <w:marLeft w:val="0"/>
          <w:marRight w:val="0"/>
          <w:marTop w:val="0"/>
          <w:marBottom w:val="160"/>
          <w:divBdr>
            <w:top w:val="none" w:sz="0" w:space="0" w:color="auto"/>
            <w:left w:val="none" w:sz="0" w:space="0" w:color="auto"/>
            <w:bottom w:val="none" w:sz="0" w:space="0" w:color="auto"/>
            <w:right w:val="none" w:sz="0" w:space="0" w:color="auto"/>
          </w:divBdr>
        </w:div>
      </w:divsChild>
    </w:div>
    <w:div w:id="825391811">
      <w:bodyDiv w:val="1"/>
      <w:marLeft w:val="0"/>
      <w:marRight w:val="0"/>
      <w:marTop w:val="0"/>
      <w:marBottom w:val="0"/>
      <w:divBdr>
        <w:top w:val="none" w:sz="0" w:space="0" w:color="auto"/>
        <w:left w:val="none" w:sz="0" w:space="0" w:color="auto"/>
        <w:bottom w:val="none" w:sz="0" w:space="0" w:color="auto"/>
        <w:right w:val="none" w:sz="0" w:space="0" w:color="auto"/>
      </w:divBdr>
    </w:div>
    <w:div w:id="968706986">
      <w:bodyDiv w:val="1"/>
      <w:marLeft w:val="0"/>
      <w:marRight w:val="0"/>
      <w:marTop w:val="0"/>
      <w:marBottom w:val="0"/>
      <w:divBdr>
        <w:top w:val="none" w:sz="0" w:space="0" w:color="auto"/>
        <w:left w:val="none" w:sz="0" w:space="0" w:color="auto"/>
        <w:bottom w:val="none" w:sz="0" w:space="0" w:color="auto"/>
        <w:right w:val="none" w:sz="0" w:space="0" w:color="auto"/>
      </w:divBdr>
      <w:divsChild>
        <w:div w:id="1154301934">
          <w:marLeft w:val="0"/>
          <w:marRight w:val="0"/>
          <w:marTop w:val="0"/>
          <w:marBottom w:val="0"/>
          <w:divBdr>
            <w:top w:val="none" w:sz="0" w:space="0" w:color="auto"/>
            <w:left w:val="none" w:sz="0" w:space="0" w:color="auto"/>
            <w:bottom w:val="none" w:sz="0" w:space="0" w:color="auto"/>
            <w:right w:val="none" w:sz="0" w:space="0" w:color="auto"/>
          </w:divBdr>
        </w:div>
        <w:div w:id="834033527">
          <w:marLeft w:val="0"/>
          <w:marRight w:val="0"/>
          <w:marTop w:val="0"/>
          <w:marBottom w:val="0"/>
          <w:divBdr>
            <w:top w:val="none" w:sz="0" w:space="0" w:color="auto"/>
            <w:left w:val="none" w:sz="0" w:space="0" w:color="auto"/>
            <w:bottom w:val="none" w:sz="0" w:space="0" w:color="auto"/>
            <w:right w:val="none" w:sz="0" w:space="0" w:color="auto"/>
          </w:divBdr>
        </w:div>
        <w:div w:id="131946805">
          <w:marLeft w:val="0"/>
          <w:marRight w:val="0"/>
          <w:marTop w:val="0"/>
          <w:marBottom w:val="160"/>
          <w:divBdr>
            <w:top w:val="none" w:sz="0" w:space="0" w:color="auto"/>
            <w:left w:val="none" w:sz="0" w:space="0" w:color="auto"/>
            <w:bottom w:val="none" w:sz="0" w:space="0" w:color="auto"/>
            <w:right w:val="none" w:sz="0" w:space="0" w:color="auto"/>
          </w:divBdr>
        </w:div>
        <w:div w:id="1983000081">
          <w:marLeft w:val="0"/>
          <w:marRight w:val="0"/>
          <w:marTop w:val="0"/>
          <w:marBottom w:val="0"/>
          <w:divBdr>
            <w:top w:val="none" w:sz="0" w:space="0" w:color="auto"/>
            <w:left w:val="none" w:sz="0" w:space="0" w:color="auto"/>
            <w:bottom w:val="none" w:sz="0" w:space="0" w:color="auto"/>
            <w:right w:val="none" w:sz="0" w:space="0" w:color="auto"/>
          </w:divBdr>
        </w:div>
        <w:div w:id="1497838850">
          <w:marLeft w:val="0"/>
          <w:marRight w:val="0"/>
          <w:marTop w:val="0"/>
          <w:marBottom w:val="0"/>
          <w:divBdr>
            <w:top w:val="none" w:sz="0" w:space="0" w:color="auto"/>
            <w:left w:val="none" w:sz="0" w:space="0" w:color="auto"/>
            <w:bottom w:val="none" w:sz="0" w:space="0" w:color="auto"/>
            <w:right w:val="none" w:sz="0" w:space="0" w:color="auto"/>
          </w:divBdr>
        </w:div>
        <w:div w:id="749808440">
          <w:marLeft w:val="0"/>
          <w:marRight w:val="0"/>
          <w:marTop w:val="0"/>
          <w:marBottom w:val="160"/>
          <w:divBdr>
            <w:top w:val="none" w:sz="0" w:space="0" w:color="auto"/>
            <w:left w:val="none" w:sz="0" w:space="0" w:color="auto"/>
            <w:bottom w:val="none" w:sz="0" w:space="0" w:color="auto"/>
            <w:right w:val="none" w:sz="0" w:space="0" w:color="auto"/>
          </w:divBdr>
        </w:div>
        <w:div w:id="697588709">
          <w:marLeft w:val="0"/>
          <w:marRight w:val="0"/>
          <w:marTop w:val="0"/>
          <w:marBottom w:val="160"/>
          <w:divBdr>
            <w:top w:val="none" w:sz="0" w:space="0" w:color="auto"/>
            <w:left w:val="none" w:sz="0" w:space="0" w:color="auto"/>
            <w:bottom w:val="none" w:sz="0" w:space="0" w:color="auto"/>
            <w:right w:val="none" w:sz="0" w:space="0" w:color="auto"/>
          </w:divBdr>
        </w:div>
        <w:div w:id="251671737">
          <w:marLeft w:val="0"/>
          <w:marRight w:val="0"/>
          <w:marTop w:val="0"/>
          <w:marBottom w:val="160"/>
          <w:divBdr>
            <w:top w:val="none" w:sz="0" w:space="0" w:color="auto"/>
            <w:left w:val="none" w:sz="0" w:space="0" w:color="auto"/>
            <w:bottom w:val="none" w:sz="0" w:space="0" w:color="auto"/>
            <w:right w:val="none" w:sz="0" w:space="0" w:color="auto"/>
          </w:divBdr>
        </w:div>
      </w:divsChild>
    </w:div>
    <w:div w:id="1179002131">
      <w:bodyDiv w:val="1"/>
      <w:marLeft w:val="0"/>
      <w:marRight w:val="0"/>
      <w:marTop w:val="0"/>
      <w:marBottom w:val="0"/>
      <w:divBdr>
        <w:top w:val="none" w:sz="0" w:space="0" w:color="auto"/>
        <w:left w:val="none" w:sz="0" w:space="0" w:color="auto"/>
        <w:bottom w:val="none" w:sz="0" w:space="0" w:color="auto"/>
        <w:right w:val="none" w:sz="0" w:space="0" w:color="auto"/>
      </w:divBdr>
      <w:divsChild>
        <w:div w:id="735477248">
          <w:marLeft w:val="2115"/>
          <w:marRight w:val="0"/>
          <w:marTop w:val="0"/>
          <w:marBottom w:val="0"/>
          <w:divBdr>
            <w:top w:val="none" w:sz="0" w:space="0" w:color="auto"/>
            <w:left w:val="none" w:sz="0" w:space="0" w:color="auto"/>
            <w:bottom w:val="none" w:sz="0" w:space="0" w:color="auto"/>
            <w:right w:val="none" w:sz="0" w:space="0" w:color="auto"/>
          </w:divBdr>
        </w:div>
        <w:div w:id="2065323217">
          <w:marLeft w:val="2115"/>
          <w:marRight w:val="0"/>
          <w:marTop w:val="0"/>
          <w:marBottom w:val="0"/>
          <w:divBdr>
            <w:top w:val="none" w:sz="0" w:space="0" w:color="auto"/>
            <w:left w:val="none" w:sz="0" w:space="0" w:color="auto"/>
            <w:bottom w:val="none" w:sz="0" w:space="0" w:color="auto"/>
            <w:right w:val="none" w:sz="0" w:space="0" w:color="auto"/>
          </w:divBdr>
        </w:div>
        <w:div w:id="163671130">
          <w:marLeft w:val="705"/>
          <w:marRight w:val="0"/>
          <w:marTop w:val="0"/>
          <w:marBottom w:val="0"/>
          <w:divBdr>
            <w:top w:val="none" w:sz="0" w:space="0" w:color="auto"/>
            <w:left w:val="none" w:sz="0" w:space="0" w:color="auto"/>
            <w:bottom w:val="none" w:sz="0" w:space="0" w:color="auto"/>
            <w:right w:val="none" w:sz="0" w:space="0" w:color="auto"/>
          </w:divBdr>
        </w:div>
        <w:div w:id="1518537401">
          <w:marLeft w:val="705"/>
          <w:marRight w:val="0"/>
          <w:marTop w:val="0"/>
          <w:marBottom w:val="0"/>
          <w:divBdr>
            <w:top w:val="none" w:sz="0" w:space="0" w:color="auto"/>
            <w:left w:val="none" w:sz="0" w:space="0" w:color="auto"/>
            <w:bottom w:val="none" w:sz="0" w:space="0" w:color="auto"/>
            <w:right w:val="none" w:sz="0" w:space="0" w:color="auto"/>
          </w:divBdr>
        </w:div>
        <w:div w:id="1775396860">
          <w:marLeft w:val="0"/>
          <w:marRight w:val="0"/>
          <w:marTop w:val="0"/>
          <w:marBottom w:val="0"/>
          <w:divBdr>
            <w:top w:val="none" w:sz="0" w:space="0" w:color="auto"/>
            <w:left w:val="none" w:sz="0" w:space="0" w:color="auto"/>
            <w:bottom w:val="none" w:sz="0" w:space="0" w:color="auto"/>
            <w:right w:val="none" w:sz="0" w:space="0" w:color="auto"/>
          </w:divBdr>
        </w:div>
      </w:divsChild>
    </w:div>
    <w:div w:id="1263613194">
      <w:bodyDiv w:val="1"/>
      <w:marLeft w:val="0"/>
      <w:marRight w:val="0"/>
      <w:marTop w:val="0"/>
      <w:marBottom w:val="0"/>
      <w:divBdr>
        <w:top w:val="none" w:sz="0" w:space="0" w:color="auto"/>
        <w:left w:val="none" w:sz="0" w:space="0" w:color="auto"/>
        <w:bottom w:val="none" w:sz="0" w:space="0" w:color="auto"/>
        <w:right w:val="none" w:sz="0" w:space="0" w:color="auto"/>
      </w:divBdr>
    </w:div>
    <w:div w:id="20531148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520">
          <w:marLeft w:val="2115"/>
          <w:marRight w:val="0"/>
          <w:marTop w:val="0"/>
          <w:marBottom w:val="0"/>
          <w:divBdr>
            <w:top w:val="none" w:sz="0" w:space="0" w:color="auto"/>
            <w:left w:val="none" w:sz="0" w:space="0" w:color="auto"/>
            <w:bottom w:val="none" w:sz="0" w:space="0" w:color="auto"/>
            <w:right w:val="none" w:sz="0" w:space="0" w:color="auto"/>
          </w:divBdr>
        </w:div>
        <w:div w:id="611058073">
          <w:marLeft w:val="2115"/>
          <w:marRight w:val="0"/>
          <w:marTop w:val="0"/>
          <w:marBottom w:val="0"/>
          <w:divBdr>
            <w:top w:val="none" w:sz="0" w:space="0" w:color="auto"/>
            <w:left w:val="none" w:sz="0" w:space="0" w:color="auto"/>
            <w:bottom w:val="none" w:sz="0" w:space="0" w:color="auto"/>
            <w:right w:val="none" w:sz="0" w:space="0" w:color="auto"/>
          </w:divBdr>
        </w:div>
        <w:div w:id="1491554343">
          <w:marLeft w:val="705"/>
          <w:marRight w:val="0"/>
          <w:marTop w:val="0"/>
          <w:marBottom w:val="0"/>
          <w:divBdr>
            <w:top w:val="none" w:sz="0" w:space="0" w:color="auto"/>
            <w:left w:val="none" w:sz="0" w:space="0" w:color="auto"/>
            <w:bottom w:val="none" w:sz="0" w:space="0" w:color="auto"/>
            <w:right w:val="none" w:sz="0" w:space="0" w:color="auto"/>
          </w:divBdr>
        </w:div>
        <w:div w:id="40251220">
          <w:marLeft w:val="705"/>
          <w:marRight w:val="0"/>
          <w:marTop w:val="0"/>
          <w:marBottom w:val="0"/>
          <w:divBdr>
            <w:top w:val="none" w:sz="0" w:space="0" w:color="auto"/>
            <w:left w:val="none" w:sz="0" w:space="0" w:color="auto"/>
            <w:bottom w:val="none" w:sz="0" w:space="0" w:color="auto"/>
            <w:right w:val="none" w:sz="0" w:space="0" w:color="auto"/>
          </w:divBdr>
        </w:div>
        <w:div w:id="939292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181</Words>
  <Characters>997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ms330075</dc:creator>
  <cp:keywords/>
  <dc:description/>
  <cp:lastModifiedBy>ms330075</cp:lastModifiedBy>
  <cp:revision>2</cp:revision>
  <cp:lastPrinted>2025-04-07T20:00:00Z</cp:lastPrinted>
  <dcterms:created xsi:type="dcterms:W3CDTF">2025-04-09T22:41:00Z</dcterms:created>
  <dcterms:modified xsi:type="dcterms:W3CDTF">2025-04-09T22:41:00Z</dcterms:modified>
</cp:coreProperties>
</file>